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955" w:rsidRDefault="00E12DDA">
      <w:pPr>
        <w:spacing w:after="0" w:line="259" w:lineRule="auto"/>
        <w:ind w:left="51" w:firstLine="0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908685" cy="908685"/>
            <wp:effectExtent l="0" t="0" r="0" b="0"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FB2955" w:rsidRDefault="00E12DDA">
      <w:pPr>
        <w:spacing w:after="0" w:line="259" w:lineRule="auto"/>
        <w:ind w:left="48" w:firstLine="0"/>
        <w:jc w:val="center"/>
      </w:pPr>
      <w:r>
        <w:rPr>
          <w:b/>
        </w:rPr>
        <w:t xml:space="preserve"> </w:t>
      </w:r>
    </w:p>
    <w:p w:rsidR="00FB2955" w:rsidRDefault="00E12DDA">
      <w:pPr>
        <w:spacing w:after="0" w:line="259" w:lineRule="auto"/>
        <w:ind w:left="10" w:right="7" w:hanging="10"/>
        <w:jc w:val="center"/>
      </w:pPr>
      <w:r>
        <w:rPr>
          <w:b/>
        </w:rPr>
        <w:t xml:space="preserve">ИНФОРМАЦИЯ </w:t>
      </w:r>
    </w:p>
    <w:p w:rsidR="00D00E10" w:rsidRDefault="00E12DDA" w:rsidP="00D00E10">
      <w:pPr>
        <w:spacing w:after="0" w:line="259" w:lineRule="auto"/>
        <w:ind w:left="10" w:right="4" w:hanging="10"/>
        <w:jc w:val="center"/>
        <w:rPr>
          <w:b/>
        </w:rPr>
      </w:pPr>
      <w:r>
        <w:rPr>
          <w:b/>
        </w:rPr>
        <w:t xml:space="preserve">для </w:t>
      </w:r>
      <w:r w:rsidR="00A21FAF">
        <w:rPr>
          <w:b/>
        </w:rPr>
        <w:t>обучающихся</w:t>
      </w:r>
      <w:r>
        <w:rPr>
          <w:b/>
        </w:rPr>
        <w:t xml:space="preserve"> и абитуриентов, </w:t>
      </w:r>
      <w:proofErr w:type="gramStart"/>
      <w:r>
        <w:rPr>
          <w:b/>
        </w:rPr>
        <w:t>поступающих  в</w:t>
      </w:r>
      <w:proofErr w:type="gramEnd"/>
      <w:r>
        <w:rPr>
          <w:b/>
        </w:rPr>
        <w:t xml:space="preserve"> </w:t>
      </w:r>
      <w:r w:rsidR="008117E2">
        <w:rPr>
          <w:b/>
        </w:rPr>
        <w:t>межгосударственное образовательное учреждение высшего образования</w:t>
      </w:r>
      <w:r w:rsidR="00D00E10" w:rsidRPr="00D00E10">
        <w:rPr>
          <w:b/>
        </w:rPr>
        <w:t xml:space="preserve"> «Белорусско-Российский университет»</w:t>
      </w:r>
      <w:r>
        <w:rPr>
          <w:b/>
        </w:rPr>
        <w:t xml:space="preserve">, </w:t>
      </w:r>
    </w:p>
    <w:p w:rsidR="00FB2955" w:rsidRDefault="00E12DDA" w:rsidP="00D00E10">
      <w:pPr>
        <w:spacing w:after="0" w:line="259" w:lineRule="auto"/>
        <w:ind w:left="10" w:right="4" w:hanging="10"/>
        <w:jc w:val="center"/>
      </w:pPr>
      <w:r>
        <w:rPr>
          <w:b/>
        </w:rPr>
        <w:t xml:space="preserve">об условиях обучения лиц с инвалидностью и лиц с ограниченными возможностями здоровья  </w:t>
      </w:r>
    </w:p>
    <w:p w:rsidR="00FB2955" w:rsidRDefault="00E12DDA">
      <w:pPr>
        <w:spacing w:after="37" w:line="259" w:lineRule="auto"/>
        <w:ind w:left="48" w:firstLine="0"/>
        <w:jc w:val="center"/>
      </w:pPr>
      <w:r>
        <w:rPr>
          <w:b/>
        </w:rPr>
        <w:t xml:space="preserve"> </w:t>
      </w:r>
    </w:p>
    <w:p w:rsidR="00FB2955" w:rsidRPr="00BB63EC" w:rsidRDefault="00E12DDA">
      <w:pPr>
        <w:numPr>
          <w:ilvl w:val="0"/>
          <w:numId w:val="1"/>
        </w:numPr>
        <w:ind w:hanging="360"/>
      </w:pPr>
      <w:r w:rsidRPr="00BB63EC">
        <w:t xml:space="preserve">Во исполнение резолюции Межведомственного совещания по вопросам повышения доступности и качества высшего образования для лиц с инвалидностью и лиц с ограниченными возможностями здоровья на основании приказа по университету от </w:t>
      </w:r>
      <w:r w:rsidR="00DD3384" w:rsidRPr="00BB63EC">
        <w:t>29</w:t>
      </w:r>
      <w:r w:rsidRPr="00BB63EC">
        <w:t>.</w:t>
      </w:r>
      <w:r w:rsidR="00DD3384" w:rsidRPr="00BB63EC">
        <w:t>12</w:t>
      </w:r>
      <w:r w:rsidRPr="00BB63EC">
        <w:t>.201</w:t>
      </w:r>
      <w:r w:rsidR="00DD3384" w:rsidRPr="00BB63EC">
        <w:t>8</w:t>
      </w:r>
      <w:r w:rsidRPr="00BB63EC">
        <w:t xml:space="preserve"> №</w:t>
      </w:r>
      <w:r w:rsidRPr="00544767">
        <w:t xml:space="preserve"> </w:t>
      </w:r>
      <w:r w:rsidR="00544767" w:rsidRPr="00544767">
        <w:t xml:space="preserve">548 </w:t>
      </w:r>
      <w:r w:rsidRPr="00BB63EC">
        <w:t>ответственными</w:t>
      </w:r>
      <w:r w:rsidRPr="00BB63EC">
        <w:rPr>
          <w:sz w:val="22"/>
        </w:rPr>
        <w:t xml:space="preserve"> </w:t>
      </w:r>
      <w:r w:rsidRPr="00BB63EC">
        <w:t xml:space="preserve">за работу по повышению доступности и качества образования для лиц с инвалидностью и лиц с ограниченными возможностями здоровья в университете назначены: </w:t>
      </w:r>
    </w:p>
    <w:p w:rsidR="00FB2955" w:rsidRPr="00BB63EC" w:rsidRDefault="00DD3384" w:rsidP="009423BE">
      <w:pPr>
        <w:numPr>
          <w:ilvl w:val="1"/>
          <w:numId w:val="1"/>
        </w:numPr>
        <w:ind w:left="709" w:firstLine="412"/>
      </w:pPr>
      <w:r w:rsidRPr="00BB63EC">
        <w:rPr>
          <w:rFonts w:asciiTheme="minorHAnsi" w:hAnsiTheme="minorHAnsi" w:cstheme="minorHAnsi"/>
          <w:szCs w:val="24"/>
        </w:rPr>
        <w:t xml:space="preserve">проректор по учебной работе </w:t>
      </w:r>
      <w:proofErr w:type="spellStart"/>
      <w:r w:rsidRPr="00BB63EC">
        <w:rPr>
          <w:rFonts w:asciiTheme="minorHAnsi" w:hAnsiTheme="minorHAnsi" w:cstheme="minorHAnsi"/>
          <w:szCs w:val="24"/>
        </w:rPr>
        <w:t>Вологин</w:t>
      </w:r>
      <w:r w:rsidR="00B73AC1" w:rsidRPr="00BB63EC">
        <w:rPr>
          <w:rFonts w:asciiTheme="minorHAnsi" w:hAnsiTheme="minorHAnsi" w:cstheme="minorHAnsi"/>
          <w:szCs w:val="24"/>
        </w:rPr>
        <w:t>а</w:t>
      </w:r>
      <w:proofErr w:type="spellEnd"/>
      <w:r w:rsidRPr="00BB63EC">
        <w:rPr>
          <w:rFonts w:asciiTheme="minorHAnsi" w:hAnsiTheme="minorHAnsi" w:cstheme="minorHAnsi"/>
          <w:szCs w:val="24"/>
        </w:rPr>
        <w:t xml:space="preserve"> Наталь</w:t>
      </w:r>
      <w:r w:rsidR="00B73AC1" w:rsidRPr="00BB63EC">
        <w:rPr>
          <w:rFonts w:asciiTheme="minorHAnsi" w:hAnsiTheme="minorHAnsi" w:cstheme="minorHAnsi"/>
          <w:szCs w:val="24"/>
        </w:rPr>
        <w:t>я</w:t>
      </w:r>
      <w:r w:rsidRPr="00BB63EC">
        <w:rPr>
          <w:rFonts w:asciiTheme="minorHAnsi" w:hAnsiTheme="minorHAnsi" w:cstheme="minorHAnsi"/>
          <w:szCs w:val="24"/>
        </w:rPr>
        <w:t xml:space="preserve"> Владимировн</w:t>
      </w:r>
      <w:r w:rsidR="00B73AC1" w:rsidRPr="00BB63EC">
        <w:rPr>
          <w:rFonts w:asciiTheme="minorHAnsi" w:hAnsiTheme="minorHAnsi" w:cstheme="minorHAnsi"/>
          <w:szCs w:val="24"/>
        </w:rPr>
        <w:t>а</w:t>
      </w:r>
      <w:r w:rsidR="00E12DDA" w:rsidRPr="00BB63EC">
        <w:t>, (</w:t>
      </w:r>
      <w:r w:rsidRPr="00BB63EC">
        <w:t>проспект Мира</w:t>
      </w:r>
      <w:r w:rsidR="00E12DDA" w:rsidRPr="00BB63EC">
        <w:t xml:space="preserve">, </w:t>
      </w:r>
      <w:r w:rsidRPr="00BB63EC">
        <w:t>43</w:t>
      </w:r>
      <w:r w:rsidR="00E12DDA" w:rsidRPr="00BB63EC">
        <w:t xml:space="preserve">, 1-й учебный корпус, </w:t>
      </w:r>
      <w:proofErr w:type="spellStart"/>
      <w:r w:rsidR="00E12DDA" w:rsidRPr="00BB63EC">
        <w:t>к</w:t>
      </w:r>
      <w:r w:rsidR="00B73AC1" w:rsidRPr="00BB63EC">
        <w:t>аб</w:t>
      </w:r>
      <w:proofErr w:type="spellEnd"/>
      <w:r w:rsidR="00E12DDA" w:rsidRPr="00BB63EC">
        <w:t>. 3</w:t>
      </w:r>
      <w:r w:rsidRPr="00BB63EC">
        <w:t>24</w:t>
      </w:r>
      <w:r w:rsidR="00E12DDA" w:rsidRPr="00BB63EC">
        <w:t>, тел. (8</w:t>
      </w:r>
      <w:r w:rsidR="009423BE" w:rsidRPr="00BB63EC">
        <w:t>-022</w:t>
      </w:r>
      <w:r w:rsidR="00E12DDA" w:rsidRPr="00BB63EC">
        <w:t>2</w:t>
      </w:r>
      <w:r w:rsidR="009423BE" w:rsidRPr="00BB63EC">
        <w:t>-</w:t>
      </w:r>
      <w:r w:rsidR="006A5015">
        <w:t>742831</w:t>
      </w:r>
      <w:r w:rsidR="00E12DDA" w:rsidRPr="00BB63EC">
        <w:t>) – ответственная</w:t>
      </w:r>
      <w:r w:rsidR="00E12DDA" w:rsidRPr="00BB63EC">
        <w:rPr>
          <w:sz w:val="22"/>
        </w:rPr>
        <w:t xml:space="preserve"> </w:t>
      </w:r>
      <w:r w:rsidR="00E12DDA" w:rsidRPr="00BB63EC">
        <w:t xml:space="preserve">за работу по повышению доступности и качества образования </w:t>
      </w:r>
      <w:r w:rsidR="00E12DDA" w:rsidRPr="00BB63EC">
        <w:rPr>
          <w:b/>
        </w:rPr>
        <w:t>по программам</w:t>
      </w:r>
      <w:r w:rsidR="00E12DDA" w:rsidRPr="00BB63EC">
        <w:t xml:space="preserve"> </w:t>
      </w:r>
      <w:r w:rsidR="00E12DDA" w:rsidRPr="00BB63EC">
        <w:rPr>
          <w:b/>
        </w:rPr>
        <w:t>высшего образования</w:t>
      </w:r>
      <w:r w:rsidR="00E12DDA" w:rsidRPr="00BB63EC">
        <w:t xml:space="preserve"> для лиц с инвалидностью, организацию их </w:t>
      </w:r>
      <w:proofErr w:type="spellStart"/>
      <w:r w:rsidR="00E12DDA" w:rsidRPr="00BB63EC">
        <w:t>профориентационной</w:t>
      </w:r>
      <w:proofErr w:type="spellEnd"/>
      <w:r w:rsidR="00E12DDA" w:rsidRPr="00BB63EC">
        <w:t xml:space="preserve"> работы, а также содействие трудоустройству выпускников с инвалидностью; </w:t>
      </w:r>
    </w:p>
    <w:p w:rsidR="00FB2955" w:rsidRPr="00BB63EC" w:rsidRDefault="009423BE" w:rsidP="009423BE">
      <w:pPr>
        <w:numPr>
          <w:ilvl w:val="1"/>
          <w:numId w:val="1"/>
        </w:numPr>
        <w:spacing w:after="0" w:line="259" w:lineRule="auto"/>
        <w:ind w:left="709" w:firstLine="425"/>
      </w:pPr>
      <w:r w:rsidRPr="00BB63EC">
        <w:rPr>
          <w:rFonts w:asciiTheme="minorHAnsi" w:hAnsiTheme="minorHAnsi" w:cstheme="minorHAnsi"/>
          <w:szCs w:val="24"/>
        </w:rPr>
        <w:t xml:space="preserve">проректор </w:t>
      </w:r>
      <w:proofErr w:type="spellStart"/>
      <w:r w:rsidRPr="00BB63EC">
        <w:rPr>
          <w:rFonts w:asciiTheme="minorHAnsi" w:hAnsiTheme="minorHAnsi" w:cstheme="minorHAnsi"/>
          <w:szCs w:val="24"/>
        </w:rPr>
        <w:t>Деругин</w:t>
      </w:r>
      <w:proofErr w:type="spellEnd"/>
      <w:r w:rsidRPr="00BB63EC">
        <w:rPr>
          <w:rFonts w:asciiTheme="minorHAnsi" w:hAnsiTheme="minorHAnsi" w:cstheme="minorHAnsi"/>
          <w:szCs w:val="24"/>
        </w:rPr>
        <w:t xml:space="preserve"> Серге</w:t>
      </w:r>
      <w:r w:rsidR="00B73AC1" w:rsidRPr="00BB63EC">
        <w:rPr>
          <w:rFonts w:asciiTheme="minorHAnsi" w:hAnsiTheme="minorHAnsi" w:cstheme="minorHAnsi"/>
          <w:szCs w:val="24"/>
        </w:rPr>
        <w:t>й</w:t>
      </w:r>
      <w:r w:rsidRPr="00BB63EC">
        <w:rPr>
          <w:rFonts w:asciiTheme="minorHAnsi" w:hAnsiTheme="minorHAnsi" w:cstheme="minorHAnsi"/>
          <w:szCs w:val="24"/>
        </w:rPr>
        <w:t xml:space="preserve"> Аркадьевич</w:t>
      </w:r>
      <w:r w:rsidRPr="00BB63EC">
        <w:t xml:space="preserve"> </w:t>
      </w:r>
      <w:r w:rsidR="00E12DDA" w:rsidRPr="00BB63EC">
        <w:t>(</w:t>
      </w:r>
      <w:r w:rsidRPr="00BB63EC">
        <w:t xml:space="preserve">проспект Мира, 43, 1-й учебный </w:t>
      </w:r>
      <w:proofErr w:type="gramStart"/>
      <w:r w:rsidRPr="00BB63EC">
        <w:t>корпус</w:t>
      </w:r>
      <w:r w:rsidR="00E12DDA" w:rsidRPr="00BB63EC">
        <w:t xml:space="preserve">, </w:t>
      </w:r>
      <w:r w:rsidR="00B73AC1" w:rsidRPr="00BB63EC">
        <w:t xml:space="preserve">  </w:t>
      </w:r>
      <w:proofErr w:type="gramEnd"/>
      <w:r w:rsidR="00B73AC1" w:rsidRPr="00BB63EC">
        <w:t xml:space="preserve">  </w:t>
      </w:r>
      <w:proofErr w:type="spellStart"/>
      <w:r w:rsidR="00E12DDA" w:rsidRPr="00BB63EC">
        <w:t>к</w:t>
      </w:r>
      <w:r w:rsidR="00B73AC1" w:rsidRPr="00BB63EC">
        <w:t>аб</w:t>
      </w:r>
      <w:proofErr w:type="spellEnd"/>
      <w:r w:rsidR="00E12DDA" w:rsidRPr="00BB63EC">
        <w:t xml:space="preserve">. </w:t>
      </w:r>
      <w:r w:rsidRPr="00BB63EC">
        <w:t>253</w:t>
      </w:r>
      <w:r w:rsidR="00E12DDA" w:rsidRPr="00BB63EC">
        <w:t>, тел. (8</w:t>
      </w:r>
      <w:r w:rsidRPr="00BB63EC">
        <w:t>-022</w:t>
      </w:r>
      <w:r w:rsidR="00E12DDA" w:rsidRPr="00BB63EC">
        <w:t>2</w:t>
      </w:r>
      <w:r w:rsidR="006A5015">
        <w:t>-25</w:t>
      </w:r>
      <w:r w:rsidRPr="00BB63EC">
        <w:t>1323</w:t>
      </w:r>
      <w:r w:rsidR="00E12DDA" w:rsidRPr="00BB63EC">
        <w:t xml:space="preserve">) – ответственный за разработку программы по повышению архитектурной доступности университета для инвалидов с различными ограничениями жизнедеятельности. </w:t>
      </w:r>
    </w:p>
    <w:p w:rsidR="00FB2955" w:rsidRPr="00BB63EC" w:rsidRDefault="00E12DDA" w:rsidP="009423BE">
      <w:pPr>
        <w:numPr>
          <w:ilvl w:val="0"/>
          <w:numId w:val="1"/>
        </w:numPr>
        <w:ind w:left="709" w:hanging="364"/>
      </w:pPr>
      <w:r w:rsidRPr="00BB63EC">
        <w:t xml:space="preserve">Вопросами организации различных видов практик студентов и содействия трудоустройству выпускников </w:t>
      </w:r>
      <w:r w:rsidR="00D00E10" w:rsidRPr="00BB63EC">
        <w:t>Белорусско-Российск</w:t>
      </w:r>
      <w:r w:rsidR="008117E2" w:rsidRPr="00BB63EC">
        <w:t>ого</w:t>
      </w:r>
      <w:r w:rsidR="00D00E10" w:rsidRPr="00BB63EC">
        <w:t xml:space="preserve"> университет</w:t>
      </w:r>
      <w:r w:rsidR="008117E2" w:rsidRPr="00BB63EC">
        <w:t>а</w:t>
      </w:r>
      <w:r w:rsidRPr="00BB63EC">
        <w:t xml:space="preserve"> из числа лиц с инвалидностью и лиц с ограниченными возможностями здоровья занимается </w:t>
      </w:r>
      <w:r w:rsidR="00D00E10" w:rsidRPr="00BB63EC">
        <w:rPr>
          <w:color w:val="0562C1"/>
          <w:u w:val="single" w:color="0562C1"/>
        </w:rPr>
        <w:t>Центр менеджмента качества образовательной деятельности</w:t>
      </w:r>
      <w:r w:rsidRPr="00BB63EC">
        <w:t xml:space="preserve"> (</w:t>
      </w:r>
      <w:r w:rsidR="00D00E10" w:rsidRPr="00BB63EC">
        <w:t>руководитель производственной практики</w:t>
      </w:r>
      <w:r w:rsidRPr="00BB63EC">
        <w:t xml:space="preserve"> – </w:t>
      </w:r>
      <w:r w:rsidR="00D00E10" w:rsidRPr="00BB63EC">
        <w:t>Платонов Олег Николаевич</w:t>
      </w:r>
      <w:r w:rsidRPr="00BB63EC">
        <w:t xml:space="preserve">, </w:t>
      </w:r>
      <w:r w:rsidR="00D00E10" w:rsidRPr="00BB63EC">
        <w:t>пр</w:t>
      </w:r>
      <w:r w:rsidRPr="00BB63EC">
        <w:t xml:space="preserve">. </w:t>
      </w:r>
      <w:r w:rsidR="00D00E10" w:rsidRPr="00BB63EC">
        <w:t>Мира</w:t>
      </w:r>
      <w:r w:rsidRPr="00BB63EC">
        <w:t xml:space="preserve">, </w:t>
      </w:r>
      <w:r w:rsidR="00D00E10" w:rsidRPr="00BB63EC">
        <w:t>43</w:t>
      </w:r>
      <w:r w:rsidRPr="00BB63EC">
        <w:t xml:space="preserve">, 1-й учебный корпус, </w:t>
      </w:r>
      <w:proofErr w:type="spellStart"/>
      <w:r w:rsidRPr="00BB63EC">
        <w:t>к</w:t>
      </w:r>
      <w:r w:rsidR="00D00E10" w:rsidRPr="00BB63EC">
        <w:t>аб</w:t>
      </w:r>
      <w:proofErr w:type="spellEnd"/>
      <w:r w:rsidRPr="00BB63EC">
        <w:t>. 3</w:t>
      </w:r>
      <w:r w:rsidR="00D00E10" w:rsidRPr="00BB63EC">
        <w:t>04</w:t>
      </w:r>
      <w:r w:rsidRPr="00BB63EC">
        <w:t>, тел. (8</w:t>
      </w:r>
      <w:r w:rsidR="009423BE" w:rsidRPr="00BB63EC">
        <w:t>-</w:t>
      </w:r>
      <w:r w:rsidR="00D00E10" w:rsidRPr="00BB63EC">
        <w:t>022</w:t>
      </w:r>
      <w:r w:rsidR="009423BE" w:rsidRPr="00BB63EC">
        <w:t>2-</w:t>
      </w:r>
      <w:r w:rsidR="00D00E10" w:rsidRPr="00BB63EC">
        <w:t xml:space="preserve"> 25-28-47</w:t>
      </w:r>
      <w:r w:rsidR="008117E2" w:rsidRPr="00BB63EC">
        <w:t>)</w:t>
      </w:r>
      <w:r w:rsidRPr="00BB63EC">
        <w:t xml:space="preserve">. </w:t>
      </w:r>
    </w:p>
    <w:p w:rsidR="00FB2955" w:rsidRDefault="00E12DDA">
      <w:pPr>
        <w:numPr>
          <w:ilvl w:val="0"/>
          <w:numId w:val="1"/>
        </w:numPr>
        <w:ind w:hanging="360"/>
      </w:pPr>
      <w:r>
        <w:t>Сотрудником</w:t>
      </w:r>
      <w:r w:rsidR="00C81131">
        <w:t>,</w:t>
      </w:r>
      <w:r>
        <w:t xml:space="preserve"> ответственным за организацию приема на обучение в </w:t>
      </w:r>
      <w:r w:rsidR="00EE792D">
        <w:t>межгосударственном образовательном учреждении высшего образования</w:t>
      </w:r>
      <w:r w:rsidR="00D00E10">
        <w:t xml:space="preserve"> «Белорусско-Российский университет»</w:t>
      </w:r>
      <w:r>
        <w:t xml:space="preserve"> абитуриентов из числа лиц с инвалидностью и лиц с ограниченными возможностями здоровья, за обеспечение волонтерского сопровождения поступающих и </w:t>
      </w:r>
      <w:proofErr w:type="spellStart"/>
      <w:r>
        <w:t>профориентационное</w:t>
      </w:r>
      <w:proofErr w:type="spellEnd"/>
      <w:r>
        <w:t xml:space="preserve"> консультирование является ответственный секретарь </w:t>
      </w:r>
      <w:r w:rsidR="00A21FAF">
        <w:t>п</w:t>
      </w:r>
      <w:r>
        <w:t>риемной комиссии (</w:t>
      </w:r>
      <w:r w:rsidR="00D00E10">
        <w:t>пр</w:t>
      </w:r>
      <w:r>
        <w:t xml:space="preserve">. </w:t>
      </w:r>
      <w:r w:rsidR="00D00E10">
        <w:t>Мира</w:t>
      </w:r>
      <w:r>
        <w:t xml:space="preserve">, </w:t>
      </w:r>
      <w:r w:rsidR="00D00E10">
        <w:t>43</w:t>
      </w:r>
      <w:r>
        <w:t xml:space="preserve">, </w:t>
      </w:r>
      <w:r w:rsidR="00D00E10" w:rsidRPr="00BB63EC">
        <w:t>1-й учебный корпус</w:t>
      </w:r>
      <w:r w:rsidRPr="00BB63EC">
        <w:t>,</w:t>
      </w:r>
      <w:r>
        <w:t xml:space="preserve"> </w:t>
      </w:r>
      <w:proofErr w:type="spellStart"/>
      <w:r>
        <w:t>к</w:t>
      </w:r>
      <w:r w:rsidR="00D00E10">
        <w:t>аб</w:t>
      </w:r>
      <w:proofErr w:type="spellEnd"/>
      <w:r>
        <w:t xml:space="preserve">. </w:t>
      </w:r>
      <w:r w:rsidR="00D00E10">
        <w:t>219, тел. (8</w:t>
      </w:r>
      <w:r w:rsidR="00EE792D">
        <w:t>-</w:t>
      </w:r>
      <w:r w:rsidR="00D00E10">
        <w:t>022</w:t>
      </w:r>
      <w:r w:rsidR="00EE792D">
        <w:t>2-</w:t>
      </w:r>
      <w:r w:rsidR="00D00E10">
        <w:t>23-00-26</w:t>
      </w:r>
      <w:r w:rsidR="00EE792D">
        <w:t>)</w:t>
      </w:r>
      <w:r w:rsidR="00D00E10">
        <w:t>,</w:t>
      </w:r>
      <w:r w:rsidR="00B73AC1">
        <w:t xml:space="preserve"> </w:t>
      </w:r>
      <w:r w:rsidR="00D00E10">
        <w:t>(8</w:t>
      </w:r>
      <w:r w:rsidR="00B73AC1">
        <w:t>-</w:t>
      </w:r>
      <w:r w:rsidR="00D00E10">
        <w:t>022</w:t>
      </w:r>
      <w:r w:rsidR="00EE792D">
        <w:t>2-</w:t>
      </w:r>
      <w:r w:rsidR="00D00E10">
        <w:t>22-34-47</w:t>
      </w:r>
      <w:r w:rsidR="00A21FAF">
        <w:t>, ответственный секретарь Кашпар Александр Иванович</w:t>
      </w:r>
      <w:r>
        <w:t xml:space="preserve">). </w:t>
      </w:r>
    </w:p>
    <w:p w:rsidR="00FB2955" w:rsidRDefault="00E12DDA">
      <w:pPr>
        <w:numPr>
          <w:ilvl w:val="0"/>
          <w:numId w:val="1"/>
        </w:numPr>
        <w:ind w:hanging="360"/>
      </w:pPr>
      <w:r w:rsidRPr="00DD482B">
        <w:t>Телефоны «горячей линии» приемной комиссии,</w:t>
      </w:r>
      <w:r>
        <w:t xml:space="preserve"> по которым абитуриенты из числа лиц с инвалидностью и лиц с ограниченными возможностями здоровья могут получить ответы на интересующие их вопросы по приему в университет: </w:t>
      </w:r>
      <w:r w:rsidR="00D00E10" w:rsidRPr="00D00E10">
        <w:rPr>
          <w:b/>
        </w:rPr>
        <w:t>(8022</w:t>
      </w:r>
      <w:r w:rsidR="00B73AC1">
        <w:rPr>
          <w:b/>
        </w:rPr>
        <w:t>2-</w:t>
      </w:r>
      <w:r w:rsidR="00D00E10" w:rsidRPr="00D00E10">
        <w:rPr>
          <w:b/>
        </w:rPr>
        <w:t xml:space="preserve"> 23-00-26</w:t>
      </w:r>
      <w:r w:rsidR="00B73AC1">
        <w:rPr>
          <w:b/>
        </w:rPr>
        <w:t>)</w:t>
      </w:r>
      <w:r w:rsidR="00D00E10" w:rsidRPr="00D00E10">
        <w:rPr>
          <w:b/>
        </w:rPr>
        <w:t>, (8022</w:t>
      </w:r>
      <w:r w:rsidR="00B73AC1">
        <w:rPr>
          <w:b/>
        </w:rPr>
        <w:t>2-</w:t>
      </w:r>
      <w:r w:rsidR="00D00E10" w:rsidRPr="00D00E10">
        <w:rPr>
          <w:b/>
        </w:rPr>
        <w:t xml:space="preserve"> 22-34-47</w:t>
      </w:r>
      <w:r w:rsidRPr="00D00E10">
        <w:rPr>
          <w:b/>
        </w:rPr>
        <w:t>).</w:t>
      </w:r>
      <w:r>
        <w:t xml:space="preserve"> </w:t>
      </w:r>
    </w:p>
    <w:p w:rsidR="00FB2955" w:rsidRDefault="00E12DDA">
      <w:pPr>
        <w:numPr>
          <w:ilvl w:val="0"/>
          <w:numId w:val="1"/>
        </w:numPr>
        <w:ind w:hanging="360"/>
      </w:pPr>
      <w:r>
        <w:t xml:space="preserve">Информация об особенностях проведения вступительных испытаний для лиц с инвалидностью и лиц с ограниченными возможностями здоровья размещена на официальном сайте </w:t>
      </w:r>
      <w:r w:rsidR="00B73AC1">
        <w:t>межгосударственного образовательного учреждения высшего образования</w:t>
      </w:r>
      <w:r w:rsidR="00D00E10">
        <w:t xml:space="preserve"> «Белорусско-Российский университет»</w:t>
      </w:r>
      <w:r>
        <w:t xml:space="preserve"> в разделе </w:t>
      </w:r>
      <w:hyperlink r:id="rId7">
        <w:r>
          <w:rPr>
            <w:color w:val="0562C1"/>
            <w:u w:val="single" w:color="0562C1"/>
          </w:rPr>
          <w:t>АБИТУР</w:t>
        </w:r>
        <w:r>
          <w:rPr>
            <w:color w:val="0562C1"/>
            <w:u w:val="single" w:color="0562C1"/>
          </w:rPr>
          <w:t>И</w:t>
        </w:r>
        <w:r>
          <w:rPr>
            <w:color w:val="0562C1"/>
            <w:u w:val="single" w:color="0562C1"/>
          </w:rPr>
          <w:t>ЕНТУ</w:t>
        </w:r>
      </w:hyperlink>
      <w:hyperlink r:id="rId8">
        <w:r>
          <w:t>.</w:t>
        </w:r>
      </w:hyperlink>
      <w:r>
        <w:t xml:space="preserve"> </w:t>
      </w:r>
      <w:r w:rsidR="00250B7B">
        <w:t>Приемной комиссией университета</w:t>
      </w:r>
      <w:r w:rsidR="0090007D">
        <w:t xml:space="preserve"> были внесены изменения в Порядок приема на обучение по образовательным программам высшего образования – программа бакалавриата и </w:t>
      </w:r>
      <w:r w:rsidR="0090007D">
        <w:lastRenderedPageBreak/>
        <w:t>программам</w:t>
      </w:r>
      <w:r w:rsidR="0090007D" w:rsidRPr="0090007D">
        <w:t xml:space="preserve"> </w:t>
      </w:r>
      <w:r w:rsidR="00250B7B">
        <w:t xml:space="preserve">магистратуры с учетом принятия Федерального закона от 1 мая 2017 г. № 93 –ФЗ «О внесении изменений в статью 71 Федерального закона «Об образовании в Российской Федерации». </w:t>
      </w:r>
    </w:p>
    <w:p w:rsidR="00FB2955" w:rsidRDefault="00E12DDA" w:rsidP="00D00E10">
      <w:pPr>
        <w:numPr>
          <w:ilvl w:val="0"/>
          <w:numId w:val="1"/>
        </w:numPr>
        <w:ind w:hanging="360"/>
      </w:pPr>
      <w:r>
        <w:t xml:space="preserve">С информацией о Порядке поступления и ходе приема документов абитуриенты могут ознакомиться на официальном сайте </w:t>
      </w:r>
      <w:r w:rsidR="00B73AC1">
        <w:t>межгосударственного образовательного учреждения высшего образования</w:t>
      </w:r>
      <w:r w:rsidR="00D00E10">
        <w:t xml:space="preserve"> «Белорусско-Российский университет»</w:t>
      </w:r>
      <w:r>
        <w:t xml:space="preserve"> в разделе </w:t>
      </w:r>
      <w:r w:rsidR="00D00E10" w:rsidRPr="00A970E7">
        <w:rPr>
          <w:color w:val="0562C1"/>
          <w:u w:val="single" w:color="0562C1"/>
        </w:rPr>
        <w:t xml:space="preserve">Приемная </w:t>
      </w:r>
      <w:hyperlink r:id="rId9" w:history="1">
        <w:r w:rsidR="00D00E10" w:rsidRPr="00A970E7">
          <w:rPr>
            <w:rStyle w:val="a5"/>
            <w:u w:color="0562C1"/>
          </w:rPr>
          <w:t>ка</w:t>
        </w:r>
        <w:r w:rsidR="00D00E10" w:rsidRPr="00A970E7">
          <w:rPr>
            <w:rStyle w:val="a5"/>
            <w:u w:color="0562C1"/>
          </w:rPr>
          <w:t>м</w:t>
        </w:r>
        <w:r w:rsidR="00D00E10" w:rsidRPr="00A970E7">
          <w:rPr>
            <w:rStyle w:val="a5"/>
            <w:u w:color="0562C1"/>
          </w:rPr>
          <w:t>п</w:t>
        </w:r>
        <w:r w:rsidR="00D00E10" w:rsidRPr="00A970E7">
          <w:rPr>
            <w:rStyle w:val="a5"/>
            <w:u w:color="0562C1"/>
          </w:rPr>
          <w:t>а</w:t>
        </w:r>
        <w:r w:rsidR="00D00E10" w:rsidRPr="00A970E7">
          <w:rPr>
            <w:rStyle w:val="a5"/>
            <w:u w:color="0562C1"/>
          </w:rPr>
          <w:t>ния</w:t>
        </w:r>
      </w:hyperlink>
      <w:r w:rsidR="00D00E10" w:rsidRPr="00A970E7">
        <w:rPr>
          <w:color w:val="0562C1"/>
          <w:u w:val="single" w:color="0562C1"/>
        </w:rPr>
        <w:t xml:space="preserve"> </w:t>
      </w:r>
      <w:hyperlink r:id="rId10">
        <w:r>
          <w:t>.</w:t>
        </w:r>
      </w:hyperlink>
      <w:r>
        <w:t xml:space="preserve"> </w:t>
      </w:r>
    </w:p>
    <w:p w:rsidR="00FB2955" w:rsidRPr="00BB63EC" w:rsidRDefault="00E12DDA">
      <w:pPr>
        <w:numPr>
          <w:ilvl w:val="0"/>
          <w:numId w:val="1"/>
        </w:numPr>
        <w:ind w:hanging="360"/>
      </w:pPr>
      <w:r w:rsidRPr="00BB63EC">
        <w:t xml:space="preserve">Имеется альтернативная версия официального сайта Университета для слабовидящих </w:t>
      </w:r>
      <w:r w:rsidRPr="00BB63EC">
        <w:rPr>
          <w:color w:val="0562C1"/>
          <w:u w:val="single" w:color="0562C1"/>
        </w:rPr>
        <w:t>http://</w:t>
      </w:r>
      <w:hyperlink r:id="rId11" w:history="1">
        <w:r w:rsidRPr="00BB63EC">
          <w:rPr>
            <w:rStyle w:val="a5"/>
            <w:u w:color="0562C1"/>
          </w:rPr>
          <w:t>www</w:t>
        </w:r>
      </w:hyperlink>
      <w:r w:rsidRPr="00BB63EC">
        <w:rPr>
          <w:color w:val="0562C1"/>
          <w:u w:val="single" w:color="0562C1"/>
        </w:rPr>
        <w:t>.</w:t>
      </w:r>
      <w:r w:rsidR="00A970E7" w:rsidRPr="00BB63EC">
        <w:rPr>
          <w:color w:val="0562C1"/>
          <w:u w:val="single" w:color="0562C1"/>
        </w:rPr>
        <w:t>bru</w:t>
      </w:r>
      <w:hyperlink r:id="rId12">
        <w:r w:rsidRPr="00BB63EC">
          <w:rPr>
            <w:color w:val="0562C1"/>
            <w:u w:val="single" w:color="0562C1"/>
          </w:rPr>
          <w:t>.</w:t>
        </w:r>
      </w:hyperlink>
      <w:r w:rsidR="00A970E7" w:rsidRPr="00BB63EC">
        <w:rPr>
          <w:color w:val="0562C1"/>
          <w:u w:val="single" w:color="0562C1"/>
        </w:rPr>
        <w:t>by</w:t>
      </w:r>
      <w:r w:rsidRPr="00BB63EC">
        <w:t xml:space="preserve"> </w:t>
      </w:r>
    </w:p>
    <w:p w:rsidR="00FB2955" w:rsidRPr="00A21FAF" w:rsidRDefault="00E12DDA" w:rsidP="00F768BE">
      <w:pPr>
        <w:pStyle w:val="a6"/>
        <w:numPr>
          <w:ilvl w:val="0"/>
          <w:numId w:val="1"/>
        </w:numPr>
      </w:pPr>
      <w:r w:rsidRPr="00A21FAF">
        <w:t>Наличие в зданиях инфраструктуры, обеспечивающей условия для пребывания лиц с ограниченными возможностями здоровья.</w:t>
      </w:r>
      <w:r w:rsidRPr="00A21FAF">
        <w:rPr>
          <w:b/>
        </w:rPr>
        <w:t xml:space="preserve"> </w:t>
      </w:r>
      <w:r w:rsidR="007C4C19" w:rsidRPr="00A21FAF">
        <w:t>Обеспечена возможность беспрепятственного доступа обучающихся в учебные и другие помещения:</w:t>
      </w:r>
      <w:r w:rsidR="007C4C19" w:rsidRPr="00A21FAF">
        <w:t xml:space="preserve"> </w:t>
      </w:r>
      <w:r w:rsidR="007C4C19" w:rsidRPr="00A21FAF">
        <w:t>на все этажи учебного корпуса № 7, расположенного по адресу 212030, Республика Беларусь, г. Могилев, ул. Ленинская, д. 89 Б, за счет расширенных дверных проемов, пандуса, поручней и 4 лифтов;</w:t>
      </w:r>
      <w:r w:rsidR="007C4C19" w:rsidRPr="00A21FAF">
        <w:t xml:space="preserve"> </w:t>
      </w:r>
      <w:r w:rsidR="007C4C19" w:rsidRPr="00A21FAF">
        <w:t>на единый первый этаж учебного корпуса № 1, расположенного по адресу 212000, Республика Беларусь, г. Могилев, пр-т Мира, д. 43 и пристройки к учебному корпусу №1, расположенной по адресу 212030, Республика Беларусь, г. Могилев, б-р Ленина, 5, за счет расширенных дверных проемов и наличия пандусов и поручней у бокового входа и внутри помещений;</w:t>
      </w:r>
      <w:r w:rsidR="007C4C19" w:rsidRPr="00A21FAF">
        <w:t xml:space="preserve"> </w:t>
      </w:r>
      <w:r w:rsidR="007C4C19" w:rsidRPr="00A21FAF">
        <w:t>на цокольный этаж учебного корпуса № 4, расположенного по адресу: 212030, Республика Беларусь, г. Могилев, ул. Ленинская, 89-а за с</w:t>
      </w:r>
      <w:r w:rsidR="007C4C19" w:rsidRPr="00A21FAF">
        <w:t xml:space="preserve">чет расширенных дверных проемов; </w:t>
      </w:r>
      <w:r w:rsidR="00A970E7" w:rsidRPr="00A21FAF">
        <w:t>общежитии №3, расположенном по адрес</w:t>
      </w:r>
      <w:r w:rsidR="00C81131" w:rsidRPr="00A21FAF">
        <w:t>у</w:t>
      </w:r>
      <w:r w:rsidR="00A970E7" w:rsidRPr="00A21FAF">
        <w:t>: 2120</w:t>
      </w:r>
      <w:r w:rsidR="007D10E3" w:rsidRPr="00A21FAF">
        <w:t>30</w:t>
      </w:r>
      <w:r w:rsidR="00A970E7" w:rsidRPr="00A21FAF">
        <w:t xml:space="preserve">, г. </w:t>
      </w:r>
      <w:r w:rsidR="00A970E7" w:rsidRPr="00A21FAF">
        <w:rPr>
          <w:lang w:val="be-BY"/>
        </w:rPr>
        <w:t>Могилев</w:t>
      </w:r>
      <w:r w:rsidR="00A970E7" w:rsidRPr="00A21FAF">
        <w:t xml:space="preserve">, ул. Ленинская, 81-а, </w:t>
      </w:r>
      <w:r w:rsidRPr="00A21FAF">
        <w:t>- имеются входы с минимальным перепадом высот, оборудованные пандусами с поручнями;</w:t>
      </w:r>
      <w:r w:rsidR="00855432" w:rsidRPr="00A21FAF">
        <w:t xml:space="preserve"> указаны телефоны</w:t>
      </w:r>
      <w:r w:rsidRPr="00A21FAF">
        <w:t xml:space="preserve"> </w:t>
      </w:r>
      <w:r w:rsidR="00855432" w:rsidRPr="00A21FAF">
        <w:t>(</w:t>
      </w:r>
      <w:r w:rsidRPr="00A21FAF">
        <w:t>есть звонок</w:t>
      </w:r>
      <w:r w:rsidR="00855432" w:rsidRPr="00A21FAF">
        <w:t>)</w:t>
      </w:r>
      <w:r w:rsidRPr="00A21FAF">
        <w:t xml:space="preserve"> на входе в здание для вызова дежурного; в учебн</w:t>
      </w:r>
      <w:r w:rsidR="0052669C" w:rsidRPr="00A21FAF">
        <w:t>ом</w:t>
      </w:r>
      <w:r w:rsidRPr="00A21FAF">
        <w:t xml:space="preserve"> корпус</w:t>
      </w:r>
      <w:r w:rsidR="0052669C" w:rsidRPr="00A21FAF">
        <w:t>е</w:t>
      </w:r>
      <w:r w:rsidRPr="00A21FAF">
        <w:t xml:space="preserve"> имеются расширенные дверные проемы, перила, съезды. На первом этаже указанных учебных корпусов находятся туалеты (санитарно-гигиенические комнаты), специально оборудованные для маломобильных групп обучающихся, оснащенные специализированным санитарно-техническим оборудованием, имеются: перила и поручни</w:t>
      </w:r>
      <w:r w:rsidR="00855432" w:rsidRPr="00A21FAF">
        <w:rPr>
          <w:lang w:val="be-BY"/>
        </w:rPr>
        <w:t xml:space="preserve">; </w:t>
      </w:r>
      <w:r w:rsidRPr="00A21FAF">
        <w:t>лифт</w:t>
      </w:r>
      <w:r w:rsidR="00855432" w:rsidRPr="00A21FAF">
        <w:t xml:space="preserve"> (</w:t>
      </w:r>
      <w:r w:rsidR="00855432" w:rsidRPr="00A21FAF">
        <w:rPr>
          <w:lang w:val="be-BY"/>
        </w:rPr>
        <w:t>в общежитии</w:t>
      </w:r>
      <w:r w:rsidR="00855432" w:rsidRPr="00A21FAF">
        <w:t>)</w:t>
      </w:r>
      <w:r w:rsidRPr="00A21FAF">
        <w:t>; аудитории для проведения учебных занятий на первом этаже. На входах в здание</w:t>
      </w:r>
      <w:r w:rsidR="00855432" w:rsidRPr="00A21FAF">
        <w:t xml:space="preserve"> учебного корпуса № 1</w:t>
      </w:r>
      <w:r w:rsidRPr="00A21FAF">
        <w:t xml:space="preserve"> по адресу: </w:t>
      </w:r>
      <w:r w:rsidR="00855432" w:rsidRPr="00A21FAF">
        <w:t>212000,</w:t>
      </w:r>
      <w:r w:rsidR="0096442D" w:rsidRPr="00A21FAF">
        <w:t xml:space="preserve"> </w:t>
      </w:r>
      <w:r w:rsidR="00855432" w:rsidRPr="00A21FAF">
        <w:t xml:space="preserve">г. </w:t>
      </w:r>
      <w:r w:rsidR="00855432" w:rsidRPr="00A21FAF">
        <w:rPr>
          <w:lang w:val="be-BY"/>
        </w:rPr>
        <w:t>Могилев</w:t>
      </w:r>
      <w:r w:rsidR="00855432" w:rsidRPr="00A21FAF">
        <w:t xml:space="preserve">, пр. Мира, д. 43 </w:t>
      </w:r>
      <w:r w:rsidRPr="00A21FAF">
        <w:t>имеются</w:t>
      </w:r>
      <w:r w:rsidRPr="00A21FAF">
        <w:rPr>
          <w:sz w:val="22"/>
        </w:rPr>
        <w:t xml:space="preserve"> </w:t>
      </w:r>
      <w:r w:rsidRPr="00A21FAF">
        <w:t xml:space="preserve">цветовые указатели и знаки. </w:t>
      </w:r>
      <w:r w:rsidR="007C4C19" w:rsidRPr="00A21FAF">
        <w:t>Имеется лестничный колесный подъемник, предназначенный для передвижения инвалидов-колясочников по лестницам различного вида.</w:t>
      </w:r>
    </w:p>
    <w:p w:rsidR="00FB2955" w:rsidRPr="00A21FAF" w:rsidRDefault="00E12DDA" w:rsidP="00A21FAF">
      <w:pPr>
        <w:pStyle w:val="a6"/>
        <w:numPr>
          <w:ilvl w:val="0"/>
          <w:numId w:val="1"/>
        </w:numPr>
      </w:pPr>
      <w:r w:rsidRPr="00A21FAF">
        <w:t xml:space="preserve">Наличие компьютерной техники, оборудования и специального программного обеспечения, адаптированных для инвалидов. </w:t>
      </w:r>
      <w:r w:rsidR="00DD482B" w:rsidRPr="00A21FAF">
        <w:t xml:space="preserve"> </w:t>
      </w:r>
      <w:r w:rsidR="00AF24F4" w:rsidRPr="00A21FAF">
        <w:t xml:space="preserve">В </w:t>
      </w:r>
      <w:r w:rsidRPr="00A21FAF">
        <w:t>университете име</w:t>
      </w:r>
      <w:r w:rsidR="00AF24F4" w:rsidRPr="00A21FAF">
        <w:t>е</w:t>
      </w:r>
      <w:r w:rsidRPr="00A21FAF">
        <w:t>тся</w:t>
      </w:r>
      <w:r w:rsidR="00AF24F4" w:rsidRPr="00A21FAF">
        <w:t xml:space="preserve"> </w:t>
      </w:r>
      <w:r w:rsidR="00BA6326" w:rsidRPr="00A21FAF">
        <w:t>Лингафонный кабинет</w:t>
      </w:r>
      <w:r w:rsidR="00AF24F4" w:rsidRPr="00A21FAF">
        <w:t>.</w:t>
      </w:r>
      <w:r w:rsidR="00BA6326" w:rsidRPr="00A21FAF">
        <w:t xml:space="preserve"> </w:t>
      </w:r>
    </w:p>
    <w:p w:rsidR="00F67EC2" w:rsidRPr="00063BDB" w:rsidRDefault="00E12DDA" w:rsidP="00063BDB">
      <w:pPr>
        <w:pStyle w:val="a6"/>
        <w:numPr>
          <w:ilvl w:val="0"/>
          <w:numId w:val="2"/>
        </w:numPr>
        <w:shd w:val="clear" w:color="auto" w:fill="FFFFFF"/>
        <w:spacing w:after="0" w:line="312" w:lineRule="atLeast"/>
        <w:rPr>
          <w:color w:val="auto"/>
          <w:sz w:val="28"/>
          <w:szCs w:val="28"/>
        </w:rPr>
      </w:pPr>
      <w:r w:rsidRPr="00DD482B">
        <w:t>Приемная комиссия</w:t>
      </w:r>
      <w:r>
        <w:t xml:space="preserve"> </w:t>
      </w:r>
      <w:r w:rsidR="00A910A9">
        <w:t>межгосударственного образовательного учреждения высшего образования</w:t>
      </w:r>
      <w:r w:rsidR="00D00E10">
        <w:t xml:space="preserve"> «Белорусско-Российский университет»</w:t>
      </w:r>
      <w:r>
        <w:t xml:space="preserve"> в период летней приемной кампании работает и ведет прием документов в </w:t>
      </w:r>
      <w:r w:rsidR="00855432" w:rsidRPr="00855432">
        <w:t>учебном корпусе</w:t>
      </w:r>
      <w:r w:rsidR="0096442D" w:rsidRPr="0096442D">
        <w:t xml:space="preserve"> </w:t>
      </w:r>
      <w:r w:rsidR="0096442D">
        <w:t>№1</w:t>
      </w:r>
      <w:r>
        <w:t xml:space="preserve">.  Для беспрепятственного доступа абитуриентов с ограниченными возможностями здоровья, имеющих нарушения опорно-двигательного аппарата, инвалидов-колясочников </w:t>
      </w:r>
      <w:r w:rsidRPr="002F254F">
        <w:t xml:space="preserve">на </w:t>
      </w:r>
      <w:r w:rsidR="00855432" w:rsidRPr="002F254F">
        <w:t>входных дверях</w:t>
      </w:r>
      <w:r w:rsidR="00855432" w:rsidRPr="00063BDB">
        <w:rPr>
          <w:b/>
        </w:rPr>
        <w:t xml:space="preserve"> </w:t>
      </w:r>
      <w:r w:rsidR="00855432" w:rsidRPr="00855432">
        <w:t xml:space="preserve">расположены телефоны </w:t>
      </w:r>
      <w:r w:rsidR="00855432">
        <w:t>дежурных работников</w:t>
      </w:r>
      <w:r w:rsidR="002F254F">
        <w:t>;</w:t>
      </w:r>
      <w:r w:rsidR="00855432" w:rsidRPr="00063BDB">
        <w:rPr>
          <w:b/>
        </w:rPr>
        <w:t xml:space="preserve"> </w:t>
      </w:r>
      <w:r w:rsidR="00AF24F4" w:rsidRPr="002F254F">
        <w:t xml:space="preserve">на </w:t>
      </w:r>
      <w:r w:rsidRPr="002F254F">
        <w:t xml:space="preserve">стене справа от входа в </w:t>
      </w:r>
      <w:r w:rsidR="00A910A9" w:rsidRPr="002F254F">
        <w:t>учебном корпусе №1</w:t>
      </w:r>
      <w:r w:rsidRPr="002F254F">
        <w:t xml:space="preserve"> </w:t>
      </w:r>
      <w:r w:rsidRPr="00AF24F4">
        <w:t>размещена кнопка вызова дежурных сотрудников приемной комиссии</w:t>
      </w:r>
      <w:r>
        <w:t>. Волонтеры из приемной комиссии окажут помощь малоподвижной категории абитуриентов с нарушения</w:t>
      </w:r>
      <w:r w:rsidR="002F254F">
        <w:t>ми</w:t>
      </w:r>
      <w:r>
        <w:t xml:space="preserve"> опорно-двигательного аппарата для проезда на коляске внутрь учебного корпуса</w:t>
      </w:r>
      <w:r w:rsidR="009A161D">
        <w:t>.</w:t>
      </w:r>
      <w:r>
        <w:t xml:space="preserve"> Ответственные сотрудники Приемной комиссии окажут абитуриентам с ограниченными возможностями здоровья, имеющим нарушения опорно-двигательного аппарата, консультативную и иную помощь по оформлению и подаче документов в </w:t>
      </w:r>
      <w:r w:rsidR="00A910A9">
        <w:t xml:space="preserve">межгосударственное образовательное учреждение высшего образования </w:t>
      </w:r>
      <w:r w:rsidR="00D00E10">
        <w:t>«Белорусско-Российский университет»</w:t>
      </w:r>
      <w:r>
        <w:t xml:space="preserve">. </w:t>
      </w:r>
      <w:r w:rsidR="00F67EC2" w:rsidRPr="00063BDB">
        <w:rPr>
          <w:szCs w:val="24"/>
        </w:rPr>
        <w:t>П</w:t>
      </w:r>
      <w:r w:rsidR="00F67EC2" w:rsidRPr="00063BDB">
        <w:rPr>
          <w:color w:val="auto"/>
          <w:szCs w:val="24"/>
        </w:rPr>
        <w:t>риемная комиссия имеет комплект документов и специально организованную зону, которая находится на первом этаже главного корпуса  для приема документов у лиц с ограниченными возможностями.</w:t>
      </w:r>
      <w:r w:rsidR="00F67EC2" w:rsidRPr="00063BDB">
        <w:rPr>
          <w:color w:val="auto"/>
          <w:sz w:val="14"/>
          <w:szCs w:val="14"/>
        </w:rPr>
        <w:t> </w:t>
      </w:r>
      <w:r w:rsidR="00F67EC2" w:rsidRPr="00063BDB">
        <w:rPr>
          <w:rStyle w:val="apple-converted-space"/>
          <w:color w:val="auto"/>
          <w:sz w:val="14"/>
          <w:szCs w:val="14"/>
        </w:rPr>
        <w:t> </w:t>
      </w:r>
    </w:p>
    <w:p w:rsidR="00F67EC2" w:rsidRPr="00F67EC2" w:rsidRDefault="00F67EC2" w:rsidP="00F67EC2">
      <w:pPr>
        <w:pStyle w:val="a6"/>
        <w:numPr>
          <w:ilvl w:val="0"/>
          <w:numId w:val="2"/>
        </w:numPr>
        <w:spacing w:after="0"/>
        <w:rPr>
          <w:rFonts w:asciiTheme="minorHAnsi" w:hAnsiTheme="minorHAnsi" w:cs="Times New Roman"/>
          <w:color w:val="auto"/>
          <w:szCs w:val="24"/>
        </w:rPr>
      </w:pPr>
      <w:r w:rsidRPr="00DD482B">
        <w:rPr>
          <w:color w:val="auto"/>
        </w:rPr>
        <w:t>Мероприятия, по организации социальной защиты лиц с инвалидностью и лиц с ОВЗ.</w:t>
      </w:r>
      <w:r>
        <w:rPr>
          <w:color w:val="auto"/>
        </w:rPr>
        <w:t xml:space="preserve"> </w:t>
      </w:r>
      <w:r w:rsidRPr="00F67EC2">
        <w:rPr>
          <w:rFonts w:asciiTheme="minorHAnsi" w:hAnsiTheme="minorHAnsi" w:cs="Times New Roman"/>
          <w:color w:val="auto"/>
          <w:szCs w:val="24"/>
        </w:rPr>
        <w:t>Сотрудниками социально-педагогической и психологической службы ведётся постоянный учёт студентов-инвалидов. Оформлены личные дела, в которые входят документы подтверждающие статус.  По запросу студентов-инвалидов сотрудники службы оказывают психологическую помощь.</w:t>
      </w:r>
      <w:r>
        <w:rPr>
          <w:rFonts w:asciiTheme="minorHAnsi" w:hAnsiTheme="minorHAnsi" w:cs="Times New Roman"/>
          <w:color w:val="auto"/>
          <w:szCs w:val="24"/>
        </w:rPr>
        <w:t xml:space="preserve"> </w:t>
      </w:r>
      <w:r w:rsidR="00063BDB" w:rsidRPr="00063BDB">
        <w:rPr>
          <w:rFonts w:asciiTheme="minorHAnsi" w:hAnsiTheme="minorHAnsi" w:cs="Times New Roman"/>
          <w:color w:val="auto"/>
          <w:szCs w:val="24"/>
        </w:rPr>
        <w:t>Два раза в год студентам-инвалидам выделяется материальная помощь по линии студенческого профкома, а также места в санатории-профилактории университета</w:t>
      </w:r>
      <w:r w:rsidR="00063BDB">
        <w:rPr>
          <w:rFonts w:asciiTheme="minorHAnsi" w:hAnsiTheme="minorHAnsi" w:cs="Times New Roman"/>
          <w:color w:val="auto"/>
          <w:szCs w:val="24"/>
        </w:rPr>
        <w:t>.</w:t>
      </w:r>
    </w:p>
    <w:p w:rsidR="00A21FAF" w:rsidRDefault="00A21FAF" w:rsidP="00C77AF6">
      <w:pPr>
        <w:pStyle w:val="a6"/>
        <w:numPr>
          <w:ilvl w:val="0"/>
          <w:numId w:val="2"/>
        </w:numPr>
        <w:spacing w:after="0"/>
      </w:pPr>
      <w:r w:rsidRPr="00A21FAF">
        <w:rPr>
          <w:rFonts w:asciiTheme="minorHAnsi" w:hAnsiTheme="minorHAnsi" w:cs="Times New Roman"/>
          <w:color w:val="auto"/>
          <w:szCs w:val="24"/>
        </w:rPr>
        <w:lastRenderedPageBreak/>
        <w:t xml:space="preserve">Университетом закуплен Лестничный подъемник колесный для инвалидов YACK № 910 (версия для коляски) Лестничный колесный подъемник предназначен для передвижения инвалидов-колясочников, как вверх, так и вниз по лестницам различного вида (включая узкие, винтовые или извилистые), а также по ступенькам с выступающими краями. </w:t>
      </w:r>
      <w:r w:rsidRPr="00A21FAF">
        <w:rPr>
          <w:rFonts w:asciiTheme="minorHAnsi" w:hAnsiTheme="minorHAnsi" w:cs="Times New Roman"/>
          <w:color w:val="auto"/>
          <w:szCs w:val="24"/>
        </w:rPr>
        <w:t xml:space="preserve"> </w:t>
      </w:r>
      <w:r w:rsidRPr="00A21FAF">
        <w:rPr>
          <w:rFonts w:asciiTheme="minorHAnsi" w:hAnsiTheme="minorHAnsi" w:cs="Times New Roman"/>
          <w:color w:val="auto"/>
          <w:szCs w:val="24"/>
        </w:rPr>
        <w:t>Эта конфигурация имеет ре</w:t>
      </w:r>
      <w:bookmarkStart w:id="0" w:name="_GoBack"/>
      <w:bookmarkEnd w:id="0"/>
      <w:r w:rsidRPr="00A21FAF">
        <w:rPr>
          <w:rFonts w:asciiTheme="minorHAnsi" w:hAnsiTheme="minorHAnsi" w:cs="Times New Roman"/>
          <w:color w:val="auto"/>
          <w:szCs w:val="24"/>
        </w:rPr>
        <w:t>гулируемые нижние платформы, прикрепленные к корпусу подъемника и верхние крепления, позволяющие быстро, надежно установить и безопасно  транспортировать</w:t>
      </w:r>
      <w:r>
        <w:t xml:space="preserve"> широкий диапазон инвалидных колясок. </w:t>
      </w:r>
    </w:p>
    <w:p w:rsidR="00F67EC2" w:rsidRDefault="00F67EC2" w:rsidP="00F67EC2">
      <w:pPr>
        <w:spacing w:after="0" w:line="240" w:lineRule="auto"/>
        <w:ind w:left="816" w:firstLine="0"/>
      </w:pPr>
    </w:p>
    <w:p w:rsidR="00A21FAF" w:rsidRDefault="00586886" w:rsidP="00A21FAF">
      <w:pPr>
        <w:spacing w:after="0" w:line="259" w:lineRule="auto"/>
        <w:ind w:left="494" w:firstLine="0"/>
        <w:jc w:val="left"/>
      </w:pPr>
      <w:r>
        <w:rPr>
          <w:noProof/>
          <w:lang w:val="en-US" w:eastAsia="en-US"/>
        </w:rPr>
        <w:drawing>
          <wp:inline distT="0" distB="0" distL="0" distR="0" wp14:anchorId="4C9DF809" wp14:editId="634147F6">
            <wp:extent cx="3563960" cy="4470400"/>
            <wp:effectExtent l="0" t="0" r="0" b="6350"/>
            <wp:docPr id="5" name="Рисунок 5" descr="https://sun9-7.userapi.com/c830608/v830608842/19d5b6/23OUILwVO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.userapi.com/c830608/v830608842/19d5b6/23OUILwVOt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6" r="9565" b="31326"/>
                    <a:stretch/>
                  </pic:blipFill>
                  <pic:spPr bwMode="auto">
                    <a:xfrm>
                      <a:off x="0" y="0"/>
                      <a:ext cx="3566685" cy="447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1FAF" w:rsidRPr="00A21FAF">
        <w:t xml:space="preserve"> </w:t>
      </w:r>
    </w:p>
    <w:p w:rsidR="00A21FAF" w:rsidRDefault="00A21FAF" w:rsidP="00A21FAF">
      <w:pPr>
        <w:spacing w:after="0" w:line="259" w:lineRule="auto"/>
        <w:ind w:left="494" w:firstLine="0"/>
        <w:jc w:val="left"/>
      </w:pPr>
      <w:r>
        <w:t>Пандусы на боковом входе в университет</w:t>
      </w:r>
    </w:p>
    <w:p w:rsidR="00A21FAF" w:rsidRDefault="00A21FAF">
      <w:pPr>
        <w:spacing w:after="48" w:line="259" w:lineRule="auto"/>
        <w:ind w:left="494" w:firstLine="0"/>
        <w:jc w:val="left"/>
      </w:pPr>
    </w:p>
    <w:p w:rsidR="00FB2955" w:rsidRDefault="00AE45EC">
      <w:pPr>
        <w:spacing w:after="48" w:line="259" w:lineRule="auto"/>
        <w:ind w:left="494" w:firstLine="0"/>
        <w:jc w:val="left"/>
      </w:pPr>
      <w:r>
        <w:rPr>
          <w:noProof/>
          <w:sz w:val="22"/>
          <w:lang w:val="en-US" w:eastAsia="en-US"/>
        </w:rPr>
        <w:drawing>
          <wp:inline distT="0" distB="0" distL="0" distR="0" wp14:anchorId="5A728846" wp14:editId="76E2D273">
            <wp:extent cx="6096000" cy="4076700"/>
            <wp:effectExtent l="0" t="0" r="0" b="0"/>
            <wp:docPr id="4" name="Рисунок 4" descr="Z:\2018\Для ЛОВЗ\2018-09-13 безбарьерная среда\Untitled Export\IMG_7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18\Для ЛОВЗ\2018-09-13 безбарьерная среда\Untitled Export\IMG_7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b="6940"/>
                    <a:stretch/>
                  </pic:blipFill>
                  <pic:spPr bwMode="auto">
                    <a:xfrm>
                      <a:off x="0" y="0"/>
                      <a:ext cx="6095411" cy="407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955" w:rsidRDefault="00E12DDA">
      <w:pPr>
        <w:tabs>
          <w:tab w:val="center" w:pos="3086"/>
          <w:tab w:val="center" w:pos="7772"/>
        </w:tabs>
        <w:spacing w:after="10"/>
        <w:ind w:left="0" w:firstLine="0"/>
        <w:jc w:val="left"/>
      </w:pPr>
      <w:r>
        <w:rPr>
          <w:sz w:val="22"/>
        </w:rPr>
        <w:tab/>
      </w:r>
      <w:r w:rsidR="0020514E">
        <w:rPr>
          <w:sz w:val="22"/>
        </w:rPr>
        <w:t>В</w:t>
      </w:r>
      <w:r>
        <w:t>ход в учебный корпус</w:t>
      </w:r>
      <w:r w:rsidR="0020514E">
        <w:t xml:space="preserve"> </w:t>
      </w:r>
      <w:r w:rsidR="0096442D">
        <w:t xml:space="preserve">№1 </w:t>
      </w:r>
      <w:r w:rsidR="0020514E">
        <w:t>с бульвара Ленина</w:t>
      </w:r>
      <w:r w:rsidR="00A21FAF">
        <w:t>, 5</w:t>
      </w:r>
      <w:r>
        <w:t xml:space="preserve"> </w:t>
      </w:r>
      <w:r>
        <w:tab/>
        <w:t xml:space="preserve"> </w:t>
      </w:r>
    </w:p>
    <w:p w:rsidR="00FB2955" w:rsidRDefault="00FB2955">
      <w:pPr>
        <w:spacing w:after="0" w:line="259" w:lineRule="auto"/>
        <w:ind w:left="494" w:firstLine="0"/>
        <w:jc w:val="left"/>
      </w:pPr>
    </w:p>
    <w:p w:rsidR="00601A99" w:rsidRDefault="00601A99">
      <w:pPr>
        <w:spacing w:after="15"/>
        <w:ind w:left="2352" w:hanging="1327"/>
      </w:pPr>
    </w:p>
    <w:p w:rsidR="00FB2955" w:rsidRDefault="00601A99">
      <w:pPr>
        <w:spacing w:after="15"/>
        <w:ind w:left="2352" w:hanging="1327"/>
      </w:pPr>
      <w:r>
        <w:rPr>
          <w:noProof/>
          <w:lang w:val="en-US" w:eastAsia="en-US"/>
        </w:rPr>
        <w:drawing>
          <wp:inline distT="0" distB="0" distL="0" distR="0" wp14:anchorId="6F025BF7" wp14:editId="488EF5DC">
            <wp:extent cx="5625552" cy="3752850"/>
            <wp:effectExtent l="0" t="0" r="0" b="0"/>
            <wp:docPr id="7" name="Рисунок 7" descr="Z:\2018\Для ЛОВЗ\2018-09-13 безбарьерная среда\Untitled Export\IMG_7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2018\Для ЛОВЗ\2018-09-13 безбарьерная среда\Untitled Export\IMG_7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731" cy="375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DDA">
        <w:t xml:space="preserve"> </w:t>
      </w:r>
      <w:r w:rsidR="00A21FAF">
        <w:t>Информационный стенд приемной комиссии (1 этаж пристройки к учебному корпусу №1, бульвар Ленина,5)</w:t>
      </w:r>
      <w:r w:rsidR="00E12DDA">
        <w:t xml:space="preserve"> </w:t>
      </w:r>
    </w:p>
    <w:p w:rsidR="00FB2955" w:rsidRDefault="00E12DDA">
      <w:pPr>
        <w:spacing w:after="0" w:line="259" w:lineRule="auto"/>
        <w:ind w:left="408" w:firstLine="0"/>
        <w:jc w:val="center"/>
      </w:pPr>
      <w:r>
        <w:t xml:space="preserve"> </w:t>
      </w:r>
    </w:p>
    <w:p w:rsidR="00FB2955" w:rsidRDefault="00E12DDA">
      <w:pPr>
        <w:spacing w:after="37" w:line="259" w:lineRule="auto"/>
        <w:ind w:left="408" w:firstLine="0"/>
        <w:jc w:val="center"/>
      </w:pPr>
      <w:r>
        <w:t xml:space="preserve"> </w:t>
      </w:r>
    </w:p>
    <w:p w:rsidR="00FB2955" w:rsidRDefault="00A21FAF">
      <w:pPr>
        <w:spacing w:after="0" w:line="259" w:lineRule="auto"/>
        <w:ind w:left="1111" w:firstLine="0"/>
        <w:jc w:val="center"/>
        <w:rPr>
          <w:b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824" behindDoc="1" locked="0" layoutInCell="1" allowOverlap="1" wp14:anchorId="352D2536" wp14:editId="1FF94E3A">
            <wp:simplePos x="0" y="0"/>
            <wp:positionH relativeFrom="column">
              <wp:posOffset>3472180</wp:posOffset>
            </wp:positionH>
            <wp:positionV relativeFrom="paragraph">
              <wp:posOffset>-539115</wp:posOffset>
            </wp:positionV>
            <wp:extent cx="2854800" cy="3279600"/>
            <wp:effectExtent l="0" t="0" r="3175" b="0"/>
            <wp:wrapTight wrapText="bothSides">
              <wp:wrapPolygon edited="0">
                <wp:start x="0" y="0"/>
                <wp:lineTo x="0" y="21458"/>
                <wp:lineTo x="21480" y="21458"/>
                <wp:lineTo x="2148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00" cy="327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4656" behindDoc="0" locked="0" layoutInCell="1" allowOverlap="1" wp14:anchorId="4F6E2315" wp14:editId="4F44B0C6">
            <wp:simplePos x="0" y="0"/>
            <wp:positionH relativeFrom="column">
              <wp:posOffset>-153035</wp:posOffset>
            </wp:positionH>
            <wp:positionV relativeFrom="paragraph">
              <wp:posOffset>-1259205</wp:posOffset>
            </wp:positionV>
            <wp:extent cx="3106420" cy="4190365"/>
            <wp:effectExtent l="0" t="0" r="0" b="635"/>
            <wp:wrapSquare wrapText="bothSides"/>
            <wp:docPr id="3" name="Рисунок 3" descr="https://pp.userapi.com/c848532/v848532765/7b85f/GIMmxsxA6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8532/v848532765/7b85f/GIMmxsxA6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4" t="18839" r="1895" b="18483"/>
                    <a:stretch/>
                  </pic:blipFill>
                  <pic:spPr bwMode="auto">
                    <a:xfrm>
                      <a:off x="0" y="0"/>
                      <a:ext cx="310642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5432" w:rsidRDefault="00855432">
      <w:pPr>
        <w:spacing w:after="0" w:line="259" w:lineRule="auto"/>
        <w:ind w:left="1111" w:firstLine="0"/>
        <w:jc w:val="center"/>
        <w:rPr>
          <w:b/>
        </w:rPr>
      </w:pPr>
    </w:p>
    <w:p w:rsidR="00855432" w:rsidRDefault="00855432">
      <w:pPr>
        <w:spacing w:after="0" w:line="259" w:lineRule="auto"/>
        <w:ind w:left="1111" w:firstLine="0"/>
        <w:jc w:val="center"/>
        <w:rPr>
          <w:b/>
        </w:rPr>
      </w:pPr>
    </w:p>
    <w:p w:rsidR="00855432" w:rsidRDefault="00855432">
      <w:pPr>
        <w:spacing w:after="0" w:line="259" w:lineRule="auto"/>
        <w:ind w:left="1111" w:firstLine="0"/>
        <w:jc w:val="center"/>
      </w:pPr>
    </w:p>
    <w:p w:rsidR="00A21FAF" w:rsidRDefault="00A21FAF">
      <w:pPr>
        <w:spacing w:after="0" w:line="259" w:lineRule="auto"/>
        <w:ind w:left="1111" w:firstLine="0"/>
        <w:jc w:val="center"/>
      </w:pPr>
    </w:p>
    <w:p w:rsidR="00A21FAF" w:rsidRDefault="00A21FAF">
      <w:pPr>
        <w:spacing w:after="0" w:line="259" w:lineRule="auto"/>
        <w:ind w:left="1111" w:firstLine="0"/>
        <w:jc w:val="center"/>
      </w:pPr>
    </w:p>
    <w:p w:rsidR="00A21FAF" w:rsidRDefault="00A21FAF">
      <w:pPr>
        <w:spacing w:after="0" w:line="259" w:lineRule="auto"/>
        <w:ind w:left="1111" w:firstLine="0"/>
        <w:jc w:val="center"/>
      </w:pPr>
    </w:p>
    <w:p w:rsidR="00A21FAF" w:rsidRDefault="00A21FAF">
      <w:pPr>
        <w:spacing w:after="0" w:line="259" w:lineRule="auto"/>
        <w:ind w:left="1111" w:firstLine="0"/>
        <w:jc w:val="center"/>
      </w:pPr>
    </w:p>
    <w:p w:rsidR="00A21FAF" w:rsidRDefault="00A21FAF">
      <w:pPr>
        <w:spacing w:after="0" w:line="259" w:lineRule="auto"/>
        <w:ind w:left="1111" w:firstLine="0"/>
        <w:jc w:val="center"/>
      </w:pPr>
    </w:p>
    <w:p w:rsidR="00A21FAF" w:rsidRDefault="00A21FAF">
      <w:pPr>
        <w:spacing w:after="0" w:line="259" w:lineRule="auto"/>
        <w:ind w:left="1111" w:firstLine="0"/>
        <w:jc w:val="center"/>
      </w:pPr>
    </w:p>
    <w:p w:rsidR="00A21FAF" w:rsidRDefault="00A21FAF">
      <w:pPr>
        <w:spacing w:after="0" w:line="259" w:lineRule="auto"/>
        <w:ind w:left="1111" w:firstLine="0"/>
        <w:jc w:val="center"/>
      </w:pPr>
    </w:p>
    <w:p w:rsidR="00A21FAF" w:rsidRDefault="00A21FAF">
      <w:pPr>
        <w:spacing w:after="0" w:line="259" w:lineRule="auto"/>
        <w:ind w:left="1111" w:firstLine="0"/>
        <w:jc w:val="center"/>
      </w:pPr>
    </w:p>
    <w:p w:rsidR="00A21FAF" w:rsidRDefault="00A21FAF">
      <w:pPr>
        <w:spacing w:after="0" w:line="259" w:lineRule="auto"/>
        <w:ind w:left="1111" w:firstLine="0"/>
        <w:jc w:val="center"/>
      </w:pPr>
    </w:p>
    <w:p w:rsidR="00A21FAF" w:rsidRDefault="00A21FAF">
      <w:pPr>
        <w:spacing w:after="0" w:line="259" w:lineRule="auto"/>
        <w:ind w:left="1111" w:firstLine="0"/>
        <w:jc w:val="center"/>
      </w:pPr>
    </w:p>
    <w:p w:rsidR="00A21FAF" w:rsidRDefault="00A21FAF">
      <w:pPr>
        <w:spacing w:after="0" w:line="259" w:lineRule="auto"/>
        <w:ind w:left="1111" w:firstLine="0"/>
        <w:jc w:val="center"/>
      </w:pPr>
    </w:p>
    <w:p w:rsidR="00A21FAF" w:rsidRDefault="00A21FAF">
      <w:pPr>
        <w:spacing w:after="0" w:line="259" w:lineRule="auto"/>
        <w:ind w:left="1111" w:firstLine="0"/>
        <w:jc w:val="center"/>
      </w:pPr>
    </w:p>
    <w:p w:rsidR="00A21FAF" w:rsidRDefault="00A21FAF">
      <w:pPr>
        <w:spacing w:after="0" w:line="259" w:lineRule="auto"/>
        <w:ind w:left="1111" w:firstLine="0"/>
        <w:jc w:val="center"/>
      </w:pPr>
    </w:p>
    <w:p w:rsidR="00A21FAF" w:rsidRDefault="00A21FAF">
      <w:pPr>
        <w:spacing w:after="0" w:line="259" w:lineRule="auto"/>
        <w:ind w:left="1111" w:firstLine="0"/>
        <w:jc w:val="center"/>
      </w:pPr>
    </w:p>
    <w:p w:rsidR="00A21FAF" w:rsidRDefault="00A21FAF">
      <w:pPr>
        <w:spacing w:after="0" w:line="259" w:lineRule="auto"/>
        <w:ind w:left="1111" w:firstLine="0"/>
        <w:jc w:val="center"/>
      </w:pPr>
    </w:p>
    <w:p w:rsidR="00A21FAF" w:rsidRDefault="00A21FAF">
      <w:pPr>
        <w:spacing w:after="0" w:line="259" w:lineRule="auto"/>
        <w:ind w:left="1111" w:firstLine="0"/>
        <w:jc w:val="center"/>
      </w:pPr>
    </w:p>
    <w:p w:rsidR="00A21FAF" w:rsidRDefault="00A21FAF">
      <w:pPr>
        <w:spacing w:after="0" w:line="259" w:lineRule="auto"/>
        <w:ind w:left="1111" w:firstLine="0"/>
        <w:jc w:val="center"/>
      </w:pPr>
      <w:r w:rsidRPr="00A21FAF">
        <w:rPr>
          <w:rFonts w:asciiTheme="minorHAnsi" w:hAnsiTheme="minorHAnsi" w:cs="Times New Roman"/>
          <w:color w:val="auto"/>
          <w:szCs w:val="24"/>
        </w:rPr>
        <w:t xml:space="preserve">Лестничный </w:t>
      </w:r>
      <w:r w:rsidR="00456D98" w:rsidRPr="00A21FAF">
        <w:rPr>
          <w:rFonts w:asciiTheme="minorHAnsi" w:hAnsiTheme="minorHAnsi" w:cs="Times New Roman"/>
          <w:color w:val="auto"/>
          <w:szCs w:val="24"/>
        </w:rPr>
        <w:t>колесный</w:t>
      </w:r>
      <w:r w:rsidR="00456D98" w:rsidRPr="00A21FAF">
        <w:rPr>
          <w:rFonts w:asciiTheme="minorHAnsi" w:hAnsiTheme="minorHAnsi" w:cs="Times New Roman"/>
          <w:color w:val="auto"/>
          <w:szCs w:val="24"/>
        </w:rPr>
        <w:t xml:space="preserve"> </w:t>
      </w:r>
      <w:r w:rsidRPr="00A21FAF">
        <w:rPr>
          <w:rFonts w:asciiTheme="minorHAnsi" w:hAnsiTheme="minorHAnsi" w:cs="Times New Roman"/>
          <w:color w:val="auto"/>
          <w:szCs w:val="24"/>
        </w:rPr>
        <w:t xml:space="preserve">подъемник </w:t>
      </w:r>
    </w:p>
    <w:p w:rsidR="00A21FAF" w:rsidRDefault="00A21FAF">
      <w:pPr>
        <w:spacing w:after="0" w:line="259" w:lineRule="auto"/>
        <w:ind w:left="1111" w:firstLine="0"/>
        <w:jc w:val="center"/>
      </w:pPr>
    </w:p>
    <w:sectPr w:rsidR="00A21FAF">
      <w:pgSz w:w="11906" w:h="16838"/>
      <w:pgMar w:top="851" w:right="849" w:bottom="1325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918AC"/>
    <w:multiLevelType w:val="hybridMultilevel"/>
    <w:tmpl w:val="4BE4B6BE"/>
    <w:lvl w:ilvl="0" w:tplc="4ABEDB88">
      <w:start w:val="10"/>
      <w:numFmt w:val="decimal"/>
      <w:lvlText w:val="%1."/>
      <w:lvlJc w:val="left"/>
      <w:pPr>
        <w:ind w:left="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165F00">
      <w:start w:val="1"/>
      <w:numFmt w:val="lowerLetter"/>
      <w:lvlText w:val="%2"/>
      <w:lvlJc w:val="left"/>
      <w:pPr>
        <w:ind w:left="1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4C8766">
      <w:start w:val="1"/>
      <w:numFmt w:val="lowerRoman"/>
      <w:lvlText w:val="%3"/>
      <w:lvlJc w:val="left"/>
      <w:pPr>
        <w:ind w:left="1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E82140">
      <w:start w:val="1"/>
      <w:numFmt w:val="decimal"/>
      <w:lvlText w:val="%4"/>
      <w:lvlJc w:val="left"/>
      <w:pPr>
        <w:ind w:left="26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6C402A">
      <w:start w:val="1"/>
      <w:numFmt w:val="lowerLetter"/>
      <w:lvlText w:val="%5"/>
      <w:lvlJc w:val="left"/>
      <w:pPr>
        <w:ind w:left="34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5CAEB6">
      <w:start w:val="1"/>
      <w:numFmt w:val="lowerRoman"/>
      <w:lvlText w:val="%6"/>
      <w:lvlJc w:val="left"/>
      <w:pPr>
        <w:ind w:left="41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EAD368">
      <w:start w:val="1"/>
      <w:numFmt w:val="decimal"/>
      <w:lvlText w:val="%7"/>
      <w:lvlJc w:val="left"/>
      <w:pPr>
        <w:ind w:left="48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AEDB9C">
      <w:start w:val="1"/>
      <w:numFmt w:val="lowerLetter"/>
      <w:lvlText w:val="%8"/>
      <w:lvlJc w:val="left"/>
      <w:pPr>
        <w:ind w:left="55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D400EE">
      <w:start w:val="1"/>
      <w:numFmt w:val="lowerRoman"/>
      <w:lvlText w:val="%9"/>
      <w:lvlJc w:val="left"/>
      <w:pPr>
        <w:ind w:left="62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2EC31AB"/>
    <w:multiLevelType w:val="hybridMultilevel"/>
    <w:tmpl w:val="4BE4B6BE"/>
    <w:lvl w:ilvl="0" w:tplc="4ABEDB88">
      <w:start w:val="10"/>
      <w:numFmt w:val="decimal"/>
      <w:lvlText w:val="%1."/>
      <w:lvlJc w:val="left"/>
      <w:pPr>
        <w:ind w:left="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165F00">
      <w:start w:val="1"/>
      <w:numFmt w:val="lowerLetter"/>
      <w:lvlText w:val="%2"/>
      <w:lvlJc w:val="left"/>
      <w:pPr>
        <w:ind w:left="1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4C8766">
      <w:start w:val="1"/>
      <w:numFmt w:val="lowerRoman"/>
      <w:lvlText w:val="%3"/>
      <w:lvlJc w:val="left"/>
      <w:pPr>
        <w:ind w:left="1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E82140">
      <w:start w:val="1"/>
      <w:numFmt w:val="decimal"/>
      <w:lvlText w:val="%4"/>
      <w:lvlJc w:val="left"/>
      <w:pPr>
        <w:ind w:left="26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6C402A">
      <w:start w:val="1"/>
      <w:numFmt w:val="lowerLetter"/>
      <w:lvlText w:val="%5"/>
      <w:lvlJc w:val="left"/>
      <w:pPr>
        <w:ind w:left="34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5CAEB6">
      <w:start w:val="1"/>
      <w:numFmt w:val="lowerRoman"/>
      <w:lvlText w:val="%6"/>
      <w:lvlJc w:val="left"/>
      <w:pPr>
        <w:ind w:left="41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EAD368">
      <w:start w:val="1"/>
      <w:numFmt w:val="decimal"/>
      <w:lvlText w:val="%7"/>
      <w:lvlJc w:val="left"/>
      <w:pPr>
        <w:ind w:left="48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AEDB9C">
      <w:start w:val="1"/>
      <w:numFmt w:val="lowerLetter"/>
      <w:lvlText w:val="%8"/>
      <w:lvlJc w:val="left"/>
      <w:pPr>
        <w:ind w:left="55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D400EE">
      <w:start w:val="1"/>
      <w:numFmt w:val="lowerRoman"/>
      <w:lvlText w:val="%9"/>
      <w:lvlJc w:val="left"/>
      <w:pPr>
        <w:ind w:left="62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C147E47"/>
    <w:multiLevelType w:val="hybridMultilevel"/>
    <w:tmpl w:val="5F6285BE"/>
    <w:lvl w:ilvl="0" w:tplc="4E2AF0E0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A08B96">
      <w:start w:val="1"/>
      <w:numFmt w:val="bullet"/>
      <w:lvlText w:val="•"/>
      <w:lvlJc w:val="left"/>
      <w:pPr>
        <w:ind w:left="1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902AF6">
      <w:start w:val="1"/>
      <w:numFmt w:val="bullet"/>
      <w:lvlText w:val="▪"/>
      <w:lvlJc w:val="left"/>
      <w:pPr>
        <w:ind w:left="2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D66624">
      <w:start w:val="1"/>
      <w:numFmt w:val="bullet"/>
      <w:lvlText w:val="•"/>
      <w:lvlJc w:val="left"/>
      <w:pPr>
        <w:ind w:left="2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98C3B6">
      <w:start w:val="1"/>
      <w:numFmt w:val="bullet"/>
      <w:lvlText w:val="o"/>
      <w:lvlJc w:val="left"/>
      <w:pPr>
        <w:ind w:left="3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90D91E">
      <w:start w:val="1"/>
      <w:numFmt w:val="bullet"/>
      <w:lvlText w:val="▪"/>
      <w:lvlJc w:val="left"/>
      <w:pPr>
        <w:ind w:left="4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E87352">
      <w:start w:val="1"/>
      <w:numFmt w:val="bullet"/>
      <w:lvlText w:val="•"/>
      <w:lvlJc w:val="left"/>
      <w:pPr>
        <w:ind w:left="4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16F4C4">
      <w:start w:val="1"/>
      <w:numFmt w:val="bullet"/>
      <w:lvlText w:val="o"/>
      <w:lvlJc w:val="left"/>
      <w:pPr>
        <w:ind w:left="5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7E9420">
      <w:start w:val="1"/>
      <w:numFmt w:val="bullet"/>
      <w:lvlText w:val="▪"/>
      <w:lvlJc w:val="left"/>
      <w:pPr>
        <w:ind w:left="63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955"/>
    <w:rsid w:val="00063BDB"/>
    <w:rsid w:val="0020514E"/>
    <w:rsid w:val="00250B7B"/>
    <w:rsid w:val="00271EEB"/>
    <w:rsid w:val="00277EA6"/>
    <w:rsid w:val="002F254F"/>
    <w:rsid w:val="003B086F"/>
    <w:rsid w:val="00456D98"/>
    <w:rsid w:val="0052669C"/>
    <w:rsid w:val="00544767"/>
    <w:rsid w:val="00586886"/>
    <w:rsid w:val="00601A99"/>
    <w:rsid w:val="006A5015"/>
    <w:rsid w:val="006B7FDD"/>
    <w:rsid w:val="006E6AEA"/>
    <w:rsid w:val="007C4C19"/>
    <w:rsid w:val="007D10E3"/>
    <w:rsid w:val="008117E2"/>
    <w:rsid w:val="00855432"/>
    <w:rsid w:val="0088548F"/>
    <w:rsid w:val="008A1FF9"/>
    <w:rsid w:val="008B4A47"/>
    <w:rsid w:val="0090007D"/>
    <w:rsid w:val="009160E2"/>
    <w:rsid w:val="009423BE"/>
    <w:rsid w:val="0096442D"/>
    <w:rsid w:val="00992A74"/>
    <w:rsid w:val="009A161D"/>
    <w:rsid w:val="00A21FAF"/>
    <w:rsid w:val="00A910A9"/>
    <w:rsid w:val="00A970E7"/>
    <w:rsid w:val="00AE45EC"/>
    <w:rsid w:val="00AF24F4"/>
    <w:rsid w:val="00B73AC1"/>
    <w:rsid w:val="00BA6326"/>
    <w:rsid w:val="00BB3141"/>
    <w:rsid w:val="00BB63EC"/>
    <w:rsid w:val="00C81131"/>
    <w:rsid w:val="00D00E10"/>
    <w:rsid w:val="00D04FDA"/>
    <w:rsid w:val="00D0574B"/>
    <w:rsid w:val="00D50084"/>
    <w:rsid w:val="00DD3384"/>
    <w:rsid w:val="00DD482B"/>
    <w:rsid w:val="00E12DDA"/>
    <w:rsid w:val="00EE792D"/>
    <w:rsid w:val="00F67EC2"/>
    <w:rsid w:val="00FB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CEA16"/>
  <w15:docId w15:val="{4B64F14D-4A58-493E-8475-417AEB296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0" w:line="250" w:lineRule="auto"/>
      <w:ind w:left="725" w:hanging="365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E10"/>
    <w:rPr>
      <w:rFonts w:ascii="Tahoma" w:eastAsia="Calibri" w:hAnsi="Tahoma" w:cs="Tahoma"/>
      <w:color w:val="000000"/>
      <w:sz w:val="16"/>
      <w:szCs w:val="16"/>
    </w:rPr>
  </w:style>
  <w:style w:type="character" w:styleId="a5">
    <w:name w:val="Hyperlink"/>
    <w:basedOn w:val="a0"/>
    <w:uiPriority w:val="99"/>
    <w:unhideWhenUsed/>
    <w:rsid w:val="00A970E7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BB63E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67EC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apple-converted-space">
    <w:name w:val="apple-converted-space"/>
    <w:basedOn w:val="a0"/>
    <w:rsid w:val="00F67EC2"/>
  </w:style>
  <w:style w:type="character" w:styleId="a8">
    <w:name w:val="FollowedHyperlink"/>
    <w:basedOn w:val="a0"/>
    <w:uiPriority w:val="99"/>
    <w:semiHidden/>
    <w:unhideWhenUsed/>
    <w:rsid w:val="007C4C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5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bstu.ru/sveden/Abitur/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bru.by/content/abiturient/how/priemrf" TargetMode="External"/><Relationship Id="rId12" Type="http://schemas.openxmlformats.org/officeDocument/2006/relationships/hyperlink" Target="http://www.spbstu.ru/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://bru.b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spbstu.ru/abit/bachelor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ru.by/content/abiturient/how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34423597-BA00-4DD9-B46B-5BD8B4371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1232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Шамиль Мидхатович Рафиков</dc:creator>
  <cp:lastModifiedBy>Александр Кашпар</cp:lastModifiedBy>
  <cp:revision>4</cp:revision>
  <cp:lastPrinted>2019-01-28T10:50:00Z</cp:lastPrinted>
  <dcterms:created xsi:type="dcterms:W3CDTF">2020-02-05T15:33:00Z</dcterms:created>
  <dcterms:modified xsi:type="dcterms:W3CDTF">2020-02-05T15:35:00Z</dcterms:modified>
</cp:coreProperties>
</file>