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45" w:rsidRPr="00873A75" w:rsidRDefault="00EC5B1B" w:rsidP="00E22A4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873A75">
        <w:rPr>
          <w:b/>
          <w:sz w:val="32"/>
          <w:szCs w:val="32"/>
        </w:rPr>
        <w:t xml:space="preserve">ВНИМАНИЕ </w:t>
      </w:r>
      <w:r w:rsidR="00E22A45" w:rsidRPr="00873A75">
        <w:rPr>
          <w:b/>
          <w:sz w:val="32"/>
          <w:szCs w:val="32"/>
        </w:rPr>
        <w:t>СТУДЕНТОВ,</w:t>
      </w:r>
    </w:p>
    <w:p w:rsidR="00E22A45" w:rsidRDefault="00E22A45" w:rsidP="00E22A45">
      <w:pPr>
        <w:spacing w:after="0" w:line="240" w:lineRule="auto"/>
        <w:jc w:val="center"/>
      </w:pPr>
      <w:r>
        <w:t>которые претендуют на</w:t>
      </w:r>
    </w:p>
    <w:p w:rsidR="00EC5B1B" w:rsidRDefault="00EC5B1B" w:rsidP="00E22A45">
      <w:pPr>
        <w:spacing w:after="0" w:line="240" w:lineRule="auto"/>
        <w:jc w:val="center"/>
      </w:pPr>
    </w:p>
    <w:p w:rsidR="00E22A45" w:rsidRPr="00EC5B1B" w:rsidRDefault="00E22A45" w:rsidP="00E22A45">
      <w:pPr>
        <w:pStyle w:val="headertext"/>
        <w:spacing w:before="0" w:beforeAutospacing="0" w:after="0" w:afterAutospacing="0"/>
        <w:jc w:val="both"/>
        <w:rPr>
          <w:b/>
          <w:color w:val="FF0000"/>
        </w:rPr>
      </w:pPr>
      <w:r w:rsidRPr="00EC5B1B">
        <w:rPr>
          <w:b/>
          <w:color w:val="FF0000"/>
        </w:rPr>
        <w:t>- стипендию Президента Российской Федерации обучающимся по направлениям подготовки, соответствующим приоритетным направлениям модернизации и технологического развития российской экономики;</w:t>
      </w:r>
    </w:p>
    <w:p w:rsidR="00E22A45" w:rsidRPr="00EC5B1B" w:rsidRDefault="00E22A45" w:rsidP="00E22A45">
      <w:pPr>
        <w:pStyle w:val="headertext"/>
        <w:spacing w:before="0" w:beforeAutospacing="0" w:after="0" w:afterAutospacing="0"/>
        <w:jc w:val="both"/>
        <w:rPr>
          <w:b/>
          <w:color w:val="FF0000"/>
        </w:rPr>
      </w:pPr>
    </w:p>
    <w:p w:rsidR="00E22A45" w:rsidRPr="00EC5B1B" w:rsidRDefault="00E22A45" w:rsidP="00E22A45">
      <w:pPr>
        <w:pStyle w:val="headertext"/>
        <w:spacing w:before="0" w:beforeAutospacing="0" w:after="0" w:afterAutospacing="0"/>
        <w:jc w:val="both"/>
        <w:rPr>
          <w:b/>
          <w:color w:val="FF0000"/>
        </w:rPr>
      </w:pPr>
      <w:r w:rsidRPr="00EC5B1B">
        <w:rPr>
          <w:b/>
          <w:color w:val="FF0000"/>
        </w:rPr>
        <w:t>- стипендию Правительства Российской Федерации обучающимся по направлениям подготовки, соответствующим приоритетным направлениям модернизации и технологического развития российской экономики;</w:t>
      </w:r>
    </w:p>
    <w:p w:rsidR="00E22A45" w:rsidRPr="00EC5B1B" w:rsidRDefault="00E22A45" w:rsidP="00E22A45">
      <w:pPr>
        <w:pStyle w:val="headertext"/>
        <w:spacing w:before="0" w:beforeAutospacing="0" w:after="0" w:afterAutospacing="0"/>
        <w:jc w:val="both"/>
        <w:rPr>
          <w:b/>
          <w:color w:val="FF0000"/>
        </w:rPr>
      </w:pPr>
    </w:p>
    <w:p w:rsidR="00E22A45" w:rsidRDefault="00E22A45" w:rsidP="00E22A45">
      <w:pPr>
        <w:pStyle w:val="headertext"/>
        <w:spacing w:before="0" w:beforeAutospacing="0" w:after="0" w:afterAutospacing="0"/>
        <w:jc w:val="both"/>
        <w:rPr>
          <w:b/>
          <w:color w:val="FF0000"/>
        </w:rPr>
      </w:pPr>
      <w:r w:rsidRPr="00EC5B1B">
        <w:rPr>
          <w:b/>
          <w:color w:val="FF0000"/>
        </w:rPr>
        <w:t>- повышенную государственную академическую стипендию.</w:t>
      </w:r>
    </w:p>
    <w:p w:rsidR="00EC5B1B" w:rsidRDefault="00EC5B1B" w:rsidP="00E22A45">
      <w:pPr>
        <w:pStyle w:val="headertext"/>
        <w:spacing w:before="0" w:beforeAutospacing="0" w:after="0" w:afterAutospacing="0"/>
        <w:jc w:val="both"/>
        <w:rPr>
          <w:b/>
          <w:color w:val="FF0000"/>
        </w:rPr>
      </w:pPr>
    </w:p>
    <w:p w:rsidR="005077D6" w:rsidRDefault="0043065C" w:rsidP="005077D6">
      <w:pPr>
        <w:pStyle w:val="headertext"/>
        <w:spacing w:before="0" w:beforeAutospacing="0" w:after="0" w:afterAutospacing="0"/>
        <w:ind w:firstLine="708"/>
        <w:jc w:val="both"/>
      </w:pPr>
      <w:r>
        <w:t>Сканы в</w:t>
      </w:r>
      <w:r w:rsidR="00EC5B1B" w:rsidRPr="00EC5B1B">
        <w:t>се</w:t>
      </w:r>
      <w:r>
        <w:t>х</w:t>
      </w:r>
      <w:r w:rsidR="00EC5B1B" w:rsidRPr="00EC5B1B">
        <w:t xml:space="preserve"> достижени</w:t>
      </w:r>
      <w:r>
        <w:t>й (публикации, дипломы, грамоты)</w:t>
      </w:r>
      <w:r w:rsidR="00EC5B1B" w:rsidRPr="00EC5B1B">
        <w:t xml:space="preserve"> необходимо</w:t>
      </w:r>
      <w:r>
        <w:t xml:space="preserve"> загрузить в </w:t>
      </w:r>
      <w:r w:rsidR="005D041D">
        <w:t>раздел «Портфолио студента/Достижения». При загрузке</w:t>
      </w:r>
      <w:r w:rsidR="005077D6">
        <w:t xml:space="preserve"> справа в окне</w:t>
      </w:r>
      <w:r w:rsidR="005D041D">
        <w:t xml:space="preserve"> не</w:t>
      </w:r>
      <w:r w:rsidR="005077D6">
        <w:t>обходимо выбрать вид достижений:</w:t>
      </w:r>
    </w:p>
    <w:p w:rsidR="005077D6" w:rsidRDefault="005077D6" w:rsidP="005077D6">
      <w:pPr>
        <w:pStyle w:val="headertext"/>
        <w:spacing w:before="0" w:beforeAutospacing="0" w:after="0" w:afterAutospacing="0"/>
        <w:ind w:firstLine="709"/>
        <w:jc w:val="both"/>
      </w:pPr>
      <w:r>
        <w:rPr>
          <w:b/>
          <w:color w:val="FF0000"/>
        </w:rPr>
        <w:t>- </w:t>
      </w:r>
      <w:r w:rsidR="005D041D" w:rsidRPr="005077D6">
        <w:rPr>
          <w:b/>
          <w:color w:val="FF0000"/>
        </w:rPr>
        <w:t>Учебная деятельность</w:t>
      </w:r>
      <w:r w:rsidRPr="005077D6">
        <w:rPr>
          <w:color w:val="FF0000"/>
        </w:rPr>
        <w:t xml:space="preserve"> </w:t>
      </w:r>
      <w:r>
        <w:t>(грамоты, дипломы с олимпиад по учебным дисциплинам (см.п.7 критериев ПГАС))</w:t>
      </w:r>
    </w:p>
    <w:p w:rsidR="002F0560" w:rsidRDefault="002F0560" w:rsidP="005077D6">
      <w:pPr>
        <w:pStyle w:val="headertext"/>
        <w:spacing w:before="0" w:beforeAutospacing="0" w:after="0" w:afterAutospacing="0"/>
        <w:ind w:firstLine="709"/>
        <w:jc w:val="both"/>
      </w:pPr>
      <w:r>
        <w:t xml:space="preserve">Образец: </w:t>
      </w:r>
      <w:r w:rsidRPr="002F0560">
        <w:rPr>
          <w:b/>
          <w:color w:val="00B0F0"/>
        </w:rPr>
        <w:t>06.06.2006. ПДМр-151.Иванов В.В.</w:t>
      </w:r>
    </w:p>
    <w:p w:rsidR="005077D6" w:rsidRDefault="005077D6" w:rsidP="005077D6">
      <w:pPr>
        <w:pStyle w:val="headertext"/>
        <w:spacing w:before="0" w:beforeAutospacing="0" w:after="0" w:afterAutospacing="0"/>
        <w:ind w:firstLine="709"/>
        <w:jc w:val="both"/>
      </w:pPr>
      <w:r>
        <w:rPr>
          <w:b/>
          <w:color w:val="FF0000"/>
        </w:rPr>
        <w:t xml:space="preserve">- </w:t>
      </w:r>
      <w:r w:rsidR="005D041D" w:rsidRPr="005077D6">
        <w:rPr>
          <w:b/>
          <w:color w:val="FF0000"/>
        </w:rPr>
        <w:t>Научная деятельность</w:t>
      </w:r>
      <w:r>
        <w:t xml:space="preserve"> (тезисы, статьи, грамоты, дипломы с конкурсов и т.д.</w:t>
      </w:r>
      <w:r w:rsidRPr="005077D6">
        <w:t xml:space="preserve"> </w:t>
      </w:r>
      <w:r>
        <w:t>(см.п.8 критериев ПГАС))</w:t>
      </w:r>
      <w:r w:rsidR="007D159F">
        <w:t>,</w:t>
      </w:r>
    </w:p>
    <w:p w:rsidR="005077D6" w:rsidRDefault="005077D6" w:rsidP="005077D6">
      <w:pPr>
        <w:pStyle w:val="headertext"/>
        <w:spacing w:before="0" w:beforeAutospacing="0" w:after="0" w:afterAutospacing="0"/>
        <w:ind w:firstLine="709"/>
        <w:jc w:val="both"/>
      </w:pPr>
      <w:r>
        <w:rPr>
          <w:b/>
          <w:color w:val="FF0000"/>
        </w:rPr>
        <w:t>- </w:t>
      </w:r>
      <w:r w:rsidR="005D041D" w:rsidRPr="005077D6">
        <w:rPr>
          <w:b/>
          <w:color w:val="FF0000"/>
        </w:rPr>
        <w:t>Общественная деятельность</w:t>
      </w:r>
      <w:r>
        <w:t xml:space="preserve"> (грамоты, дипломы с общественно-значимых мероприятий (см.п.9 критериев ПГАС))</w:t>
      </w:r>
      <w:r w:rsidR="007D159F">
        <w:t xml:space="preserve">, </w:t>
      </w:r>
    </w:p>
    <w:p w:rsidR="005077D6" w:rsidRDefault="005077D6" w:rsidP="005077D6">
      <w:pPr>
        <w:pStyle w:val="headertext"/>
        <w:spacing w:before="0" w:beforeAutospacing="0" w:after="0" w:afterAutospacing="0"/>
        <w:ind w:firstLine="709"/>
        <w:jc w:val="both"/>
      </w:pPr>
      <w:r>
        <w:rPr>
          <w:b/>
          <w:color w:val="FF0000"/>
        </w:rPr>
        <w:t>- </w:t>
      </w:r>
      <w:r w:rsidR="005D041D" w:rsidRPr="005077D6">
        <w:rPr>
          <w:b/>
          <w:color w:val="FF0000"/>
        </w:rPr>
        <w:t>Творческая деятельность</w:t>
      </w:r>
      <w:r>
        <w:t xml:space="preserve"> (грамоты, дипломы с культурно-творческих мероприяти</w:t>
      </w:r>
      <w:proofErr w:type="gramStart"/>
      <w:r>
        <w:t>й(</w:t>
      </w:r>
      <w:proofErr w:type="gramEnd"/>
      <w:r>
        <w:t xml:space="preserve">см.п.10 критериев ПГАС)), </w:t>
      </w:r>
    </w:p>
    <w:p w:rsidR="005077D6" w:rsidRDefault="005077D6" w:rsidP="005077D6">
      <w:pPr>
        <w:pStyle w:val="headertext"/>
        <w:spacing w:before="0" w:beforeAutospacing="0" w:after="0" w:afterAutospacing="0"/>
        <w:ind w:firstLine="709"/>
        <w:jc w:val="both"/>
      </w:pPr>
      <w:r>
        <w:rPr>
          <w:b/>
          <w:color w:val="FF0000"/>
        </w:rPr>
        <w:t xml:space="preserve">- </w:t>
      </w:r>
      <w:r w:rsidRPr="005077D6">
        <w:rPr>
          <w:b/>
          <w:color w:val="FF0000"/>
        </w:rPr>
        <w:t>Спортивная деятельность</w:t>
      </w:r>
      <w:r>
        <w:t xml:space="preserve"> (грамоты, дипломы с соревнований и т.д.</w:t>
      </w:r>
      <w:r w:rsidRPr="005077D6">
        <w:t xml:space="preserve"> </w:t>
      </w:r>
      <w:r>
        <w:t>(см.п.11 критериев ПГАС)).</w:t>
      </w:r>
    </w:p>
    <w:p w:rsidR="005077D6" w:rsidRDefault="005077D6" w:rsidP="005077D6">
      <w:pPr>
        <w:pStyle w:val="headertext"/>
        <w:spacing w:before="0" w:beforeAutospacing="0" w:after="0" w:afterAutospacing="0"/>
        <w:ind w:firstLine="709"/>
        <w:jc w:val="both"/>
      </w:pPr>
    </w:p>
    <w:p w:rsidR="00EC5B1B" w:rsidRPr="005077D6" w:rsidRDefault="005077D6" w:rsidP="005077D6">
      <w:pPr>
        <w:pStyle w:val="headertext"/>
        <w:spacing w:before="0" w:beforeAutospacing="0" w:after="0" w:afterAutospacing="0"/>
        <w:ind w:firstLine="708"/>
        <w:jc w:val="both"/>
      </w:pPr>
      <w:r>
        <w:t xml:space="preserve">Имена файлов с достижениями при загрузке необходимо упаковать в архив с расширением </w:t>
      </w:r>
      <w:r w:rsidRPr="005077D6">
        <w:rPr>
          <w:b/>
          <w:color w:val="FF0000"/>
        </w:rPr>
        <w:t>*.</w:t>
      </w:r>
      <w:r w:rsidRPr="005077D6">
        <w:rPr>
          <w:b/>
          <w:color w:val="FF0000"/>
          <w:lang w:val="en-US"/>
        </w:rPr>
        <w:t>zip</w:t>
      </w:r>
      <w:r>
        <w:t xml:space="preserve">. Размер архива не должен превышать </w:t>
      </w:r>
      <w:r w:rsidRPr="005077D6">
        <w:rPr>
          <w:b/>
          <w:color w:val="FF0000"/>
        </w:rPr>
        <w:t>5 МБ</w:t>
      </w:r>
      <w:r>
        <w:t>.</w:t>
      </w:r>
    </w:p>
    <w:p w:rsidR="007D159F" w:rsidRDefault="007D159F" w:rsidP="005D041D">
      <w:pPr>
        <w:pStyle w:val="headertext"/>
        <w:spacing w:before="0" w:beforeAutospacing="0" w:after="0" w:afterAutospacing="0"/>
        <w:jc w:val="both"/>
      </w:pPr>
    </w:p>
    <w:p w:rsidR="00650DD0" w:rsidRDefault="00650DD0" w:rsidP="005D041D">
      <w:pPr>
        <w:spacing w:after="0" w:line="240" w:lineRule="auto"/>
      </w:pPr>
    </w:p>
    <w:sectPr w:rsidR="0065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45"/>
    <w:rsid w:val="002F0560"/>
    <w:rsid w:val="0043065C"/>
    <w:rsid w:val="005077D6"/>
    <w:rsid w:val="00547931"/>
    <w:rsid w:val="005D041D"/>
    <w:rsid w:val="00650DD0"/>
    <w:rsid w:val="00793767"/>
    <w:rsid w:val="007D159F"/>
    <w:rsid w:val="00873A75"/>
    <w:rsid w:val="00E22A45"/>
    <w:rsid w:val="00E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5751">
      <w:bodyDiv w:val="1"/>
      <w:marLeft w:val="0"/>
      <w:marRight w:val="0"/>
      <w:marTop w:val="0"/>
      <w:marBottom w:val="0"/>
      <w:divBdr>
        <w:top w:val="single" w:sz="36" w:space="0" w:color="706CFD"/>
        <w:left w:val="none" w:sz="0" w:space="0" w:color="auto"/>
        <w:bottom w:val="none" w:sz="0" w:space="0" w:color="auto"/>
        <w:right w:val="none" w:sz="0" w:space="0" w:color="auto"/>
      </w:divBdr>
      <w:divsChild>
        <w:div w:id="1707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1767">
                      <w:marLeft w:val="2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7A7A7"/>
                            <w:left w:val="single" w:sz="6" w:space="11" w:color="A7A7A7"/>
                            <w:bottom w:val="single" w:sz="6" w:space="0" w:color="A7A7A7"/>
                            <w:right w:val="single" w:sz="6" w:space="4" w:color="A7A7A7"/>
                          </w:divBdr>
                          <w:divsChild>
                            <w:div w:id="46631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0" w:color="706CF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2022-06-28T07:14:00Z</dcterms:created>
  <dcterms:modified xsi:type="dcterms:W3CDTF">2022-06-28T07:14:00Z</dcterms:modified>
</cp:coreProperties>
</file>