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E6" w:rsidRPr="003D6374" w:rsidRDefault="00263EE6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6374">
        <w:rPr>
          <w:rFonts w:ascii="Times New Roman" w:hAnsi="Times New Roman" w:cs="Times New Roman"/>
          <w:sz w:val="28"/>
          <w:szCs w:val="28"/>
        </w:rPr>
        <w:t xml:space="preserve">В Белорусско-Российском университете ответственными за работу по повышению доступности и качества образования для лиц с инвалидностью и лиц с ограниченными возможностями здоровья в университете назначены: ответственной за работу по повышению доступности и качества образования по программам высшего образования для лиц с инвалидностью, организацию их </w:t>
      </w:r>
      <w:proofErr w:type="spellStart"/>
      <w:r w:rsidRPr="003D637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D6374">
        <w:rPr>
          <w:rFonts w:ascii="Times New Roman" w:hAnsi="Times New Roman" w:cs="Times New Roman"/>
          <w:sz w:val="28"/>
          <w:szCs w:val="28"/>
        </w:rPr>
        <w:t xml:space="preserve"> работы, а также содействие трудоустройству выпускников с инвалидностью проректор по учебной работе Вологина Н. В.</w:t>
      </w:r>
      <w:r w:rsidR="00967EEC" w:rsidRPr="003D63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7EEC" w:rsidRPr="003D6374">
        <w:rPr>
          <w:rFonts w:ascii="Times New Roman" w:hAnsi="Times New Roman" w:cs="Times New Roman"/>
          <w:sz w:val="28"/>
          <w:szCs w:val="28"/>
        </w:rPr>
        <w:t>раб.тел</w:t>
      </w:r>
      <w:proofErr w:type="spellEnd"/>
      <w:r w:rsidR="00967EEC" w:rsidRPr="003D6374">
        <w:rPr>
          <w:rFonts w:ascii="Times New Roman" w:hAnsi="Times New Roman" w:cs="Times New Roman"/>
          <w:sz w:val="28"/>
          <w:szCs w:val="28"/>
        </w:rPr>
        <w:t>.: +375-222-742831)</w:t>
      </w:r>
      <w:r w:rsidRPr="003D6374">
        <w:rPr>
          <w:rFonts w:ascii="Times New Roman" w:hAnsi="Times New Roman" w:cs="Times New Roman"/>
          <w:sz w:val="28"/>
          <w:szCs w:val="28"/>
        </w:rPr>
        <w:t xml:space="preserve">; ответственным за разработку программы по повышению архитектурной доступности университета для инвалидов с различными ограничениями жизнедеятельности проректор </w:t>
      </w:r>
      <w:proofErr w:type="spellStart"/>
      <w:r w:rsidRPr="003D6374">
        <w:rPr>
          <w:rFonts w:ascii="Times New Roman" w:hAnsi="Times New Roman" w:cs="Times New Roman"/>
          <w:sz w:val="28"/>
          <w:szCs w:val="28"/>
        </w:rPr>
        <w:t>Деругин</w:t>
      </w:r>
      <w:proofErr w:type="spellEnd"/>
      <w:r w:rsidRPr="003D6374">
        <w:rPr>
          <w:rFonts w:ascii="Times New Roman" w:hAnsi="Times New Roman" w:cs="Times New Roman"/>
          <w:sz w:val="28"/>
          <w:szCs w:val="28"/>
        </w:rPr>
        <w:t xml:space="preserve"> С.А.</w:t>
      </w:r>
      <w:r w:rsidR="00967EEC" w:rsidRPr="003D63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7EEC" w:rsidRPr="003D6374">
        <w:rPr>
          <w:rFonts w:ascii="Times New Roman" w:hAnsi="Times New Roman" w:cs="Times New Roman"/>
          <w:sz w:val="28"/>
          <w:szCs w:val="28"/>
        </w:rPr>
        <w:t>раб.тел</w:t>
      </w:r>
      <w:proofErr w:type="spellEnd"/>
      <w:r w:rsidR="00967EEC" w:rsidRPr="003D6374">
        <w:rPr>
          <w:rFonts w:ascii="Times New Roman" w:hAnsi="Times New Roman" w:cs="Times New Roman"/>
          <w:sz w:val="28"/>
          <w:szCs w:val="28"/>
        </w:rPr>
        <w:t>.: +375-222-713356).</w:t>
      </w:r>
      <w:r w:rsidRPr="003D6374">
        <w:rPr>
          <w:rFonts w:ascii="Times New Roman" w:hAnsi="Times New Roman" w:cs="Times New Roman"/>
          <w:sz w:val="28"/>
          <w:szCs w:val="28"/>
        </w:rPr>
        <w:t xml:space="preserve"> Ежегодно на ученом совете университета заслушивается доклад проректора по учебной работе о перспективах и проблемах развития инклюзивного образования в университете.</w:t>
      </w:r>
    </w:p>
    <w:p w:rsidR="00263EE6" w:rsidRPr="003D6374" w:rsidRDefault="00263EE6" w:rsidP="003D637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>Свою деятельность в области расширения образовательных возможностей лицам с ОВЗ, университет строит на основе Сводного плана деятельности по реализации Национального плана действий по реализации в Республике Беларусь положений Конвенции о правах инвалидов на 2017-2025 гг. На основании данного документа, а также подпрограммы «</w:t>
      </w:r>
      <w:proofErr w:type="spellStart"/>
      <w:r w:rsidRPr="003D6374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3D6374">
        <w:rPr>
          <w:rFonts w:ascii="Times New Roman" w:hAnsi="Times New Roman" w:cs="Times New Roman"/>
          <w:sz w:val="28"/>
          <w:szCs w:val="28"/>
        </w:rPr>
        <w:t xml:space="preserve"> среда жизнедеятельности инвалидов и физически ослабленных лиц», разработан план-график на 2020-2025 гг., который предусматривает поэтапное создание </w:t>
      </w:r>
      <w:proofErr w:type="spellStart"/>
      <w:r w:rsidRPr="003D637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D6374">
        <w:rPr>
          <w:rFonts w:ascii="Times New Roman" w:hAnsi="Times New Roman" w:cs="Times New Roman"/>
          <w:sz w:val="28"/>
          <w:szCs w:val="28"/>
        </w:rPr>
        <w:t xml:space="preserve"> среды в учебных корпусах и общежитиях университета: размещение указателей с использованием шрифта Брайля, укладка тактильной плитки, обустройство парковки для автотранспорта инвалидов, установка речевых информаторов. </w:t>
      </w:r>
    </w:p>
    <w:p w:rsidR="00967EEC" w:rsidRPr="003D6374" w:rsidRDefault="00967EEC" w:rsidP="003D6374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 xml:space="preserve">Одним из главных условий обучения людей с ограниченными возможностями здоровья является создание </w:t>
      </w:r>
      <w:proofErr w:type="spellStart"/>
      <w:r w:rsidRPr="003D637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D6374">
        <w:rPr>
          <w:rFonts w:ascii="Times New Roman" w:hAnsi="Times New Roman" w:cs="Times New Roman"/>
          <w:sz w:val="28"/>
          <w:szCs w:val="28"/>
        </w:rPr>
        <w:t xml:space="preserve"> среды в системе инклюзивного образования и соответствующее техническое оснащение. Для этого предназначены специальное оборудование и приспособления, обеспечивающие доступ к аудиториям и свободное перемещение по территории учебного заведения. </w:t>
      </w:r>
    </w:p>
    <w:p w:rsidR="00967EEC" w:rsidRPr="003D6374" w:rsidRDefault="00A05EC6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D6374">
        <w:rPr>
          <w:rFonts w:ascii="Times New Roman" w:hAnsi="Times New Roman" w:cs="Times New Roman"/>
          <w:sz w:val="28"/>
          <w:szCs w:val="28"/>
        </w:rPr>
        <w:t xml:space="preserve">Университетом проводится </w:t>
      </w:r>
      <w:r w:rsidR="00967EEC" w:rsidRPr="003D6374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Pr="003D6374">
        <w:rPr>
          <w:rFonts w:ascii="Times New Roman" w:hAnsi="Times New Roman" w:cs="Times New Roman"/>
          <w:sz w:val="28"/>
          <w:szCs w:val="28"/>
        </w:rPr>
        <w:t xml:space="preserve">работа по созданию </w:t>
      </w:r>
      <w:proofErr w:type="spellStart"/>
      <w:r w:rsidRPr="003D63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безбарьерной</w:t>
      </w:r>
      <w:proofErr w:type="spellEnd"/>
      <w:r w:rsidRPr="003D63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среды для лиц с инвалидностью. </w:t>
      </w:r>
    </w:p>
    <w:p w:rsidR="00967EEC" w:rsidRPr="003D6374" w:rsidRDefault="00A05EC6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 xml:space="preserve">В Белорусско-Российском университете на территории, прилегающей к учебному корпусу №7 (ул. Ленинская, 89- б), оборудован паркинг на три </w:t>
      </w:r>
      <w:proofErr w:type="spellStart"/>
      <w:r w:rsidRPr="003D6374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Pr="003D6374">
        <w:rPr>
          <w:rFonts w:ascii="Times New Roman" w:hAnsi="Times New Roman" w:cs="Times New Roman"/>
          <w:sz w:val="28"/>
          <w:szCs w:val="28"/>
        </w:rPr>
        <w:t xml:space="preserve">, который может быть использован для </w:t>
      </w:r>
      <w:proofErr w:type="spellStart"/>
      <w:r w:rsidRPr="003D6374">
        <w:rPr>
          <w:rFonts w:ascii="Times New Roman" w:hAnsi="Times New Roman" w:cs="Times New Roman"/>
          <w:sz w:val="28"/>
          <w:szCs w:val="28"/>
        </w:rPr>
        <w:t>спецавтомобилей</w:t>
      </w:r>
      <w:proofErr w:type="spellEnd"/>
      <w:r w:rsidRPr="003D6374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возможностями; </w:t>
      </w:r>
    </w:p>
    <w:p w:rsidR="00967EEC" w:rsidRPr="003D6374" w:rsidRDefault="00967EEC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5EC6" w:rsidRPr="003D6374">
        <w:rPr>
          <w:rFonts w:ascii="Times New Roman" w:hAnsi="Times New Roman" w:cs="Times New Roman"/>
          <w:sz w:val="28"/>
          <w:szCs w:val="28"/>
        </w:rPr>
        <w:t xml:space="preserve">в учебном корпусе № 1 (пр. Мира, д. 43), учебном корпусе №6 (ул. Ленинская, 61), учебном корпусе №7 (ул. Ленинская, 89-б, общежитии №2 (ул. Космонавтов, 11) и </w:t>
      </w:r>
      <w:proofErr w:type="gramStart"/>
      <w:r w:rsidR="00A05EC6" w:rsidRPr="003D6374">
        <w:rPr>
          <w:rFonts w:ascii="Times New Roman" w:hAnsi="Times New Roman" w:cs="Times New Roman"/>
          <w:sz w:val="28"/>
          <w:szCs w:val="28"/>
        </w:rPr>
        <w:t>общежитии  №</w:t>
      </w:r>
      <w:proofErr w:type="gramEnd"/>
      <w:r w:rsidR="00A05EC6" w:rsidRPr="003D6374">
        <w:rPr>
          <w:rFonts w:ascii="Times New Roman" w:hAnsi="Times New Roman" w:cs="Times New Roman"/>
          <w:sz w:val="28"/>
          <w:szCs w:val="28"/>
        </w:rPr>
        <w:t xml:space="preserve">3 (ул. Ленинская, 81-а) имеются входы с минимальным перепадом высот, оборудованные пандусами с поручнями; указаны телефоны (есть звонок) на входе в здание для вызова дежурного; </w:t>
      </w:r>
    </w:p>
    <w:p w:rsidR="00073543" w:rsidRPr="003D6374" w:rsidRDefault="00967EEC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 xml:space="preserve">- </w:t>
      </w:r>
      <w:r w:rsidR="00A05EC6" w:rsidRPr="003D6374">
        <w:rPr>
          <w:rFonts w:ascii="Times New Roman" w:hAnsi="Times New Roman" w:cs="Times New Roman"/>
          <w:sz w:val="28"/>
          <w:szCs w:val="28"/>
        </w:rPr>
        <w:t xml:space="preserve">в учебных корпусах имеются расширенные дверные проемы, перила, съезды. </w:t>
      </w:r>
    </w:p>
    <w:p w:rsidR="00967EEC" w:rsidRPr="003D6374" w:rsidRDefault="00A05EC6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>На первом этаже учебного корпуса №1 и на всех этажах учебного корпуса №7 находятся туалеты (санитарно-гигиенические комнаты), специально оборудованные для маломобильных групп обучающихся, оснащенные специализированным санитарно-техническим оборудованием, имеются перила и поручни, лифт - в учебном корпусе №7 и общежитии №3;</w:t>
      </w:r>
    </w:p>
    <w:p w:rsidR="00967EEC" w:rsidRPr="003D6374" w:rsidRDefault="00967EEC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>-</w:t>
      </w:r>
      <w:r w:rsidR="00A05EC6" w:rsidRPr="003D6374">
        <w:rPr>
          <w:rFonts w:ascii="Times New Roman" w:hAnsi="Times New Roman" w:cs="Times New Roman"/>
          <w:sz w:val="28"/>
          <w:szCs w:val="28"/>
        </w:rPr>
        <w:t xml:space="preserve"> аудитории для проведения учебных занятий для лиц с ограниченными возможностями расположены на первых этажах. </w:t>
      </w:r>
    </w:p>
    <w:p w:rsidR="00073543" w:rsidRPr="003D6374" w:rsidRDefault="00A05EC6" w:rsidP="003D6374">
      <w:pPr>
        <w:spacing w:after="0"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 xml:space="preserve">В учебном корпусе №7 (ул. Ленинская, 89-б) на 1-ом этаже проведены работы по установке тактильных полос (дискретных элементов) возле гардероба, от гардероба к пандусу, на входе в лабораторию №101. </w:t>
      </w:r>
      <w:r w:rsidR="00073543" w:rsidRPr="003D6374">
        <w:rPr>
          <w:rFonts w:ascii="Times New Roman" w:hAnsi="Times New Roman" w:cs="Times New Roman"/>
          <w:sz w:val="28"/>
          <w:szCs w:val="28"/>
        </w:rPr>
        <w:t>Для обучающихся со слабым зрением проведены работы по установке речевых звуковых электронных информаторов с дистанционным управлением на входе в учебный корпус, возле гардероба, от гардероба к пандусу, на входе в лабораторию №101, в туалете.</w:t>
      </w:r>
    </w:p>
    <w:p w:rsidR="00A05EC6" w:rsidRPr="003D6374" w:rsidRDefault="00967EEC" w:rsidP="003D6374">
      <w:pPr>
        <w:spacing w:after="0" w:line="400" w:lineRule="exact"/>
        <w:ind w:firstLine="567"/>
        <w:jc w:val="both"/>
        <w:rPr>
          <w:sz w:val="28"/>
          <w:szCs w:val="28"/>
        </w:rPr>
      </w:pPr>
      <w:r w:rsidRPr="003D6374">
        <w:rPr>
          <w:rFonts w:ascii="Times New Roman" w:hAnsi="Times New Roman" w:cs="Times New Roman"/>
          <w:sz w:val="28"/>
          <w:szCs w:val="28"/>
        </w:rPr>
        <w:t>В учебном корпусе № 1 по первому этажу установлены тактильные элементы на полу (круги)</w:t>
      </w:r>
      <w:r w:rsidR="00073543" w:rsidRPr="003D6374">
        <w:rPr>
          <w:rFonts w:ascii="Times New Roman" w:hAnsi="Times New Roman" w:cs="Times New Roman"/>
          <w:sz w:val="28"/>
          <w:szCs w:val="28"/>
        </w:rPr>
        <w:t xml:space="preserve">. </w:t>
      </w:r>
      <w:r w:rsidR="00A05EC6" w:rsidRPr="003D6374">
        <w:rPr>
          <w:rFonts w:ascii="Times New Roman" w:hAnsi="Times New Roman" w:cs="Times New Roman"/>
          <w:sz w:val="28"/>
          <w:szCs w:val="28"/>
        </w:rPr>
        <w:t>На входах в здание учебного корпуса № 1 по адресу пр. Мира, д. 43 имеются цветовые указатели и знаки</w:t>
      </w:r>
      <w:r w:rsidR="00073543" w:rsidRPr="003D6374">
        <w:rPr>
          <w:rFonts w:ascii="Times New Roman" w:hAnsi="Times New Roman" w:cs="Times New Roman"/>
          <w:sz w:val="28"/>
          <w:szCs w:val="28"/>
        </w:rPr>
        <w:t>. В учебном корпусе</w:t>
      </w:r>
      <w:r w:rsidR="003D6374" w:rsidRPr="003D6374">
        <w:rPr>
          <w:rFonts w:ascii="Times New Roman" w:hAnsi="Times New Roman" w:cs="Times New Roman"/>
          <w:sz w:val="28"/>
          <w:szCs w:val="28"/>
        </w:rPr>
        <w:t xml:space="preserve"> №</w:t>
      </w:r>
      <w:r w:rsidR="00073543" w:rsidRPr="003D6374">
        <w:rPr>
          <w:rFonts w:ascii="Times New Roman" w:hAnsi="Times New Roman" w:cs="Times New Roman"/>
          <w:sz w:val="28"/>
          <w:szCs w:val="28"/>
        </w:rPr>
        <w:t xml:space="preserve"> 1</w:t>
      </w:r>
      <w:r w:rsidR="003D6374" w:rsidRPr="003D6374">
        <w:rPr>
          <w:rFonts w:ascii="Times New Roman" w:hAnsi="Times New Roman" w:cs="Times New Roman"/>
          <w:sz w:val="28"/>
          <w:szCs w:val="28"/>
        </w:rPr>
        <w:t xml:space="preserve"> имеется коляска –подъемник для перемещения обучающихся с ОВЗ между этажами. Инструктаж по ее использованию проведен с вахтерами первого корпуса. </w:t>
      </w:r>
    </w:p>
    <w:p w:rsidR="00A05EC6" w:rsidRPr="003D6374" w:rsidRDefault="00A05EC6" w:rsidP="003D6374">
      <w:pPr>
        <w:pStyle w:val="a5"/>
        <w:spacing w:line="400" w:lineRule="exact"/>
        <w:ind w:firstLine="720"/>
        <w:jc w:val="both"/>
        <w:rPr>
          <w:szCs w:val="28"/>
        </w:rPr>
      </w:pPr>
      <w:r w:rsidRPr="003D6374">
        <w:rPr>
          <w:rFonts w:eastAsia="Times New Roman" w:cs="Times New Roman"/>
          <w:szCs w:val="28"/>
        </w:rPr>
        <w:t>Общежития и учебные корпуса университета имеют доступные пути передвижения от ближайших остановочных пунктов общественного пассажирского транспорта до учебных корпусов и общежитий.</w:t>
      </w:r>
    </w:p>
    <w:p w:rsidR="00DC0FAC" w:rsidRPr="003D6374" w:rsidRDefault="003100B4" w:rsidP="003D6374">
      <w:pPr>
        <w:spacing w:after="0" w:line="400" w:lineRule="exact"/>
        <w:rPr>
          <w:sz w:val="28"/>
          <w:szCs w:val="28"/>
        </w:rPr>
      </w:pPr>
    </w:p>
    <w:sectPr w:rsidR="00DC0FAC" w:rsidRPr="003D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97"/>
    <w:rsid w:val="00073543"/>
    <w:rsid w:val="00211817"/>
    <w:rsid w:val="00263EE6"/>
    <w:rsid w:val="003100B4"/>
    <w:rsid w:val="00333EB7"/>
    <w:rsid w:val="003D6374"/>
    <w:rsid w:val="00967EEC"/>
    <w:rsid w:val="00A05EC6"/>
    <w:rsid w:val="00C15697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1D0A-AF35-4AE6-940C-5CE10325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E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0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5EC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A05EC6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3614</Characters>
  <Application>Microsoft Office Word</Application>
  <DocSecurity>0</DocSecurity>
  <Lines>86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Вологина</dc:creator>
  <cp:keywords/>
  <dc:description/>
  <cp:lastModifiedBy>Александр Кашпар</cp:lastModifiedBy>
  <cp:revision>2</cp:revision>
  <dcterms:created xsi:type="dcterms:W3CDTF">2023-12-08T14:03:00Z</dcterms:created>
  <dcterms:modified xsi:type="dcterms:W3CDTF">2023-12-08T14:03:00Z</dcterms:modified>
</cp:coreProperties>
</file>