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9" w:rsidRDefault="007B69C9" w:rsidP="007B6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7B69C9" w:rsidRDefault="007B69C9" w:rsidP="007B6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903" w:rsidRPr="008F54FF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251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12.03.0</w:t>
      </w:r>
      <w:r w:rsidR="008F5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B6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54FF" w:rsidRPr="008F54FF">
        <w:rPr>
          <w:rFonts w:ascii="Times New Roman" w:hAnsi="Times New Roman" w:cs="Times New Roman"/>
          <w:b/>
          <w:bCs/>
          <w:sz w:val="24"/>
          <w:szCs w:val="24"/>
        </w:rPr>
        <w:t>«ПРИБОРОСТРОЕНИЕ»</w:t>
      </w:r>
    </w:p>
    <w:p w:rsidR="00980903" w:rsidRPr="00BE697B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54FF" w:rsidRPr="008F54FF">
        <w:rPr>
          <w:rFonts w:ascii="Times New Roman" w:hAnsi="Times New Roman" w:cs="Times New Roman"/>
          <w:b/>
          <w:bCs/>
          <w:sz w:val="24"/>
          <w:szCs w:val="24"/>
        </w:rPr>
        <w:t>Приборы и методы контроля качества и диагностики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Физические методы контроля»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>
        <w:rPr>
          <w:rFonts w:ascii="Times New Roman" w:hAnsi="Times New Roman" w:cs="Times New Roman"/>
          <w:sz w:val="24"/>
          <w:szCs w:val="24"/>
        </w:rPr>
        <w:t>Сергеев Сергей Сергеевич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с учетом рекомендованной пример</w:t>
      </w:r>
      <w:r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программы.</w:t>
      </w:r>
    </w:p>
    <w:p w:rsidR="007B69C9" w:rsidRDefault="007B69C9" w:rsidP="007B6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8D55F4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050A" w:rsidRPr="005F050A" w:rsidRDefault="005F050A" w:rsidP="005F05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Целью данной ОП является:</w:t>
      </w:r>
    </w:p>
    <w:p w:rsidR="005F050A" w:rsidRPr="005F050A" w:rsidRDefault="005F050A" w:rsidP="005F050A">
      <w:pPr>
        <w:numPr>
          <w:ilvl w:val="0"/>
          <w:numId w:val="3"/>
        </w:numPr>
        <w:tabs>
          <w:tab w:val="clear" w:pos="1609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подготовка конкурентоспособных квалифицированных кадров по направлению, соответствующему проектно-конструкторской, производственно-технологической, научно-исследовательской и  организационно-управленческой деятельности на основе тесного взаимодействия научно-педагогических кадров университета, объединений работодателей и самих обучающихся:</w:t>
      </w:r>
    </w:p>
    <w:p w:rsidR="005F050A" w:rsidRPr="005F050A" w:rsidRDefault="005F050A" w:rsidP="005F050A">
      <w:pPr>
        <w:numPr>
          <w:ilvl w:val="0"/>
          <w:numId w:val="3"/>
        </w:numPr>
        <w:tabs>
          <w:tab w:val="clear" w:pos="1609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формирование и развитие социально-профессиональной компетентности, позволяющей сочетать академические, профессиональные, социально-личностные компетенции для решения задач в сфере профессиональной и социальной деятельности;</w:t>
      </w:r>
    </w:p>
    <w:p w:rsidR="005F050A" w:rsidRPr="005F050A" w:rsidRDefault="005F050A" w:rsidP="005F050A">
      <w:pPr>
        <w:numPr>
          <w:ilvl w:val="0"/>
          <w:numId w:val="3"/>
        </w:numPr>
        <w:tabs>
          <w:tab w:val="clear" w:pos="1609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для работы в области разработки, совершенствования, эксплуатации и обслуживания приборов, систем и комплексов неразрушающего и экологического контроля в промышленности.</w:t>
      </w:r>
    </w:p>
    <w:p w:rsidR="0081116A" w:rsidRPr="00A57DA8" w:rsidRDefault="0081116A" w:rsidP="0081116A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воспитания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является формирование социально-личностных каче</w:t>
      </w:r>
      <w:proofErr w:type="gramStart"/>
      <w:r w:rsidRPr="00A57DA8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57DA8">
        <w:rPr>
          <w:rFonts w:ascii="Times New Roman" w:hAnsi="Times New Roman" w:cs="Times New Roman"/>
          <w:sz w:val="24"/>
          <w:szCs w:val="24"/>
        </w:rPr>
        <w:t>удентов: целеустремленности, организованности, трудолюбия, ответственности за конечный результат своей профессиональной деятельности, гражданственности, умению работать в коллективе, коммуникабельности, толерантности, повышение их общей культуры.</w:t>
      </w:r>
    </w:p>
    <w:p w:rsidR="0081116A" w:rsidRPr="00A57DA8" w:rsidRDefault="0081116A" w:rsidP="0081116A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обучения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являются: подготовка в области гуманитарных, социальных, экономических, математических и естественных знаний; получение высшего профессионального образования в области </w:t>
      </w:r>
      <w:r>
        <w:rPr>
          <w:rFonts w:ascii="Times New Roman" w:hAnsi="Times New Roman" w:cs="Times New Roman"/>
          <w:sz w:val="24"/>
          <w:szCs w:val="24"/>
        </w:rPr>
        <w:t>приборов и методов контроля качества и диагностики</w:t>
      </w:r>
      <w:r w:rsidRPr="00A57DA8">
        <w:rPr>
          <w:rFonts w:ascii="Times New Roman" w:hAnsi="Times New Roman" w:cs="Times New Roman"/>
          <w:sz w:val="24"/>
          <w:szCs w:val="24"/>
        </w:rPr>
        <w:t>, позволяющих выпускнику обладать универсальными и предметно-специализированными компетенциями, способствующими его социальной мобильности и востребованности на рынке труда,</w:t>
      </w:r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DA8">
        <w:rPr>
          <w:rFonts w:ascii="Times New Roman" w:hAnsi="Times New Roman" w:cs="Times New Roman"/>
          <w:sz w:val="24"/>
          <w:szCs w:val="24"/>
        </w:rPr>
        <w:t xml:space="preserve">обеспечивающими возможность быстрого и самостоятельного приобретения новых знаний, необходимых для адаптации и успешной профессиональной деятельности. </w:t>
      </w:r>
    </w:p>
    <w:p w:rsidR="0081116A" w:rsidRPr="00A57DA8" w:rsidRDefault="0081116A" w:rsidP="0081116A">
      <w:pPr>
        <w:overflowPunct w:val="0"/>
        <w:autoSpaceDE w:val="0"/>
        <w:autoSpaceDN w:val="0"/>
        <w:adjustRightInd w:val="0"/>
        <w:ind w:firstLine="5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 xml:space="preserve">Цели образовательной программы согласованы с миссией </w:t>
      </w:r>
      <w:r>
        <w:rPr>
          <w:rFonts w:ascii="Times New Roman" w:hAnsi="Times New Roman" w:cs="Times New Roman"/>
          <w:sz w:val="24"/>
          <w:szCs w:val="24"/>
        </w:rPr>
        <w:t>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разделяются коллективом кафедр, реализующих образовательный процесс. </w:t>
      </w:r>
    </w:p>
    <w:p w:rsidR="0081116A" w:rsidRPr="00A57DA8" w:rsidRDefault="0081116A" w:rsidP="0081116A">
      <w:pPr>
        <w:spacing w:before="12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личностных качеств.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Подготовка к будущей профессиональной деятельности.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lastRenderedPageBreak/>
        <w:t>Формирование знаний и умений в объеме, достаточном для продолжения обучения в магистратуре.</w:t>
      </w:r>
    </w:p>
    <w:p w:rsidR="00980903" w:rsidRPr="00FC25C1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FC25C1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A265B" w:rsidRDefault="00BA265B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A78" w:rsidRDefault="005A2F50" w:rsidP="00B75A7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52E99"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 w:rsidRPr="00B52E99">
        <w:rPr>
          <w:rFonts w:ascii="Times New Roman" w:hAnsi="Times New Roman"/>
          <w:sz w:val="24"/>
          <w:szCs w:val="24"/>
        </w:rPr>
        <w:t xml:space="preserve">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  </w:t>
      </w:r>
      <w:r w:rsidR="00B75A78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980903" w:rsidRPr="00FC25C1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FC25C1" w:rsidRDefault="00980903" w:rsidP="00D646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5B4B3C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6F1201">
        <w:rPr>
          <w:rFonts w:ascii="Times New Roman" w:hAnsi="Times New Roman" w:cs="Times New Roman"/>
          <w:sz w:val="24"/>
          <w:szCs w:val="24"/>
        </w:rPr>
        <w:t>:</w:t>
      </w:r>
    </w:p>
    <w:p w:rsidR="0081116A" w:rsidRPr="006F1201" w:rsidRDefault="0081116A" w:rsidP="008111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6F1201">
        <w:rPr>
          <w:rFonts w:ascii="Times New Roman" w:hAnsi="Times New Roman" w:cs="Times New Roman"/>
          <w:sz w:val="24"/>
          <w:szCs w:val="24"/>
        </w:rPr>
        <w:t>, социальный и экономический - 3</w:t>
      </w:r>
      <w:r w:rsidR="00F8277A">
        <w:rPr>
          <w:rFonts w:ascii="Times New Roman" w:hAnsi="Times New Roman" w:cs="Times New Roman"/>
          <w:sz w:val="24"/>
          <w:szCs w:val="24"/>
        </w:rPr>
        <w:t>4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81116A" w:rsidRPr="006F1201" w:rsidRDefault="0081116A" w:rsidP="008111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математический и естественнонаучный - 6</w:t>
      </w:r>
      <w:r w:rsidR="00F8277A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профессиональный - 11</w:t>
      </w:r>
      <w:r w:rsidR="00F8277A">
        <w:rPr>
          <w:rFonts w:ascii="Times New Roman" w:hAnsi="Times New Roman" w:cs="Times New Roman"/>
          <w:sz w:val="24"/>
          <w:szCs w:val="24"/>
        </w:rPr>
        <w:t>2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81116A" w:rsidRPr="006F1201" w:rsidRDefault="0081116A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Каждый учебный цикл имеет базовую (обязательную) часть и вариативную (профильную), устанавливаемую университетом. Вариативная часть дает возможность расширения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успешной профессиональной деятельности и (или) для продолжения профессионального образования в магистратуре.</w:t>
      </w:r>
    </w:p>
    <w:p w:rsidR="00F8277A" w:rsidRDefault="0081116A" w:rsidP="0081116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культурология, психология и педагогика, организация и управление производством.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 математического  и  естественнонаучного  цикла  являются: 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экология, физика, химия,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основы получения информации, теория физических полей, прикладная механика, теория вероятностей и математическая статистика.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профессионального цикла являются: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жизнедеятельности,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начертательная геометрия и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инженерная графика,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материаловедение и технология конструкционных материалов,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электротехника, электроника и микропроцессорная техника, метрология, стандартизация и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автоматического управления, основы проектирования приборов и систем, компьютерные технологии в приборостроении,  обнаружение и фильтрация сигналов в неразрушающем контроле, неразрушающий контроль в производстве, приборы и методы акустического контроля, приборы и методы электромагнитного контроля, приборы</w:t>
      </w:r>
      <w:proofErr w:type="gramEnd"/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визуального и оптического контроля, конструктивные особенности потенциально опасных объектов, приборы и методы радиационного контроля, методы технической диагностики,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учебно-исследовательская работа студентов</w:t>
      </w:r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 по  выбору  являются:  </w:t>
      </w:r>
      <w:r w:rsidR="00F8277A"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правоведение, социология,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этика,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политология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логика, русский язык и культура речи,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программируемые цифровые устройства, языки программирования, </w:t>
      </w:r>
      <w:proofErr w:type="spellStart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спецразделы</w:t>
      </w:r>
      <w:proofErr w:type="spellEnd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proofErr w:type="spellStart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спецразделы</w:t>
      </w:r>
      <w:proofErr w:type="spellEnd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математическое моделирование физических процессов, математические основы моделирования, источники и приемники излучений, прикладная оптика, приборы и методы контроля строительных материалов и конструкций, механика разрушений, механика сплошных сред, техника размерного контроля, радиационная дозиметрия.</w:t>
      </w:r>
      <w:proofErr w:type="gramEnd"/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81116A" w:rsidRPr="00FC25C1" w:rsidRDefault="0081116A" w:rsidP="005A2F5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Характеристика профессиональной деятельности выпускника </w:t>
      </w:r>
    </w:p>
    <w:p w:rsidR="0081116A" w:rsidRPr="00FC25C1" w:rsidRDefault="0081116A" w:rsidP="005A2F5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50A" w:rsidRPr="005F050A" w:rsidRDefault="0081116A" w:rsidP="005A2F50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Область профессиональной деятельности бакалавров</w:t>
      </w:r>
      <w:r w:rsidRPr="00A57DA8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A57DA8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 w:rsidR="005F050A">
        <w:rPr>
          <w:rFonts w:ascii="Times New Roman" w:hAnsi="Times New Roman" w:cs="Times New Roman"/>
          <w:spacing w:val="-3"/>
          <w:sz w:val="24"/>
          <w:szCs w:val="24"/>
        </w:rPr>
        <w:t>12.03.01</w:t>
      </w:r>
      <w:r w:rsidRPr="00A57DA8">
        <w:rPr>
          <w:rFonts w:ascii="Times New Roman" w:hAnsi="Times New Roman" w:cs="Times New Roman"/>
          <w:sz w:val="24"/>
          <w:szCs w:val="24"/>
        </w:rPr>
        <w:t xml:space="preserve"> «</w:t>
      </w:r>
      <w:r w:rsidR="005F050A">
        <w:rPr>
          <w:rFonts w:ascii="Times New Roman" w:hAnsi="Times New Roman" w:cs="Times New Roman"/>
          <w:sz w:val="24"/>
          <w:szCs w:val="24"/>
        </w:rPr>
        <w:t>Приборостроение</w:t>
      </w:r>
      <w:r w:rsidRPr="00A57DA8">
        <w:rPr>
          <w:rFonts w:ascii="Times New Roman" w:hAnsi="Times New Roman" w:cs="Times New Roman"/>
          <w:sz w:val="24"/>
          <w:szCs w:val="24"/>
        </w:rPr>
        <w:t>»</w:t>
      </w:r>
      <w:r w:rsidR="005F050A">
        <w:rPr>
          <w:rFonts w:ascii="Times New Roman" w:hAnsi="Times New Roman" w:cs="Times New Roman"/>
          <w:sz w:val="24"/>
          <w:szCs w:val="24"/>
        </w:rPr>
        <w:t>.</w:t>
      </w:r>
      <w:r w:rsidRPr="00A57DA8">
        <w:rPr>
          <w:rFonts w:ascii="Times New Roman" w:hAnsi="Times New Roman" w:cs="Times New Roman"/>
          <w:sz w:val="24"/>
          <w:szCs w:val="24"/>
        </w:rPr>
        <w:t xml:space="preserve"> </w:t>
      </w:r>
      <w:r w:rsidR="005F050A" w:rsidRPr="005F050A">
        <w:rPr>
          <w:rFonts w:ascii="Times New Roman" w:hAnsi="Times New Roman" w:cs="Times New Roman"/>
          <w:sz w:val="24"/>
          <w:szCs w:val="24"/>
        </w:rPr>
        <w:t>Исследование, разработка, создание и применение приборов, систем и методов неразрушающего контроля и диагностики в производстве и при эксплуатации промышленных изделий на основе системной интеграции эффектов взаимодействия физических полей и излучений различной природы с объектами, средами, внутренними и поверхностными дефектами и использовании современных информационных технологий.</w:t>
      </w:r>
    </w:p>
    <w:p w:rsidR="005F050A" w:rsidRPr="005F050A" w:rsidRDefault="005F050A" w:rsidP="005F050A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5F050A" w:rsidRPr="005F050A" w:rsidRDefault="005F050A" w:rsidP="005F05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50A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выпускника являются: методы, приборы, системы и комплексы, связанные с применением неразрушающих физических методов контроля окружающей среды, материалов, изделий и технологических процессов, используемых в различных областях промышленности, процессы их разработки, производства и эксплуатации.</w:t>
      </w:r>
      <w:proofErr w:type="gramEnd"/>
    </w:p>
    <w:p w:rsidR="005F050A" w:rsidRDefault="005F050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проектно-конструкторской;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производственно-технологической;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научно-исследовательской;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организационно-управленческой</w:t>
      </w:r>
      <w:r w:rsidR="005F05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50A" w:rsidRDefault="005F050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5F050A" w:rsidRPr="005F050A" w:rsidRDefault="005F050A" w:rsidP="00836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Бакалавр по направлению подготовки 12.03.01</w:t>
      </w:r>
      <w:r w:rsidRPr="005F05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F050A">
        <w:rPr>
          <w:rFonts w:ascii="Times New Roman" w:hAnsi="Times New Roman" w:cs="Times New Roman"/>
          <w:bCs/>
          <w:sz w:val="24"/>
          <w:szCs w:val="24"/>
        </w:rPr>
        <w:t>«Приборостроение»</w:t>
      </w:r>
      <w:r w:rsidRPr="005F0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sz w:val="24"/>
          <w:szCs w:val="24"/>
        </w:rPr>
        <w:t>должен решать следующие профессиональные задачи в соответствии с видами профессиональной деятельности: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проектно-конструкторская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анализ технического задания и задач проектирования приборов на основе изучения технической литературы и патентных источников;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участие в разработке функциональных и структурных схем приборов и систем контроля с определением физических принципов действия устройств, их структур и установлением технических требований на отдельные блоки и элементы;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 xml:space="preserve">проектирование приборов, систем и комплексов неразрушающего контроля материалов, изделий, технологических процессов и окружающей среды с использованием стандартных средств компьютерного проектирования, </w:t>
      </w:r>
      <w:r w:rsidRPr="005F050A">
        <w:rPr>
          <w:rFonts w:ascii="Times New Roman" w:hAnsi="Times New Roman" w:cs="Times New Roman"/>
          <w:spacing w:val="-2"/>
          <w:sz w:val="24"/>
          <w:szCs w:val="24"/>
        </w:rPr>
        <w:t>проведением проектных расчетов и технико-экономическим обоснованием;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составление отдельных видов технической документации, включая технические условия, описания, инструкции и другие документы;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 xml:space="preserve">участие в монтаже, наладке, испытаниях и сдаче в эксплуатацию </w:t>
      </w:r>
      <w:r w:rsidRPr="005F050A">
        <w:rPr>
          <w:rFonts w:ascii="Times New Roman" w:hAnsi="Times New Roman" w:cs="Times New Roman"/>
          <w:spacing w:val="-2"/>
          <w:sz w:val="24"/>
          <w:szCs w:val="24"/>
        </w:rPr>
        <w:t>опытных образцов техники;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производственно-технологическая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pacing w:val="2"/>
          <w:sz w:val="24"/>
          <w:szCs w:val="24"/>
        </w:rPr>
        <w:t xml:space="preserve">участие в технологической подготовке производства приборов </w:t>
      </w:r>
      <w:r w:rsidRPr="005F050A">
        <w:rPr>
          <w:rFonts w:ascii="Times New Roman" w:hAnsi="Times New Roman" w:cs="Times New Roman"/>
          <w:sz w:val="24"/>
          <w:szCs w:val="24"/>
        </w:rPr>
        <w:t>различного назначения и принципа действия;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pacing w:val="7"/>
          <w:sz w:val="24"/>
          <w:szCs w:val="24"/>
        </w:rPr>
        <w:t xml:space="preserve">проведение экспериментальных исследований по анализу и </w:t>
      </w:r>
      <w:r w:rsidRPr="005F050A">
        <w:rPr>
          <w:rFonts w:ascii="Times New Roman" w:hAnsi="Times New Roman" w:cs="Times New Roman"/>
          <w:sz w:val="24"/>
          <w:szCs w:val="24"/>
        </w:rPr>
        <w:t xml:space="preserve">оптимизации характеристик специальных материалов, используемых в </w:t>
      </w:r>
      <w:r w:rsidRPr="005F050A">
        <w:rPr>
          <w:rFonts w:ascii="Times New Roman" w:hAnsi="Times New Roman" w:cs="Times New Roman"/>
          <w:spacing w:val="-3"/>
          <w:sz w:val="24"/>
          <w:szCs w:val="24"/>
        </w:rPr>
        <w:t>приборостроении;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обеспечение метрологического сопровождения приборов и их элементов, использование типовых методов контроля характеристик выпускаемой продукции и параметров технологических процессов;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lastRenderedPageBreak/>
        <w:t>разработка норм выработки, технологических нормативов на расход материалов и заготовок, выбор типового оборудования, оценка результатов, в том числе технико-экономический анализ технологических процессов и производственной деятельности;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разработка типовых технологических процессов технического обслуживания и ремонта приборов с использованием существующих методик;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определение качества материалов и изделий с применением неразрушающих методов контроля, контроль технологических процессов и окружающей среды;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наладка, испытание, ремонт и техническое обслуживание приборов, систем и комплексов неразрушающего контроля материалов, изделий, технологических процессов и окружающей среды;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разработка и внедрение новых методов неразрушающего контроля материалов, изделий, технологических процессов и окружающей среды;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оценка качества и прогнозирование ресурса технических систем.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научно-исследовательская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анализ поставленных исследовательских задач в области приборостроения на основе подбора и изучения литературных, патентных и других источников информации;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выполнение математического моделирования процессов и объектов на базе стандартных пакетов автоматизированного проектирования и исследований;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разработка отдельных программ и их блоков, их отладка и настройка для решения задач неразрушающего контроля и диагностики;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проведение измерений и исследований по заданной методике с выбором средства измерений и обработкой результатов;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составление описаний проводимых исследований и разрабатываемых проектов, сбор данных для составления отчетов, обзоров и другой технической документации;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выполнение наладки, настройки и опытной проверки отдельных видов приборов и систем в лабораторных условиях и на промышленных объектах;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организация работы малых коллективов исполнителей;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планирование размещения технологического оборудования, технического оснащения и организации рабочих мест, расчет производственных мощностей и загрузка оборудования по действующим методикам и нормативам;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осуществление технического контроля производства приборов, включая внедрение систем менеджмента качества;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контроль соответствия технической документации разрабатываемых проектов стандартам, техническим условиям и другим нормативным документам;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подготовка исходных данных для выбора и обоснования научно-технических и организационно-управленческих решений на основе экономического анализа.</w:t>
      </w: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81116A" w:rsidRDefault="0081116A" w:rsidP="0081116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Pr="0080285F" w:rsidRDefault="0081116A" w:rsidP="00836BFA">
      <w:pPr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0285F">
        <w:rPr>
          <w:rFonts w:ascii="Times New Roman" w:hAnsi="Times New Roman" w:cs="Times New Roman"/>
          <w:sz w:val="24"/>
          <w:szCs w:val="24"/>
        </w:rPr>
        <w:t xml:space="preserve">Результаты освоения ОП </w:t>
      </w:r>
      <w:proofErr w:type="spellStart"/>
      <w:r w:rsidRPr="0080285F">
        <w:rPr>
          <w:rFonts w:ascii="Times New Roman" w:hAnsi="Times New Roman" w:cs="Times New Roman"/>
          <w:spacing w:val="-3"/>
          <w:sz w:val="24"/>
          <w:szCs w:val="24"/>
        </w:rPr>
        <w:t>бакалавриата</w:t>
      </w:r>
      <w:proofErr w:type="spellEnd"/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85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spacing w:val="-3"/>
          <w:sz w:val="24"/>
          <w:szCs w:val="24"/>
        </w:rPr>
        <w:t>12.03.0</w:t>
      </w:r>
      <w:r w:rsidR="005F050A">
        <w:rPr>
          <w:rFonts w:ascii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85F">
        <w:rPr>
          <w:rFonts w:ascii="Times New Roman" w:hAnsi="Times New Roman" w:cs="Times New Roman"/>
          <w:sz w:val="24"/>
          <w:szCs w:val="24"/>
        </w:rPr>
        <w:t xml:space="preserve">  «</w:t>
      </w:r>
      <w:r w:rsidR="005F050A">
        <w:rPr>
          <w:rFonts w:ascii="Times New Roman" w:hAnsi="Times New Roman" w:cs="Times New Roman"/>
          <w:sz w:val="24"/>
          <w:szCs w:val="24"/>
        </w:rPr>
        <w:t>Приборостроение</w:t>
      </w:r>
      <w:r w:rsidRPr="0080285F">
        <w:rPr>
          <w:rFonts w:ascii="Times New Roman" w:hAnsi="Times New Roman" w:cs="Times New Roman"/>
          <w:sz w:val="24"/>
          <w:szCs w:val="24"/>
        </w:rPr>
        <w:t xml:space="preserve">» </w:t>
      </w:r>
      <w:r w:rsidR="00836BFA">
        <w:rPr>
          <w:rFonts w:ascii="Times New Roman" w:hAnsi="Times New Roman" w:cs="Times New Roman"/>
          <w:sz w:val="24"/>
          <w:szCs w:val="24"/>
        </w:rPr>
        <w:t xml:space="preserve"> </w:t>
      </w:r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определяются приобретаемыми выпускником </w:t>
      </w:r>
      <w:r w:rsidRPr="0080285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5F050A" w:rsidRPr="005F050A" w:rsidRDefault="005F050A" w:rsidP="00836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компетенциями.</w:t>
      </w:r>
    </w:p>
    <w:p w:rsidR="005F050A" w:rsidRPr="005F050A" w:rsidRDefault="005F050A" w:rsidP="00836BF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Общекультурные компетенции </w:t>
      </w:r>
      <w:r w:rsidRPr="005F050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(ОК):</w:t>
      </w:r>
    </w:p>
    <w:p w:rsidR="005F050A" w:rsidRPr="005F050A" w:rsidRDefault="005F050A" w:rsidP="00836BFA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способность к обобщению, анализу, восприятию информации, постановке цели и выбору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путей её достижения, владение культурой мышления (ОК-1);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логически верно, аргументировано и ясно </w:t>
      </w:r>
      <w:proofErr w:type="gramStart"/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строить</w:t>
      </w:r>
      <w:proofErr w:type="gramEnd"/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устную и письменную речь,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тексты профессионального назначения (ОК-2);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способность к работе в коллективе и кооперации с коллегами (ОК-3);</w:t>
      </w:r>
    </w:p>
    <w:p w:rsidR="005F050A" w:rsidRPr="005F050A" w:rsidRDefault="005F050A" w:rsidP="00836BFA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способность уважительно и бережно относиться к историческому наследию и культурным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традициям, толерантно воспринимать социальные и культурные различия (ОК-4);</w:t>
      </w:r>
    </w:p>
    <w:p w:rsidR="005F050A" w:rsidRPr="005F050A" w:rsidRDefault="005F050A" w:rsidP="00836BFA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способность находить организационно-управленческие решения в стандартных ситуациях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готовность нести за них ответственность (ОК-5);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способность использовать нормативные правовые документы в своей деятельности (ОК-6);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способность к личностному развитию и повышению профессионального мастерства (ОК-7);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способность критически оценивать свои достоинства и недостатки, наметить пути и выбрать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развития достоинств и устранения недостатков (ОК-8);</w:t>
      </w:r>
    </w:p>
    <w:p w:rsidR="005F050A" w:rsidRPr="005F050A" w:rsidRDefault="005F050A" w:rsidP="00836BFA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способность  к осознанию  социальной значимости  своей  будущей профессии, высокая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мотивация к выполнению профессиональной деятельности (ОК-9);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способность использовать основные положения и методы социальных, гуманитарных и </w:t>
      </w: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экономических наук при решении социальных и профессиональных задач, способность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анализировать социально-значимые процессы и явления (ОК-10);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  понимать   сущность   и   значение   информации   в   развитии   современного </w:t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информационного общества, сознание опасности и угроз, возникающих в этом процессе, </w:t>
      </w: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соблюдение основных требований информационной безопасности, в том числе защиты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государственной тайны (ОК-11);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  применять   основные   методы,   способы   и  средства  получения,   хранения, </w:t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переработки   информации,   навыки  работы   с   компьютером   как  средством  управления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информацией (ОК-12);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способность использовать один из иностранных языков в общении и профессиональной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деятельности на уровне не ниже разговорного (ОК-13);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способность  предусмотреть  меры по  сохранению  и защите экосистемы в  ходе  своей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общественной и профессиональной деятельности (ОК-14);</w:t>
      </w:r>
    </w:p>
    <w:p w:rsidR="005F050A" w:rsidRPr="005F050A" w:rsidRDefault="005F050A" w:rsidP="00836BFA">
      <w:pPr>
        <w:shd w:val="clear" w:color="auto" w:fill="FFFFFF"/>
        <w:tabs>
          <w:tab w:val="left" w:pos="14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53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способность применять средства самостоятельного, методически правильного использования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методов физического воспитания и укрепления здоровья, готовность к достижению должного </w:t>
      </w: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уровня физической подготовленности для обеспечения полноценной социальной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 (ОК-15).</w:t>
      </w:r>
    </w:p>
    <w:p w:rsidR="005F050A" w:rsidRPr="005F050A" w:rsidRDefault="005F050A" w:rsidP="00836BF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Профессиональные компетенции (ПК):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способность использовать основные законы естественнонаучных дисциплин в </w:t>
      </w: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профессиональной деятельности, применять методы математического анализа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моделирования, теоретического и экспериментального исследования (ПК-1);</w:t>
      </w:r>
    </w:p>
    <w:p w:rsidR="005F050A" w:rsidRPr="005F050A" w:rsidRDefault="005F050A" w:rsidP="00836BFA">
      <w:pPr>
        <w:shd w:val="clear" w:color="auto" w:fill="FFFFFF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способность   собирать   и   анализировать   научно-техническую   информацию,   учитывать </w:t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современные тенденции развития и использовать достижения отечественной и зарубежной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науки, техники и технологии в профессиональной деятельности (ПК-2);</w:t>
      </w:r>
    </w:p>
    <w:p w:rsidR="005F050A" w:rsidRPr="005F050A" w:rsidRDefault="005F050A" w:rsidP="00836BFA">
      <w:pPr>
        <w:shd w:val="clear" w:color="auto" w:fill="FFFFFF"/>
        <w:tabs>
          <w:tab w:val="left" w:pos="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работать с информацией в глобальных компьютерных сетях (ПК-3);</w:t>
      </w:r>
    </w:p>
    <w:p w:rsidR="005F050A" w:rsidRPr="005F050A" w:rsidRDefault="005F050A" w:rsidP="00836BFA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 проводить  исследования,  обрабатывать  и представлять экспериментальные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данные (ПК-4);</w:t>
      </w:r>
    </w:p>
    <w:p w:rsidR="005F050A" w:rsidRPr="005F050A" w:rsidRDefault="005F050A" w:rsidP="00836BFA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способность использовать системы стандартизации и сертификации, осознание значение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метрологии в развитии техники и технологий (ПК-5);</w:t>
      </w:r>
    </w:p>
    <w:p w:rsidR="005F050A" w:rsidRPr="005F050A" w:rsidRDefault="005F050A" w:rsidP="00836BFA">
      <w:pPr>
        <w:shd w:val="clear" w:color="auto" w:fill="FFFFFF"/>
        <w:tabs>
          <w:tab w:val="left" w:pos="2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>способность применять современные программные средства для разработки и редакции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проектно-конструкторской    и    технологической    документации,    владение    элементами начертательной геометрии и инженерной графики (ПК-6);</w:t>
      </w:r>
    </w:p>
    <w:p w:rsidR="005F050A" w:rsidRPr="005F050A" w:rsidRDefault="005F050A" w:rsidP="00836BFA">
      <w:pPr>
        <w:shd w:val="clear" w:color="auto" w:fill="FFFFFF"/>
        <w:tabs>
          <w:tab w:val="left" w:pos="1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рассчитывать и проектировать элементы и устройства, основанные на различных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физических принципах действия (ПК-7);</w:t>
      </w:r>
    </w:p>
    <w:p w:rsidR="005F050A" w:rsidRPr="005F050A" w:rsidRDefault="005F050A" w:rsidP="00836BFA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готовность  применять  основные  методы  организации  безопасности  жизнедеятельности </w:t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производственного персонала и населения, их защиты от возможных последствий аварий,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катастроф, стихийных бедствий (ПК-8);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проектно-конструкторская деятельность:</w:t>
      </w:r>
    </w:p>
    <w:p w:rsidR="005F050A" w:rsidRPr="005F050A" w:rsidRDefault="005F050A" w:rsidP="00836BFA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способность к анализу технического задания и задач проектирования приборов на основе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изучения технической литературы и патентных источников (ПК-9);</w:t>
      </w:r>
    </w:p>
    <w:p w:rsidR="005F050A" w:rsidRPr="005F050A" w:rsidRDefault="005F050A" w:rsidP="00836BFA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способность участвовать в разработке функциональных и структурных схем приборов (ПК-</w:t>
      </w:r>
      <w:r w:rsidRPr="005F050A">
        <w:rPr>
          <w:rFonts w:ascii="Times New Roman" w:hAnsi="Times New Roman" w:cs="Times New Roman"/>
          <w:color w:val="000000"/>
          <w:spacing w:val="-9"/>
          <w:sz w:val="24"/>
          <w:szCs w:val="24"/>
        </w:rPr>
        <w:t>10);</w:t>
      </w:r>
    </w:p>
    <w:p w:rsidR="005F050A" w:rsidRPr="005F050A" w:rsidRDefault="005F050A" w:rsidP="00836BFA">
      <w:pPr>
        <w:shd w:val="clear" w:color="auto" w:fill="FFFFFF"/>
        <w:tabs>
          <w:tab w:val="left" w:pos="2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готовность проектировать и конструировать типовые детали и узлы с использованием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стандартных средств компьютерного проектирования (ПК-11);</w:t>
      </w:r>
    </w:p>
    <w:p w:rsidR="005F050A" w:rsidRPr="005F050A" w:rsidRDefault="005F050A" w:rsidP="00836BFA">
      <w:pPr>
        <w:shd w:val="clear" w:color="auto" w:fill="FFFFFF"/>
        <w:tabs>
          <w:tab w:val="left" w:pos="3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способность    проводить   проектные   расчеты   и   технико-экономическое    обоснование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конструкций приборов в соответствии с техническим заданием (ПК-12);</w:t>
      </w:r>
    </w:p>
    <w:p w:rsidR="005F050A" w:rsidRPr="005F050A" w:rsidRDefault="005F050A" w:rsidP="00836BFA">
      <w:pPr>
        <w:widowControl w:val="0"/>
        <w:numPr>
          <w:ilvl w:val="0"/>
          <w:numId w:val="1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готовность составлять отдельные виды технической документации, включая технические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условия, описания, инструкции и другие документы (ПК-13);</w:t>
      </w:r>
    </w:p>
    <w:p w:rsidR="005F050A" w:rsidRPr="005F050A" w:rsidRDefault="005F050A" w:rsidP="00836BFA">
      <w:pPr>
        <w:widowControl w:val="0"/>
        <w:numPr>
          <w:ilvl w:val="0"/>
          <w:numId w:val="1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способность участвовать в монтаже, наладке, испытаниях и сдаче в эксплуатацию опытных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образцов техники (ПК-14);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производственно-технологическая деятельность:</w:t>
      </w:r>
    </w:p>
    <w:p w:rsidR="005F050A" w:rsidRPr="005F050A" w:rsidRDefault="005F050A" w:rsidP="00836BFA">
      <w:pPr>
        <w:shd w:val="clear" w:color="auto" w:fill="FFFFFF"/>
        <w:tabs>
          <w:tab w:val="left" w:pos="1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участвовать в технологической подготовке производства приборов различного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назначения и принципа действия (ПК-15);</w:t>
      </w:r>
    </w:p>
    <w:p w:rsidR="005F050A" w:rsidRPr="005F050A" w:rsidRDefault="005F050A" w:rsidP="00836BFA">
      <w:pPr>
        <w:shd w:val="clear" w:color="auto" w:fill="FFFFFF"/>
        <w:tabs>
          <w:tab w:val="left" w:pos="28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готовность   проводить   экспериментальные   исследования   по   анализу   и   оптимизации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характеристик материалов, используемых в приборостроении (ПК-16);</w:t>
      </w:r>
    </w:p>
    <w:p w:rsidR="005F050A" w:rsidRPr="005F050A" w:rsidRDefault="005F050A" w:rsidP="00836BFA">
      <w:pPr>
        <w:shd w:val="clear" w:color="auto" w:fill="FFFFFF"/>
        <w:tabs>
          <w:tab w:val="left" w:pos="22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 разрабатывать   технические   задания   на   проектирование   отдельных  узлов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приспособлений и оснастки, предусмотренных технологией (ПК-17);</w:t>
      </w:r>
    </w:p>
    <w:p w:rsidR="005F050A" w:rsidRPr="005F050A" w:rsidRDefault="005F050A" w:rsidP="00836BFA">
      <w:pPr>
        <w:shd w:val="clear" w:color="auto" w:fill="FFFFFF"/>
        <w:tabs>
          <w:tab w:val="left" w:pos="2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  обеспечить   метрологическое   сопровождение   технологических   процессов </w:t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производства   приборов    и   их   элементов,    использовать   типовые    методы   контроля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характеристик выпускаемой продукции и параметров технологических процессов (ПК-18);</w:t>
      </w:r>
    </w:p>
    <w:p w:rsidR="005F050A" w:rsidRPr="005F050A" w:rsidRDefault="005F050A" w:rsidP="00836BFA">
      <w:pPr>
        <w:shd w:val="clear" w:color="auto" w:fill="FFFFFF"/>
        <w:tabs>
          <w:tab w:val="left" w:pos="22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готовность   разрабатывать   нормы   выработки,   технологические   нормативы   на   расход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материалов и заготовок (ПК-19);</w:t>
      </w:r>
    </w:p>
    <w:p w:rsidR="005F050A" w:rsidRPr="005F050A" w:rsidRDefault="005F050A" w:rsidP="00836BFA">
      <w:pPr>
        <w:widowControl w:val="0"/>
        <w:numPr>
          <w:ilvl w:val="0"/>
          <w:numId w:val="1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выбрать типовое оборудование и инструменты, а также предварительно оценить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экономическую эффективность техпроцессов (ПК-20);</w:t>
      </w:r>
    </w:p>
    <w:p w:rsidR="005F050A" w:rsidRPr="005F050A" w:rsidRDefault="005F050A" w:rsidP="00836BFA">
      <w:pPr>
        <w:widowControl w:val="0"/>
        <w:numPr>
          <w:ilvl w:val="0"/>
          <w:numId w:val="1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способность разрабатывать типовые технологические процессы технического обслуживания и ремонта приборов с использованием существующих методик (ПК-21);</w:t>
      </w:r>
    </w:p>
    <w:p w:rsidR="005F050A" w:rsidRPr="005F050A" w:rsidRDefault="005F050A" w:rsidP="00836BF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научно-исследовательская деятельность: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способность анализировать поставленные исследовательские задачи в области </w:t>
      </w: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приборостроения на основе подбора и изучения литературных, патентных и других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источников информации (ПК-22);</w:t>
      </w:r>
    </w:p>
    <w:p w:rsidR="005F050A" w:rsidRPr="005F050A" w:rsidRDefault="005F050A" w:rsidP="00836BFA">
      <w:pPr>
        <w:shd w:val="clear" w:color="auto" w:fill="FFFFFF"/>
        <w:tabs>
          <w:tab w:val="left" w:pos="2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 выполнять  математическое  моделирование  процессов  и  объектов  на базе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стандартных пакетов автоматизированного проектирования и исследований (ПК-23);</w:t>
      </w:r>
    </w:p>
    <w:p w:rsidR="005F050A" w:rsidRPr="005F050A" w:rsidRDefault="005F050A" w:rsidP="00836BFA">
      <w:pPr>
        <w:shd w:val="clear" w:color="auto" w:fill="FFFFFF"/>
        <w:tabs>
          <w:tab w:val="left" w:pos="1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способность разрабатывать программы и их блоки, проводить их отладку и настройку для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решения отдельных задач приборостроения (ПК-24);</w:t>
      </w:r>
    </w:p>
    <w:p w:rsidR="005F050A" w:rsidRPr="005F050A" w:rsidRDefault="005F050A" w:rsidP="00836BFA">
      <w:pPr>
        <w:shd w:val="clear" w:color="auto" w:fill="FFFFFF"/>
        <w:tabs>
          <w:tab w:val="left" w:pos="1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способность проводить измерения и исследования по заданной методике с выбором средств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измерений и обработкой результатов (ПК-25);</w:t>
      </w:r>
    </w:p>
    <w:p w:rsidR="005F050A" w:rsidRPr="005F050A" w:rsidRDefault="005F050A" w:rsidP="00836BFA">
      <w:pPr>
        <w:shd w:val="clear" w:color="auto" w:fill="FFFFFF"/>
        <w:tabs>
          <w:tab w:val="left" w:pos="1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готовность составлять описания проводимых исследований и разрабатываемых проектов,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собирать данные для составления отчетов, обзоров и другой технической документации (ПК-</w:t>
      </w:r>
      <w:r w:rsidRPr="005F050A">
        <w:rPr>
          <w:rFonts w:ascii="Times New Roman" w:hAnsi="Times New Roman" w:cs="Times New Roman"/>
          <w:color w:val="000000"/>
          <w:spacing w:val="-4"/>
          <w:sz w:val="24"/>
          <w:szCs w:val="24"/>
        </w:rPr>
        <w:t>26);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способность выполнять наладку, настройку и опытную проверку отдельных видов </w:t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приборов и систем в лабораторных условиях и на объектах приборостроительного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профиля (ПК-27);</w:t>
      </w:r>
    </w:p>
    <w:p w:rsidR="005F050A" w:rsidRPr="005F050A" w:rsidRDefault="005F050A" w:rsidP="00836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организационно-управленческая деятельность:</w:t>
      </w:r>
    </w:p>
    <w:p w:rsidR="005F050A" w:rsidRPr="005F050A" w:rsidRDefault="005F050A" w:rsidP="00836BFA">
      <w:pPr>
        <w:shd w:val="clear" w:color="auto" w:fill="FFFFFF"/>
        <w:tabs>
          <w:tab w:val="left" w:pos="1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организовать работу малых коллективов исполнителей (ПК-28);</w:t>
      </w:r>
    </w:p>
    <w:p w:rsidR="005F050A" w:rsidRPr="005F050A" w:rsidRDefault="005F050A" w:rsidP="00836BFA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готовность    устанавливать    порядок    выполнения    работ    и    организовать    маршруты технологического прохождения элементов и узлов приборов и систем при изготовлении (ПК-</w:t>
      </w:r>
      <w:r w:rsidRPr="005F050A">
        <w:rPr>
          <w:rFonts w:ascii="Times New Roman" w:hAnsi="Times New Roman" w:cs="Times New Roman"/>
          <w:color w:val="000000"/>
          <w:spacing w:val="-4"/>
          <w:sz w:val="24"/>
          <w:szCs w:val="24"/>
        </w:rPr>
        <w:t>29);</w:t>
      </w:r>
    </w:p>
    <w:p w:rsidR="005F050A" w:rsidRPr="005F050A" w:rsidRDefault="005F050A" w:rsidP="00836BFA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  планировать   размещение   технологического   оборудования,   техническое </w:t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оснащение и организацию рабочих мест, расчет производственных мощностей и загрузку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оборудования по действующим методикам и нормативам (ПК-30);</w:t>
      </w:r>
    </w:p>
    <w:p w:rsidR="005F050A" w:rsidRPr="005F050A" w:rsidRDefault="005F050A" w:rsidP="00836BFA">
      <w:pPr>
        <w:shd w:val="clear" w:color="auto" w:fill="FFFFFF"/>
        <w:tabs>
          <w:tab w:val="left" w:pos="15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осуществлять технический контроль производства приборов, включая внедрение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систем менеджмента качества (ПК-31);</w:t>
      </w:r>
    </w:p>
    <w:p w:rsidR="005F050A" w:rsidRPr="005F050A" w:rsidRDefault="005F050A" w:rsidP="00836BFA">
      <w:pPr>
        <w:shd w:val="clear" w:color="auto" w:fill="FFFFFF"/>
        <w:tabs>
          <w:tab w:val="left" w:pos="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способность  контролировать  соответствие  технической  документации  разрабатываемых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проектов стандартам, техническим условиям и другим нормативным документам (ПК-32);</w:t>
      </w:r>
    </w:p>
    <w:p w:rsidR="005F050A" w:rsidRPr="005F050A" w:rsidRDefault="005F050A" w:rsidP="00836BFA">
      <w:pPr>
        <w:shd w:val="clear" w:color="auto" w:fill="FFFFFF"/>
        <w:tabs>
          <w:tab w:val="left" w:pos="16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готовность использовать исходные данные для выбора и обоснования научно-технических и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организационно-управленческих решений на основе экономического анализа (ПК-33).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Профессиональные специальные компетенции (ПСК):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производственно-технологическая деятельность:</w:t>
      </w:r>
    </w:p>
    <w:p w:rsidR="005F050A" w:rsidRPr="005F050A" w:rsidRDefault="005F050A" w:rsidP="00836BFA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способность оценивать степень </w:t>
      </w:r>
      <w:proofErr w:type="spellStart"/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контролепригодности</w:t>
      </w:r>
      <w:proofErr w:type="spellEnd"/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объектов, разрабатывать схемы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методики контроля с привлечением контрольно-измерительных средств (ПСК-34);</w:t>
      </w:r>
    </w:p>
    <w:p w:rsidR="005F050A" w:rsidRPr="005F050A" w:rsidRDefault="005F050A" w:rsidP="00836BFA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готовность осуществлять основные технологические операции по контролю объектов с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использованием универсальных и специализированных видов средств контроля (ПСК-35).</w:t>
      </w:r>
    </w:p>
    <w:p w:rsidR="0081116A" w:rsidRPr="00FC25C1" w:rsidRDefault="0081116A" w:rsidP="00836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6A" w:rsidRDefault="0081116A" w:rsidP="0081116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81116A" w:rsidRDefault="0081116A" w:rsidP="0081116A">
      <w:pPr>
        <w:shd w:val="clear" w:color="auto" w:fill="FFFFFF"/>
        <w:adjustRightInd w:val="0"/>
        <w:ind w:firstLine="567"/>
      </w:pP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560484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 xml:space="preserve"> учебной и учебно-методической литературой, методическими пособиями и электронными (в том числе и Интернет) ресурсами, необходимыми для организации образовательного процесса в рамках профессиональной образовательной программы в соответствии с требованиями  государственного образовательного стандарта. </w:t>
      </w: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484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лет), из расчета не менее 5 экземпляров таких изданий на каждые 20 обучающихся.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 xml:space="preserve"> 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1-2 экземпляра на каждые 100 </w:t>
      </w:r>
      <w:proofErr w:type="gramStart"/>
      <w:r w:rsidRPr="005604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>.</w:t>
      </w:r>
    </w:p>
    <w:p w:rsidR="0081116A" w:rsidRPr="00560484" w:rsidRDefault="0081116A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По дисциплинам всех циклов учебн</w:t>
      </w:r>
      <w:r w:rsidR="00537B43">
        <w:rPr>
          <w:rFonts w:ascii="Times New Roman" w:hAnsi="Times New Roman" w:cs="Times New Roman"/>
          <w:sz w:val="24"/>
          <w:szCs w:val="24"/>
        </w:rPr>
        <w:t>ого</w:t>
      </w:r>
      <w:r w:rsidRPr="005604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537B43">
        <w:rPr>
          <w:rFonts w:ascii="Times New Roman" w:hAnsi="Times New Roman" w:cs="Times New Roman"/>
          <w:sz w:val="24"/>
          <w:szCs w:val="24"/>
        </w:rPr>
        <w:t>а</w:t>
      </w:r>
      <w:r w:rsidRPr="00560484">
        <w:rPr>
          <w:rFonts w:ascii="Times New Roman" w:hAnsi="Times New Roman" w:cs="Times New Roman"/>
          <w:sz w:val="24"/>
          <w:szCs w:val="24"/>
        </w:rPr>
        <w:t xml:space="preserve"> вуз располагает основными учебниками и учебными пособиями.</w:t>
      </w:r>
    </w:p>
    <w:p w:rsidR="0081116A" w:rsidRPr="00560484" w:rsidRDefault="0081116A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Вуз обеспечивает доступ обучающихся к справочной и научной литературе, в том числе монографическим и периодическим научным изданиям по профилю заявленных образовательных программ.</w:t>
      </w:r>
    </w:p>
    <w:p w:rsidR="0081116A" w:rsidRPr="00560484" w:rsidRDefault="005A2F50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Белорусско-Российский университет</w:t>
      </w:r>
      <w:r w:rsidR="0081116A" w:rsidRPr="00560484">
        <w:rPr>
          <w:rFonts w:ascii="Times New Roman" w:hAnsi="Times New Roman" w:cs="Times New Roman"/>
          <w:sz w:val="24"/>
          <w:szCs w:val="24"/>
        </w:rPr>
        <w:t xml:space="preserve"> имеет современную информационную базу, обеспечивающую возможность оперативного получения и обмена информацией с отечественными и зарубежными вузами, предприятиями и организациями. В библиотеке вуза имеется автоматизированная информационная библиотечная система  с выходом в </w:t>
      </w:r>
      <w:r w:rsidR="0081116A" w:rsidRPr="0056048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81116A" w:rsidRPr="00560484">
        <w:rPr>
          <w:rFonts w:ascii="Times New Roman" w:hAnsi="Times New Roman" w:cs="Times New Roman"/>
          <w:sz w:val="24"/>
          <w:szCs w:val="24"/>
        </w:rPr>
        <w:t>.</w:t>
      </w:r>
    </w:p>
    <w:p w:rsidR="00B75A78" w:rsidRDefault="0081116A" w:rsidP="00B75A7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В </w:t>
      </w:r>
      <w:r w:rsidR="005A2F50" w:rsidRPr="00E32DFC">
        <w:rPr>
          <w:rFonts w:ascii="Times New Roman" w:hAnsi="Times New Roman" w:cs="Times New Roman"/>
          <w:sz w:val="24"/>
          <w:szCs w:val="24"/>
        </w:rPr>
        <w:t>Белорусско-Российск</w:t>
      </w:r>
      <w:r w:rsidR="005A2F50">
        <w:rPr>
          <w:rFonts w:ascii="Times New Roman" w:hAnsi="Times New Roman" w:cs="Times New Roman"/>
          <w:sz w:val="24"/>
          <w:szCs w:val="24"/>
        </w:rPr>
        <w:t>ом</w:t>
      </w:r>
      <w:r w:rsidR="005A2F50" w:rsidRPr="00E32DF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5A2F50">
        <w:rPr>
          <w:rFonts w:ascii="Times New Roman" w:hAnsi="Times New Roman" w:cs="Times New Roman"/>
          <w:sz w:val="24"/>
          <w:szCs w:val="24"/>
        </w:rPr>
        <w:t>е</w:t>
      </w:r>
      <w:r w:rsidR="005A2F50" w:rsidRPr="00E32DFC">
        <w:rPr>
          <w:rFonts w:ascii="Times New Roman" w:hAnsi="Times New Roman" w:cs="Times New Roman"/>
          <w:sz w:val="24"/>
          <w:szCs w:val="24"/>
        </w:rPr>
        <w:t xml:space="preserve"> </w:t>
      </w:r>
      <w:r w:rsidRPr="00560484">
        <w:rPr>
          <w:rFonts w:ascii="Times New Roman" w:hAnsi="Times New Roman" w:cs="Times New Roman"/>
          <w:sz w:val="24"/>
          <w:szCs w:val="24"/>
        </w:rPr>
        <w:t xml:space="preserve">имеется электронная библиотека, содержащая электронные копии учебно-методической литературы, издаваемой университетом. Организован доступ к материалам электронной библиотеки через отдел </w:t>
      </w:r>
      <w:r w:rsidRPr="00560484"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дистанционного обучения. </w:t>
      </w:r>
      <w:r w:rsidRPr="00560484">
        <w:rPr>
          <w:rFonts w:ascii="Times New Roman" w:hAnsi="Times New Roman" w:cs="Times New Roman"/>
          <w:color w:val="000000"/>
          <w:sz w:val="24"/>
          <w:szCs w:val="24"/>
        </w:rPr>
        <w:t>Электронные информационные ресурсы доступны каждому студенту</w:t>
      </w:r>
      <w:r w:rsidR="00537B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5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A78">
        <w:rPr>
          <w:rFonts w:ascii="Times New Roman" w:hAnsi="Times New Roman" w:cs="Times New Roman"/>
          <w:bCs/>
          <w:sz w:val="24"/>
          <w:szCs w:val="24"/>
        </w:rPr>
        <w:t>Учебно-методические материалы по дисциплинам учебного плана ОП размещены по ссылке http://cdo.bru.by/ext/campus/pages/resources/courses/index.php.</w:t>
      </w: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5A2F50" w:rsidRDefault="005A2F50" w:rsidP="0081116A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16A" w:rsidRPr="0030373F" w:rsidRDefault="005A2F50" w:rsidP="0081116A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аздел образовательной программы </w:t>
      </w:r>
      <w:proofErr w:type="spellStart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«Учебная и производственная практики» является обязательным и представляет собой 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теоретических курсов, вырабатывают практические навыки работы, способствуют комплексному формированию общекультурных  и профессиональных компетенций обучающихся.</w:t>
      </w:r>
    </w:p>
    <w:p w:rsidR="0081116A" w:rsidRPr="0030373F" w:rsidRDefault="0081116A" w:rsidP="0081116A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состав учебного плана 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подготовки бакалавра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входят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три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практики: учебная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производственная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преддипломная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Форма проведения практик – лабораторная или производственная (в зависимости от места проведения).</w:t>
      </w:r>
    </w:p>
    <w:p w:rsidR="0081116A" w:rsidRPr="0030373F" w:rsidRDefault="0081116A" w:rsidP="0081116A">
      <w:pPr>
        <w:autoSpaceDE w:val="0"/>
        <w:autoSpaceDN w:val="0"/>
        <w:adjustRightInd w:val="0"/>
        <w:ind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постоянными базами практики по направлению подготовки бакалавров </w:t>
      </w:r>
      <w:r>
        <w:rPr>
          <w:rFonts w:ascii="Times New Roman" w:hAnsi="Times New Roman" w:cs="Times New Roman"/>
          <w:spacing w:val="-3"/>
          <w:sz w:val="24"/>
          <w:szCs w:val="24"/>
        </w:rPr>
        <w:t>12.03.0</w:t>
      </w:r>
      <w:r w:rsidR="005F050A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F050A">
        <w:rPr>
          <w:rFonts w:ascii="Times New Roman" w:hAnsi="Times New Roman" w:cs="Times New Roman"/>
          <w:color w:val="000000"/>
          <w:sz w:val="24"/>
          <w:szCs w:val="24"/>
        </w:rPr>
        <w:t>Приборостроение»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  <w:r>
        <w:rPr>
          <w:rFonts w:ascii="Times New Roman" w:hAnsi="Times New Roman" w:cs="Times New Roman"/>
          <w:color w:val="000000"/>
          <w:sz w:val="24"/>
          <w:szCs w:val="24"/>
        </w:rPr>
        <w:t>РУП «М</w:t>
      </w:r>
      <w:r w:rsidR="00183428">
        <w:rPr>
          <w:rFonts w:ascii="Times New Roman" w:hAnsi="Times New Roman" w:cs="Times New Roman"/>
          <w:color w:val="000000"/>
          <w:sz w:val="24"/>
          <w:szCs w:val="24"/>
        </w:rPr>
        <w:t>огилевское отделение БЖД», РПУП Могилевский завод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Строммашина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ЗАО «Завод полимерных труб», ОАО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Ольса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ОАО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Белтрубопроводстрой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ОАО Могилевский завод «Электродвигатель», ООО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Газинтекс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ЗАО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Солигорский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 xml:space="preserve"> ИПР с ОП», ОАО «БЕЛАЗ», 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color w:val="000000"/>
          <w:sz w:val="24"/>
          <w:szCs w:val="24"/>
        </w:rPr>
        <w:t>ФМК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5A2F50" w:rsidRDefault="005A2F50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Pr="00E32DFC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FC">
        <w:rPr>
          <w:rFonts w:ascii="Times New Roman" w:hAnsi="Times New Roman" w:cs="Times New Roman"/>
          <w:sz w:val="24"/>
          <w:szCs w:val="24"/>
        </w:rPr>
        <w:t>Белорусско-Российский университет располагает материально-технической базой, обеспечивающей проведение всех видов дисциплинарной и междисциплинарной подготовки, лабораторной и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81116A" w:rsidRPr="0030373F" w:rsidRDefault="0081116A" w:rsidP="0081116A">
      <w:pPr>
        <w:tabs>
          <w:tab w:val="left" w:pos="86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73F">
        <w:rPr>
          <w:rFonts w:ascii="Times New Roman" w:hAnsi="Times New Roman" w:cs="Times New Roman"/>
          <w:sz w:val="24"/>
          <w:szCs w:val="24"/>
        </w:rPr>
        <w:t>Большая часть читаемых лекционных курсов поддерживается циклами лабораторных работ с целью улучшения понимания теоретического материала, привития навыков работы с измерительной аппаратурой и овладения методиками выполнения эксперимента.</w:t>
      </w:r>
    </w:p>
    <w:p w:rsidR="00BE6A8A" w:rsidRPr="00BE6A8A" w:rsidRDefault="00BE6A8A" w:rsidP="00BE6A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Выпускающая к</w:t>
      </w:r>
      <w:r w:rsidRPr="00BE6A8A">
        <w:rPr>
          <w:rFonts w:ascii="Times New Roman" w:hAnsi="Times New Roman" w:cs="Times New Roman"/>
          <w:sz w:val="24"/>
          <w:szCs w:val="24"/>
        </w:rPr>
        <w:t>афедра располагает современными устройствами и приборами, вычислительной, множительной, электронной и микропроцессорной техникой, вспомогательным оборудованием. Лабораторные и практические занятия проводятся в специализированных лабораториях, оснащенных современным оборудованием и приборами. В течение 2009-</w:t>
      </w:r>
      <w:r w:rsidR="005A2F50">
        <w:rPr>
          <w:rFonts w:ascii="Times New Roman" w:hAnsi="Times New Roman" w:cs="Times New Roman"/>
          <w:sz w:val="24"/>
          <w:szCs w:val="24"/>
        </w:rPr>
        <w:t>20</w:t>
      </w:r>
      <w:r w:rsidRPr="00BE6A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6A8A">
        <w:rPr>
          <w:rFonts w:ascii="Times New Roman" w:hAnsi="Times New Roman" w:cs="Times New Roman"/>
          <w:sz w:val="24"/>
          <w:szCs w:val="24"/>
        </w:rPr>
        <w:t xml:space="preserve"> годов кафедрой приобретено новое, в том числе и уникальное оборудование для учебных лабораторий на сумму около 1,5 млрд. </w:t>
      </w:r>
      <w:r>
        <w:rPr>
          <w:rFonts w:ascii="Times New Roman" w:hAnsi="Times New Roman" w:cs="Times New Roman"/>
          <w:sz w:val="24"/>
          <w:szCs w:val="24"/>
        </w:rPr>
        <w:t>бел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A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6A8A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6A8A">
        <w:rPr>
          <w:rFonts w:ascii="Times New Roman" w:hAnsi="Times New Roman" w:cs="Times New Roman"/>
          <w:sz w:val="24"/>
          <w:szCs w:val="24"/>
        </w:rPr>
        <w:t xml:space="preserve"> оборудованы 3 </w:t>
      </w:r>
      <w:proofErr w:type="spellStart"/>
      <w:r w:rsidRPr="00BE6A8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E6A8A">
        <w:rPr>
          <w:rFonts w:ascii="Times New Roman" w:hAnsi="Times New Roman" w:cs="Times New Roman"/>
          <w:sz w:val="24"/>
          <w:szCs w:val="24"/>
        </w:rPr>
        <w:t xml:space="preserve"> класса для </w:t>
      </w:r>
      <w:r w:rsidR="00A162A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E6A8A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81116A" w:rsidRPr="00E32DFC" w:rsidRDefault="00A162A1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r w:rsidR="0081116A" w:rsidRPr="00E32DFC">
        <w:rPr>
          <w:rFonts w:ascii="Times New Roman" w:hAnsi="Times New Roman" w:cs="Times New Roman"/>
          <w:spacing w:val="-3"/>
          <w:sz w:val="24"/>
          <w:szCs w:val="24"/>
        </w:rPr>
        <w:t xml:space="preserve"> процесс обеспечивают:</w:t>
      </w:r>
      <w:r w:rsidR="0081116A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аудитории с </w:t>
      </w:r>
      <w:r w:rsidR="0081116A">
        <w:rPr>
          <w:rFonts w:ascii="Times New Roman" w:hAnsi="Times New Roman" w:cs="Times New Roman"/>
          <w:sz w:val="24"/>
          <w:szCs w:val="24"/>
        </w:rPr>
        <w:t xml:space="preserve">мультимедийным </w:t>
      </w:r>
      <w:r w:rsidR="0081116A" w:rsidRPr="00E32DFC">
        <w:rPr>
          <w:rFonts w:ascii="Times New Roman" w:hAnsi="Times New Roman" w:cs="Times New Roman"/>
          <w:sz w:val="24"/>
          <w:szCs w:val="24"/>
        </w:rPr>
        <w:t>презентационным оборудованием, аудитории для практических занятий,</w:t>
      </w:r>
      <w:r w:rsidR="0081116A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81116A">
        <w:rPr>
          <w:rFonts w:ascii="Times New Roman" w:hAnsi="Times New Roman" w:cs="Times New Roman"/>
          <w:sz w:val="24"/>
          <w:szCs w:val="24"/>
        </w:rPr>
        <w:t xml:space="preserve">математического моделирования,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81116A">
        <w:rPr>
          <w:rFonts w:ascii="Times New Roman" w:hAnsi="Times New Roman" w:cs="Times New Roman"/>
          <w:sz w:val="24"/>
          <w:szCs w:val="24"/>
        </w:rPr>
        <w:t>и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 электроники</w:t>
      </w:r>
      <w:r w:rsidR="00183428">
        <w:rPr>
          <w:rFonts w:ascii="Times New Roman" w:hAnsi="Times New Roman" w:cs="Times New Roman"/>
          <w:sz w:val="24"/>
          <w:szCs w:val="24"/>
        </w:rPr>
        <w:t xml:space="preserve"> и микропроцессорной техники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, лаборатория </w:t>
      </w:r>
      <w:r w:rsidR="0081116A">
        <w:rPr>
          <w:rFonts w:ascii="Times New Roman" w:hAnsi="Times New Roman" w:cs="Times New Roman"/>
          <w:sz w:val="24"/>
          <w:szCs w:val="24"/>
        </w:rPr>
        <w:t>контрольно-измерительной техники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, </w:t>
      </w:r>
      <w:r w:rsidR="0081116A">
        <w:rPr>
          <w:rFonts w:ascii="Times New Roman" w:hAnsi="Times New Roman" w:cs="Times New Roman"/>
          <w:sz w:val="24"/>
          <w:szCs w:val="24"/>
        </w:rPr>
        <w:t>лаборатория</w:t>
      </w:r>
      <w:r w:rsidR="00183428">
        <w:rPr>
          <w:rFonts w:ascii="Times New Roman" w:hAnsi="Times New Roman" w:cs="Times New Roman"/>
          <w:sz w:val="24"/>
          <w:szCs w:val="24"/>
        </w:rPr>
        <w:t xml:space="preserve"> акустического контроля, </w:t>
      </w:r>
      <w:r w:rsidR="0081116A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183428">
        <w:rPr>
          <w:rFonts w:ascii="Times New Roman" w:hAnsi="Times New Roman" w:cs="Times New Roman"/>
          <w:sz w:val="24"/>
          <w:szCs w:val="24"/>
        </w:rPr>
        <w:t>электро</w:t>
      </w:r>
      <w:r w:rsidR="0081116A">
        <w:rPr>
          <w:rFonts w:ascii="Times New Roman" w:hAnsi="Times New Roman" w:cs="Times New Roman"/>
          <w:sz w:val="24"/>
          <w:szCs w:val="24"/>
        </w:rPr>
        <w:t>магнитн</w:t>
      </w:r>
      <w:r w:rsidR="00183428">
        <w:rPr>
          <w:rFonts w:ascii="Times New Roman" w:hAnsi="Times New Roman" w:cs="Times New Roman"/>
          <w:sz w:val="24"/>
          <w:szCs w:val="24"/>
        </w:rPr>
        <w:t>ого контроля</w:t>
      </w:r>
      <w:r w:rsidR="0081116A">
        <w:rPr>
          <w:rFonts w:ascii="Times New Roman" w:hAnsi="Times New Roman" w:cs="Times New Roman"/>
          <w:sz w:val="24"/>
          <w:szCs w:val="24"/>
        </w:rPr>
        <w:t xml:space="preserve">, </w:t>
      </w:r>
      <w:r w:rsidR="00183428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81116A">
        <w:rPr>
          <w:rFonts w:ascii="Times New Roman" w:hAnsi="Times New Roman" w:cs="Times New Roman"/>
          <w:sz w:val="24"/>
          <w:szCs w:val="24"/>
        </w:rPr>
        <w:t>оптическ</w:t>
      </w:r>
      <w:r w:rsidR="00183428">
        <w:rPr>
          <w:rFonts w:ascii="Times New Roman" w:hAnsi="Times New Roman" w:cs="Times New Roman"/>
          <w:sz w:val="24"/>
          <w:szCs w:val="24"/>
        </w:rPr>
        <w:t>ого</w:t>
      </w:r>
      <w:r w:rsidR="0081116A">
        <w:rPr>
          <w:rFonts w:ascii="Times New Roman" w:hAnsi="Times New Roman" w:cs="Times New Roman"/>
          <w:sz w:val="24"/>
          <w:szCs w:val="24"/>
        </w:rPr>
        <w:t>,</w:t>
      </w:r>
      <w:r w:rsidR="00183428">
        <w:rPr>
          <w:rFonts w:ascii="Times New Roman" w:hAnsi="Times New Roman" w:cs="Times New Roman"/>
          <w:sz w:val="24"/>
          <w:szCs w:val="24"/>
        </w:rPr>
        <w:t xml:space="preserve"> радиоволнового и теплового контроля, лаборатория контроля проникающими веществами</w:t>
      </w:r>
      <w:r w:rsidR="00BE6A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116A">
        <w:rPr>
          <w:rFonts w:ascii="Times New Roman" w:hAnsi="Times New Roman" w:cs="Times New Roman"/>
          <w:sz w:val="24"/>
          <w:szCs w:val="24"/>
        </w:rPr>
        <w:t xml:space="preserve">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Каждый обучающийся </w:t>
      </w:r>
      <w:proofErr w:type="gramStart"/>
      <w:r w:rsidR="0081116A" w:rsidRPr="00E32DFC">
        <w:rPr>
          <w:rFonts w:ascii="Times New Roman" w:hAnsi="Times New Roman" w:cs="Times New Roman"/>
          <w:sz w:val="24"/>
          <w:szCs w:val="24"/>
        </w:rPr>
        <w:t>во время самостоятельной подготовки обеспечен рабочим местом в компьютерно</w:t>
      </w:r>
      <w:r w:rsidR="005A2F50">
        <w:rPr>
          <w:rFonts w:ascii="Times New Roman" w:hAnsi="Times New Roman" w:cs="Times New Roman"/>
          <w:sz w:val="24"/>
          <w:szCs w:val="24"/>
        </w:rPr>
        <w:t>м классе с выходом в Интернет</w:t>
      </w:r>
      <w:proofErr w:type="gramEnd"/>
      <w:r w:rsidR="0081116A" w:rsidRPr="00E32DFC">
        <w:rPr>
          <w:rFonts w:ascii="Times New Roman" w:hAnsi="Times New Roman" w:cs="Times New Roman"/>
          <w:sz w:val="24"/>
          <w:szCs w:val="24"/>
        </w:rPr>
        <w:t>.</w:t>
      </w:r>
    </w:p>
    <w:p w:rsidR="0081116A" w:rsidRPr="00E32DFC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78" w:rsidRDefault="00B75A78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78" w:rsidRDefault="00B75A78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78" w:rsidRDefault="00B75A78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Профессорско-преподавательский состав </w:t>
      </w:r>
    </w:p>
    <w:p w:rsidR="005A2F50" w:rsidRDefault="005A2F50" w:rsidP="0081116A">
      <w:pPr>
        <w:pStyle w:val="1"/>
        <w:rPr>
          <w:sz w:val="24"/>
          <w:szCs w:val="24"/>
        </w:rPr>
      </w:pPr>
    </w:p>
    <w:p w:rsidR="0081116A" w:rsidRPr="00E52588" w:rsidRDefault="0081116A" w:rsidP="0081116A">
      <w:pPr>
        <w:pStyle w:val="1"/>
        <w:rPr>
          <w:sz w:val="24"/>
          <w:szCs w:val="24"/>
        </w:rPr>
      </w:pPr>
      <w:r w:rsidRPr="003F061D">
        <w:rPr>
          <w:sz w:val="24"/>
          <w:szCs w:val="24"/>
        </w:rPr>
        <w:t xml:space="preserve">Для обеспечения </w:t>
      </w:r>
      <w:r w:rsidR="00A162A1">
        <w:rPr>
          <w:sz w:val="24"/>
          <w:szCs w:val="24"/>
        </w:rPr>
        <w:t>образовательного</w:t>
      </w:r>
      <w:r w:rsidRPr="003F061D">
        <w:rPr>
          <w:sz w:val="24"/>
          <w:szCs w:val="24"/>
        </w:rPr>
        <w:t xml:space="preserve"> процесса по направлению </w:t>
      </w:r>
      <w:r>
        <w:rPr>
          <w:spacing w:val="-3"/>
          <w:sz w:val="24"/>
          <w:szCs w:val="24"/>
        </w:rPr>
        <w:t>12.03.0</w:t>
      </w:r>
      <w:r w:rsidR="00BE6A8A">
        <w:rPr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 w:rsidRPr="00A57DA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</w:t>
      </w:r>
      <w:r w:rsidR="00BE6A8A">
        <w:rPr>
          <w:spacing w:val="-3"/>
          <w:sz w:val="24"/>
          <w:szCs w:val="24"/>
        </w:rPr>
        <w:t>Приборостроение</w:t>
      </w:r>
      <w:r>
        <w:rPr>
          <w:sz w:val="24"/>
          <w:szCs w:val="24"/>
        </w:rPr>
        <w:t>»</w:t>
      </w:r>
      <w:r w:rsidRPr="003F061D">
        <w:rPr>
          <w:sz w:val="24"/>
          <w:szCs w:val="24"/>
        </w:rPr>
        <w:t xml:space="preserve"> и профилю подготовки </w:t>
      </w:r>
      <w:r>
        <w:rPr>
          <w:spacing w:val="1"/>
          <w:sz w:val="24"/>
          <w:szCs w:val="24"/>
        </w:rPr>
        <w:t>«</w:t>
      </w:r>
      <w:r w:rsidR="00BE6A8A">
        <w:rPr>
          <w:spacing w:val="1"/>
          <w:sz w:val="24"/>
          <w:szCs w:val="24"/>
        </w:rPr>
        <w:t>Приборы и методы контроля качества и диагностики</w:t>
      </w:r>
      <w:r>
        <w:rPr>
          <w:spacing w:val="1"/>
          <w:sz w:val="24"/>
          <w:szCs w:val="24"/>
        </w:rPr>
        <w:t>»</w:t>
      </w:r>
      <w:r w:rsidRPr="003F061D">
        <w:rPr>
          <w:spacing w:val="1"/>
          <w:sz w:val="24"/>
          <w:szCs w:val="24"/>
        </w:rPr>
        <w:t xml:space="preserve"> </w:t>
      </w:r>
      <w:r w:rsidRPr="003F061D">
        <w:rPr>
          <w:sz w:val="24"/>
          <w:szCs w:val="24"/>
        </w:rPr>
        <w:t xml:space="preserve">создан стабильный коллектив высокопрофессиональных педагогов и опытных специалистов. Общая численность преподавателей, привлекаемых к реализации </w:t>
      </w:r>
      <w:r>
        <w:rPr>
          <w:sz w:val="24"/>
          <w:szCs w:val="24"/>
        </w:rPr>
        <w:t xml:space="preserve">профессионального цикла </w:t>
      </w:r>
      <w:r w:rsidRPr="003F061D">
        <w:rPr>
          <w:sz w:val="24"/>
          <w:szCs w:val="24"/>
        </w:rPr>
        <w:t xml:space="preserve">образовательной программы, составляет </w:t>
      </w:r>
      <w:r>
        <w:rPr>
          <w:sz w:val="24"/>
          <w:szCs w:val="24"/>
        </w:rPr>
        <w:t>1</w:t>
      </w:r>
      <w:r w:rsidR="00BE6A8A">
        <w:rPr>
          <w:sz w:val="24"/>
          <w:szCs w:val="24"/>
        </w:rPr>
        <w:t>0</w:t>
      </w:r>
      <w:r w:rsidRPr="003F061D">
        <w:rPr>
          <w:sz w:val="24"/>
          <w:szCs w:val="24"/>
        </w:rPr>
        <w:t xml:space="preserve"> человек. Из них лиц с учеными </w:t>
      </w:r>
      <w:r w:rsidRPr="00E52588">
        <w:rPr>
          <w:sz w:val="24"/>
          <w:szCs w:val="24"/>
        </w:rPr>
        <w:t>степенями и учеными званиями</w:t>
      </w:r>
      <w:r>
        <w:rPr>
          <w:sz w:val="24"/>
          <w:szCs w:val="24"/>
        </w:rPr>
        <w:t xml:space="preserve"> </w:t>
      </w:r>
      <w:r w:rsidR="00BE6A8A">
        <w:rPr>
          <w:sz w:val="24"/>
          <w:szCs w:val="24"/>
        </w:rPr>
        <w:t>8</w:t>
      </w:r>
      <w:r w:rsidRPr="00E52588">
        <w:rPr>
          <w:sz w:val="24"/>
          <w:szCs w:val="24"/>
        </w:rPr>
        <w:t xml:space="preserve"> человек, что составляет </w:t>
      </w:r>
      <w:r>
        <w:rPr>
          <w:sz w:val="24"/>
          <w:szCs w:val="24"/>
        </w:rPr>
        <w:t>8</w:t>
      </w:r>
      <w:r w:rsidR="00BE6A8A">
        <w:rPr>
          <w:sz w:val="24"/>
          <w:szCs w:val="24"/>
        </w:rPr>
        <w:t>0</w:t>
      </w:r>
      <w:r>
        <w:rPr>
          <w:sz w:val="24"/>
          <w:szCs w:val="24"/>
        </w:rPr>
        <w:t>%</w:t>
      </w:r>
      <w:r w:rsidRPr="00E52588">
        <w:rPr>
          <w:sz w:val="24"/>
          <w:szCs w:val="24"/>
        </w:rPr>
        <w:t xml:space="preserve">, из них докторов наук </w:t>
      </w:r>
      <w:r w:rsidR="000137EB">
        <w:rPr>
          <w:sz w:val="24"/>
          <w:szCs w:val="24"/>
        </w:rPr>
        <w:t>2</w:t>
      </w:r>
      <w:r w:rsidRPr="00E52588">
        <w:rPr>
          <w:sz w:val="24"/>
          <w:szCs w:val="24"/>
        </w:rPr>
        <w:t>0%</w:t>
      </w:r>
      <w:r>
        <w:rPr>
          <w:sz w:val="24"/>
          <w:szCs w:val="24"/>
        </w:rPr>
        <w:t>.</w:t>
      </w: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Преподаватели профессионального цикла имеют базовое образование и/или ученую степень, соответствующие профилю преподаваемой дисциплины. </w:t>
      </w:r>
    </w:p>
    <w:p w:rsidR="0081116A" w:rsidRPr="001E6CDD" w:rsidRDefault="0081116A" w:rsidP="000137E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137EB">
        <w:rPr>
          <w:sz w:val="24"/>
          <w:szCs w:val="24"/>
        </w:rPr>
        <w:t>Практическая подготовка будущих специалистов реализуется на баз</w:t>
      </w:r>
      <w:r w:rsidR="000137EB" w:rsidRPr="000137EB">
        <w:rPr>
          <w:sz w:val="24"/>
          <w:szCs w:val="24"/>
        </w:rPr>
        <w:t>овых предприятиях</w:t>
      </w:r>
      <w:r w:rsidRPr="000137EB">
        <w:rPr>
          <w:sz w:val="24"/>
          <w:szCs w:val="24"/>
        </w:rPr>
        <w:t xml:space="preserve"> на основе договоров о сотрудничестве  в </w:t>
      </w:r>
      <w:r w:rsidR="000137EB" w:rsidRPr="000137EB">
        <w:rPr>
          <w:sz w:val="24"/>
          <w:szCs w:val="24"/>
        </w:rPr>
        <w:t>ООО «</w:t>
      </w:r>
      <w:proofErr w:type="spellStart"/>
      <w:r w:rsidR="000137EB" w:rsidRPr="000137EB">
        <w:rPr>
          <w:sz w:val="24"/>
          <w:szCs w:val="24"/>
        </w:rPr>
        <w:t>НДТ-Инжиниринг</w:t>
      </w:r>
      <w:proofErr w:type="spellEnd"/>
      <w:r w:rsidR="000137EB" w:rsidRPr="000137EB">
        <w:rPr>
          <w:sz w:val="24"/>
          <w:szCs w:val="24"/>
        </w:rPr>
        <w:t xml:space="preserve">» </w:t>
      </w:r>
      <w:r w:rsidR="005A2F50">
        <w:rPr>
          <w:sz w:val="24"/>
          <w:szCs w:val="24"/>
        </w:rPr>
        <w:t xml:space="preserve">                     </w:t>
      </w:r>
      <w:r w:rsidR="000137EB" w:rsidRPr="000137EB">
        <w:rPr>
          <w:sz w:val="24"/>
          <w:szCs w:val="24"/>
        </w:rPr>
        <w:t>(г. Минск), ГНУ «Институт прикладной физики НАНБ» (г. Минск), Испытательный Центр ЗАО «</w:t>
      </w:r>
      <w:proofErr w:type="spellStart"/>
      <w:r w:rsidR="000137EB" w:rsidRPr="000137EB">
        <w:rPr>
          <w:sz w:val="24"/>
          <w:szCs w:val="24"/>
        </w:rPr>
        <w:t>Солигорский</w:t>
      </w:r>
      <w:proofErr w:type="spellEnd"/>
      <w:r w:rsidR="000137EB" w:rsidRPr="000137EB">
        <w:rPr>
          <w:sz w:val="24"/>
          <w:szCs w:val="24"/>
        </w:rPr>
        <w:t xml:space="preserve"> Институт проблем ресурсосбережения с Опытным производством», Лаборатория НК и ТД БРУ и др. </w:t>
      </w:r>
      <w:r w:rsidRPr="000137EB">
        <w:rPr>
          <w:bCs/>
          <w:sz w:val="24"/>
          <w:szCs w:val="24"/>
        </w:rPr>
        <w:t>Договорами предусмотрено: п</w:t>
      </w:r>
      <w:r w:rsidRPr="000137EB">
        <w:rPr>
          <w:sz w:val="24"/>
          <w:szCs w:val="24"/>
        </w:rPr>
        <w:t xml:space="preserve">риглашение ведущих специалистов </w:t>
      </w:r>
      <w:r w:rsidR="000137EB" w:rsidRPr="000137EB">
        <w:rPr>
          <w:sz w:val="24"/>
          <w:szCs w:val="24"/>
        </w:rPr>
        <w:t>предприятий</w:t>
      </w:r>
      <w:r w:rsidRPr="000137EB">
        <w:rPr>
          <w:sz w:val="24"/>
          <w:szCs w:val="24"/>
        </w:rPr>
        <w:t xml:space="preserve"> для проведения практических занятий со студентами старших курсов по специальным разделам дисциплин</w:t>
      </w:r>
      <w:proofErr w:type="gramEnd"/>
      <w:r w:rsidRPr="000137EB">
        <w:rPr>
          <w:sz w:val="24"/>
          <w:szCs w:val="24"/>
        </w:rPr>
        <w:t xml:space="preserve">, </w:t>
      </w:r>
      <w:proofErr w:type="gramStart"/>
      <w:r w:rsidRPr="000137EB">
        <w:rPr>
          <w:sz w:val="24"/>
          <w:szCs w:val="24"/>
        </w:rPr>
        <w:t xml:space="preserve">связанных с </w:t>
      </w:r>
      <w:r w:rsidR="000137EB" w:rsidRPr="000137EB">
        <w:rPr>
          <w:sz w:val="24"/>
          <w:szCs w:val="24"/>
        </w:rPr>
        <w:t>реализацией технологий неразрушающего контроля</w:t>
      </w:r>
      <w:r w:rsidRPr="000137EB">
        <w:rPr>
          <w:sz w:val="24"/>
          <w:szCs w:val="24"/>
        </w:rPr>
        <w:t>; возможность прохождения учебной, производственной и преддипломной практик студентами; предоставление отдельным студентам реальной тематики курсового и дипломного проектирования; предоставление возможности прохождения стажировок преподавателям  кафедры.</w:t>
      </w:r>
      <w:proofErr w:type="gramEnd"/>
      <w:r w:rsidRPr="000137EB">
        <w:rPr>
          <w:sz w:val="24"/>
          <w:szCs w:val="24"/>
        </w:rPr>
        <w:t xml:space="preserve"> </w:t>
      </w:r>
      <w:proofErr w:type="gramStart"/>
      <w:r w:rsidRPr="000137EB">
        <w:rPr>
          <w:sz w:val="24"/>
          <w:szCs w:val="24"/>
        </w:rPr>
        <w:t>Кроме того, планируется проведение совместных научно-методических семинаров с целью совершенствования учебного плана, рабочих программ</w:t>
      </w:r>
      <w:r w:rsidRPr="001E6CDD">
        <w:rPr>
          <w:sz w:val="24"/>
          <w:szCs w:val="24"/>
        </w:rPr>
        <w:t xml:space="preserve"> дисциплин, методического обеспечения </w:t>
      </w:r>
      <w:r w:rsidR="00A162A1">
        <w:rPr>
          <w:sz w:val="24"/>
          <w:szCs w:val="24"/>
        </w:rPr>
        <w:t>образовательного</w:t>
      </w:r>
      <w:r w:rsidRPr="001E6CDD">
        <w:rPr>
          <w:sz w:val="24"/>
          <w:szCs w:val="24"/>
        </w:rPr>
        <w:t xml:space="preserve"> процесса; обмен информацией в области технического обеспечения </w:t>
      </w:r>
      <w:r w:rsidR="000137EB">
        <w:rPr>
          <w:sz w:val="24"/>
          <w:szCs w:val="24"/>
        </w:rPr>
        <w:t>качества продукции</w:t>
      </w:r>
      <w:r w:rsidRPr="001E6CDD">
        <w:rPr>
          <w:sz w:val="24"/>
          <w:szCs w:val="24"/>
        </w:rPr>
        <w:t xml:space="preserve">; проведение совместных научных исследований в области создания и совершенствования </w:t>
      </w:r>
      <w:r w:rsidR="000137EB">
        <w:rPr>
          <w:sz w:val="24"/>
          <w:szCs w:val="24"/>
        </w:rPr>
        <w:t>технологий контроля</w:t>
      </w:r>
      <w:r w:rsidRPr="001E6CDD">
        <w:rPr>
          <w:sz w:val="24"/>
          <w:szCs w:val="24"/>
        </w:rPr>
        <w:t>, приборов и систем.</w:t>
      </w:r>
      <w:proofErr w:type="gramEnd"/>
    </w:p>
    <w:p w:rsidR="0081116A" w:rsidRPr="00560484" w:rsidRDefault="0081116A" w:rsidP="008111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Комплексное использование материально-технических и кадровых возможностей кафедры </w:t>
      </w:r>
      <w:r>
        <w:rPr>
          <w:rFonts w:ascii="Times New Roman" w:hAnsi="Times New Roman" w:cs="Times New Roman"/>
          <w:sz w:val="24"/>
          <w:szCs w:val="24"/>
        </w:rPr>
        <w:t xml:space="preserve">ФМК и вышеперечисленных учреждений </w:t>
      </w:r>
      <w:r w:rsidRPr="00560484">
        <w:rPr>
          <w:rFonts w:ascii="Times New Roman" w:hAnsi="Times New Roman" w:cs="Times New Roman"/>
          <w:sz w:val="24"/>
          <w:szCs w:val="24"/>
        </w:rPr>
        <w:t>позволяет обеспечить высокий уровень подготовки.</w:t>
      </w:r>
    </w:p>
    <w:p w:rsidR="00836BFA" w:rsidRDefault="00836BF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81116A" w:rsidRPr="00B70FD5" w:rsidRDefault="0081116A" w:rsidP="0081116A">
      <w:pPr>
        <w:pStyle w:val="a3"/>
        <w:ind w:firstLine="709"/>
        <w:jc w:val="both"/>
        <w:rPr>
          <w:rFonts w:ascii="Tahoma" w:hAnsi="Tahoma" w:cs="Tahoma"/>
          <w:sz w:val="24"/>
          <w:szCs w:val="24"/>
        </w:rPr>
      </w:pPr>
      <w:r w:rsidRPr="00B70FD5">
        <w:rPr>
          <w:color w:val="000000"/>
          <w:sz w:val="24"/>
          <w:szCs w:val="24"/>
          <w:lang w:eastAsia="be-BY"/>
        </w:rPr>
        <w:t>Выпускники по </w:t>
      </w:r>
      <w:r w:rsidR="000137EB">
        <w:rPr>
          <w:color w:val="000000"/>
          <w:sz w:val="24"/>
          <w:szCs w:val="24"/>
          <w:lang w:eastAsia="be-BY"/>
        </w:rPr>
        <w:t xml:space="preserve">приборам и методам контроля качества и  диагностики </w:t>
      </w:r>
      <w:r w:rsidRPr="00B70FD5">
        <w:rPr>
          <w:b/>
          <w:color w:val="000000"/>
          <w:sz w:val="24"/>
          <w:szCs w:val="24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 xml:space="preserve">востребованы </w:t>
      </w:r>
      <w:r w:rsidR="008618A7">
        <w:rPr>
          <w:color w:val="000000"/>
          <w:sz w:val="24"/>
          <w:szCs w:val="24"/>
          <w:lang w:eastAsia="be-BY"/>
        </w:rPr>
        <w:t xml:space="preserve">и получили направления </w:t>
      </w:r>
      <w:r w:rsidRPr="00B70FD5">
        <w:rPr>
          <w:color w:val="000000"/>
          <w:sz w:val="24"/>
          <w:szCs w:val="24"/>
          <w:lang w:eastAsia="be-BY"/>
        </w:rPr>
        <w:t xml:space="preserve">в </w:t>
      </w:r>
      <w:r w:rsidR="008618A7">
        <w:rPr>
          <w:color w:val="000000"/>
          <w:sz w:val="24"/>
          <w:szCs w:val="24"/>
          <w:lang w:eastAsia="be-BY"/>
        </w:rPr>
        <w:t xml:space="preserve">аккредитованные промышленные лаборатории неразрушающего контроля и технической диагностики в Республике Беларусь: </w:t>
      </w:r>
      <w:proofErr w:type="gramStart"/>
      <w:r w:rsidR="008618A7" w:rsidRPr="000137EB">
        <w:rPr>
          <w:sz w:val="24"/>
          <w:szCs w:val="24"/>
        </w:rPr>
        <w:t>ООО «НДТ-Инжиниринг» (г. Минск), ГНУ «Институт прикладной физики НАНБ» (г. Минск), Испытательный Центр ЗАО «</w:t>
      </w:r>
      <w:proofErr w:type="spellStart"/>
      <w:r w:rsidR="008618A7" w:rsidRPr="000137EB">
        <w:rPr>
          <w:sz w:val="24"/>
          <w:szCs w:val="24"/>
        </w:rPr>
        <w:t>Солигорский</w:t>
      </w:r>
      <w:proofErr w:type="spellEnd"/>
      <w:r w:rsidR="008618A7" w:rsidRPr="000137EB">
        <w:rPr>
          <w:sz w:val="24"/>
          <w:szCs w:val="24"/>
        </w:rPr>
        <w:t xml:space="preserve"> Институт проблем ресурсосбережения с Опытным производством»,</w:t>
      </w:r>
      <w:r w:rsidR="008618A7">
        <w:rPr>
          <w:sz w:val="24"/>
          <w:szCs w:val="24"/>
        </w:rPr>
        <w:t xml:space="preserve"> </w:t>
      </w:r>
      <w:r w:rsidR="00F55849">
        <w:rPr>
          <w:sz w:val="24"/>
          <w:szCs w:val="24"/>
        </w:rPr>
        <w:t xml:space="preserve"> </w:t>
      </w:r>
      <w:r w:rsidR="008618A7">
        <w:rPr>
          <w:color w:val="000000"/>
          <w:sz w:val="24"/>
          <w:szCs w:val="24"/>
        </w:rPr>
        <w:t>РУП «Могилевское отделение БЖД», ЗАО «Завод полимерных труб», ОАО «</w:t>
      </w:r>
      <w:proofErr w:type="spellStart"/>
      <w:r w:rsidR="008618A7">
        <w:rPr>
          <w:color w:val="000000"/>
          <w:sz w:val="24"/>
          <w:szCs w:val="24"/>
        </w:rPr>
        <w:t>Белтрубопроводстрой</w:t>
      </w:r>
      <w:proofErr w:type="spellEnd"/>
      <w:r w:rsidR="008618A7">
        <w:rPr>
          <w:color w:val="000000"/>
          <w:sz w:val="24"/>
          <w:szCs w:val="24"/>
        </w:rPr>
        <w:t>» (г. Минск), ООО «</w:t>
      </w:r>
      <w:proofErr w:type="spellStart"/>
      <w:r w:rsidR="008618A7">
        <w:rPr>
          <w:color w:val="000000"/>
          <w:sz w:val="24"/>
          <w:szCs w:val="24"/>
        </w:rPr>
        <w:t>Газинтекс</w:t>
      </w:r>
      <w:proofErr w:type="spellEnd"/>
      <w:r w:rsidR="008618A7">
        <w:rPr>
          <w:color w:val="000000"/>
          <w:sz w:val="24"/>
          <w:szCs w:val="24"/>
        </w:rPr>
        <w:t>», ЗАО «</w:t>
      </w:r>
      <w:proofErr w:type="spellStart"/>
      <w:r w:rsidR="008618A7">
        <w:rPr>
          <w:color w:val="000000"/>
          <w:sz w:val="24"/>
          <w:szCs w:val="24"/>
        </w:rPr>
        <w:t>Солигорский</w:t>
      </w:r>
      <w:proofErr w:type="spellEnd"/>
      <w:r w:rsidR="008618A7">
        <w:rPr>
          <w:color w:val="000000"/>
          <w:sz w:val="24"/>
          <w:szCs w:val="24"/>
        </w:rPr>
        <w:t xml:space="preserve"> ИПР с ОП», ОАО «БЕЛАЗ» и другие</w:t>
      </w:r>
      <w:r w:rsidR="00836BFA">
        <w:rPr>
          <w:color w:val="000000"/>
          <w:sz w:val="24"/>
          <w:szCs w:val="24"/>
        </w:rPr>
        <w:t>.</w:t>
      </w:r>
      <w:proofErr w:type="gramEnd"/>
    </w:p>
    <w:p w:rsidR="00980903" w:rsidRPr="00FC25C1" w:rsidRDefault="00980903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69C9" w:rsidSect="00FC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C4760"/>
    <w:lvl w:ilvl="0">
      <w:numFmt w:val="bullet"/>
      <w:lvlText w:val="*"/>
      <w:lvlJc w:val="left"/>
    </w:lvl>
  </w:abstractNum>
  <w:abstractNum w:abstractNumId="1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606760"/>
    <w:multiLevelType w:val="hybridMultilevel"/>
    <w:tmpl w:val="20CA4D64"/>
    <w:lvl w:ilvl="0" w:tplc="46A0D450">
      <w:start w:val="1"/>
      <w:numFmt w:val="bullet"/>
      <w:lvlText w:val="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6B"/>
    <w:rsid w:val="000137EB"/>
    <w:rsid w:val="000E0078"/>
    <w:rsid w:val="000F627E"/>
    <w:rsid w:val="001105FF"/>
    <w:rsid w:val="00111EC1"/>
    <w:rsid w:val="00183428"/>
    <w:rsid w:val="00191809"/>
    <w:rsid w:val="002353C6"/>
    <w:rsid w:val="002462D8"/>
    <w:rsid w:val="00251F6D"/>
    <w:rsid w:val="0029638E"/>
    <w:rsid w:val="002B45D3"/>
    <w:rsid w:val="00343B7E"/>
    <w:rsid w:val="0035136C"/>
    <w:rsid w:val="003E2E18"/>
    <w:rsid w:val="00440752"/>
    <w:rsid w:val="00525CED"/>
    <w:rsid w:val="00537B43"/>
    <w:rsid w:val="0055626E"/>
    <w:rsid w:val="00571A42"/>
    <w:rsid w:val="005A2F50"/>
    <w:rsid w:val="005B4B3C"/>
    <w:rsid w:val="005E2DBB"/>
    <w:rsid w:val="005F050A"/>
    <w:rsid w:val="007001EA"/>
    <w:rsid w:val="00762D43"/>
    <w:rsid w:val="00771BFA"/>
    <w:rsid w:val="007B69C9"/>
    <w:rsid w:val="0081116A"/>
    <w:rsid w:val="00831D7C"/>
    <w:rsid w:val="00836BFA"/>
    <w:rsid w:val="00852F51"/>
    <w:rsid w:val="008618A7"/>
    <w:rsid w:val="008B2763"/>
    <w:rsid w:val="008D55F4"/>
    <w:rsid w:val="008E2103"/>
    <w:rsid w:val="008F154C"/>
    <w:rsid w:val="008F54FF"/>
    <w:rsid w:val="00913E6B"/>
    <w:rsid w:val="00972FA9"/>
    <w:rsid w:val="00980903"/>
    <w:rsid w:val="009A2271"/>
    <w:rsid w:val="009B09DA"/>
    <w:rsid w:val="009C0DF9"/>
    <w:rsid w:val="009E1101"/>
    <w:rsid w:val="00A162A1"/>
    <w:rsid w:val="00A33F89"/>
    <w:rsid w:val="00A35AA8"/>
    <w:rsid w:val="00A725C1"/>
    <w:rsid w:val="00B11987"/>
    <w:rsid w:val="00B41C9E"/>
    <w:rsid w:val="00B75A78"/>
    <w:rsid w:val="00B75B4F"/>
    <w:rsid w:val="00BA265B"/>
    <w:rsid w:val="00BC32A6"/>
    <w:rsid w:val="00BE697B"/>
    <w:rsid w:val="00BE6A8A"/>
    <w:rsid w:val="00BE7C72"/>
    <w:rsid w:val="00C53DAD"/>
    <w:rsid w:val="00C706E1"/>
    <w:rsid w:val="00D40C3E"/>
    <w:rsid w:val="00D64650"/>
    <w:rsid w:val="00D92F5C"/>
    <w:rsid w:val="00D95C01"/>
    <w:rsid w:val="00E22317"/>
    <w:rsid w:val="00E24D33"/>
    <w:rsid w:val="00E271F6"/>
    <w:rsid w:val="00EC3ACA"/>
    <w:rsid w:val="00F22B41"/>
    <w:rsid w:val="00F51F6F"/>
    <w:rsid w:val="00F55849"/>
    <w:rsid w:val="00F8277A"/>
    <w:rsid w:val="00FC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343B7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343B7E"/>
    <w:rPr>
      <w:rFonts w:ascii="Times New Roman" w:hAnsi="Times New Roman" w:cs="Times New Roman"/>
      <w:sz w:val="26"/>
      <w:szCs w:val="26"/>
    </w:rPr>
  </w:style>
  <w:style w:type="paragraph" w:customStyle="1" w:styleId="1">
    <w:name w:val="1"/>
    <w:basedOn w:val="a"/>
    <w:rsid w:val="0081116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1116A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56E5-D5D1-43DE-8FA8-B3BC66DF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2885</Words>
  <Characters>24373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11</cp:revision>
  <dcterms:created xsi:type="dcterms:W3CDTF">2015-04-17T11:23:00Z</dcterms:created>
  <dcterms:modified xsi:type="dcterms:W3CDTF">2015-06-09T11:03:00Z</dcterms:modified>
</cp:coreProperties>
</file>