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C9" w:rsidRDefault="007B69C9" w:rsidP="007B69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ОБРАЗОВАТЕЛЬНОЙ ПРОГРАММЕ </w:t>
      </w:r>
    </w:p>
    <w:p w:rsidR="007B69C9" w:rsidRDefault="007B69C9" w:rsidP="007B6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ВЫСШЕГО ОБРАЗОВАНИЯ (ПРОГРАММЕ БАКАЛАВРИАТА)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903" w:rsidRPr="00913E6B" w:rsidRDefault="00980903" w:rsidP="00BE6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903" w:rsidRPr="008F54FF" w:rsidRDefault="00980903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  <w:r w:rsidRPr="00251F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12.03.0</w:t>
      </w:r>
      <w:r w:rsidR="008F54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B6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54FF" w:rsidRPr="008F54FF">
        <w:rPr>
          <w:rFonts w:ascii="Times New Roman" w:hAnsi="Times New Roman" w:cs="Times New Roman"/>
          <w:b/>
          <w:bCs/>
          <w:sz w:val="24"/>
          <w:szCs w:val="24"/>
        </w:rPr>
        <w:t>«ПРИБОРОСТРОЕНИЕ»</w:t>
      </w:r>
    </w:p>
    <w:p w:rsidR="00980903" w:rsidRPr="00BE697B" w:rsidRDefault="00980903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Профиль подготовки </w:t>
      </w:r>
      <w:r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F54FF" w:rsidRPr="008F54FF">
        <w:rPr>
          <w:rFonts w:ascii="Times New Roman" w:hAnsi="Times New Roman" w:cs="Times New Roman"/>
          <w:b/>
          <w:bCs/>
          <w:sz w:val="24"/>
          <w:szCs w:val="24"/>
        </w:rPr>
        <w:t>Приборы и методы контроля качества и диагностики</w:t>
      </w:r>
      <w:r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80903" w:rsidRPr="00913E6B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903" w:rsidRPr="00913E6B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Выпускающая кафедра:</w:t>
      </w:r>
      <w:r w:rsidRPr="00913E6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Физические методы контроля»</w:t>
      </w: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903" w:rsidRPr="00913E6B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  <w:r w:rsidRPr="00913E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13E6B">
        <w:rPr>
          <w:rFonts w:ascii="Times New Roman" w:hAnsi="Times New Roman" w:cs="Times New Roman"/>
          <w:sz w:val="24"/>
          <w:szCs w:val="24"/>
        </w:rPr>
        <w:t xml:space="preserve">.т.н.,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913E6B">
        <w:rPr>
          <w:rFonts w:ascii="Times New Roman" w:hAnsi="Times New Roman" w:cs="Times New Roman"/>
          <w:sz w:val="24"/>
          <w:szCs w:val="24"/>
        </w:rPr>
        <w:t xml:space="preserve">, заведующий кафедрой </w:t>
      </w:r>
      <w:r>
        <w:rPr>
          <w:rFonts w:ascii="Times New Roman" w:hAnsi="Times New Roman" w:cs="Times New Roman"/>
          <w:sz w:val="24"/>
          <w:szCs w:val="24"/>
        </w:rPr>
        <w:t>Сергеев Сергей Сергеевич</w:t>
      </w:r>
    </w:p>
    <w:p w:rsidR="00980903" w:rsidRPr="00913E6B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9C9" w:rsidRDefault="007B69C9" w:rsidP="007B69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(ОП) представляет собой комплекс основных характеристик образования, организационно-педагогических условий и  форм аттестации, разработанный и утвержденный ГУВПО «Белорусско-Российский университет» на основе Федерального государственного образованного стандарта по соответствующему направлению подготовки с учетом рекомендованной пример</w:t>
      </w:r>
      <w:r>
        <w:rPr>
          <w:rFonts w:ascii="Times New Roman" w:hAnsi="Times New Roman" w:cs="Times New Roman"/>
          <w:sz w:val="24"/>
          <w:szCs w:val="24"/>
        </w:rPr>
        <w:softHyphen/>
        <w:t>ной образовательной программы.</w:t>
      </w:r>
    </w:p>
    <w:p w:rsidR="007B69C9" w:rsidRDefault="007B69C9" w:rsidP="007B6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903" w:rsidRPr="008D55F4" w:rsidRDefault="00980903" w:rsidP="008D55F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Цель и концепция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F050A" w:rsidRPr="005F050A" w:rsidRDefault="005F050A" w:rsidP="005F05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Целью данной ОП является:</w:t>
      </w:r>
    </w:p>
    <w:p w:rsidR="005F050A" w:rsidRPr="005F050A" w:rsidRDefault="005F050A" w:rsidP="005F050A">
      <w:pPr>
        <w:numPr>
          <w:ilvl w:val="0"/>
          <w:numId w:val="3"/>
        </w:numPr>
        <w:tabs>
          <w:tab w:val="clear" w:pos="1609"/>
          <w:tab w:val="left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подготовка конкурентоспособных квалифицированных кадров по направлению, соответствующему проектно-конструкторской, производственно-технологической, научно-исследовательской и  организационно-управленческой деятельности на основе тесного взаимодействия научно-педагогических кадров университета, объединений работодателей и самих обучающихся:</w:t>
      </w:r>
    </w:p>
    <w:p w:rsidR="005F050A" w:rsidRPr="005F050A" w:rsidRDefault="005F050A" w:rsidP="005F050A">
      <w:pPr>
        <w:numPr>
          <w:ilvl w:val="0"/>
          <w:numId w:val="3"/>
        </w:numPr>
        <w:tabs>
          <w:tab w:val="clear" w:pos="1609"/>
          <w:tab w:val="left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формирование и развитие социально-профессиональной компетентности, позволяющей сочетать академические, профессиональные, социально-личностные компетенции для решения задач в сфере профессиональной и социальной деятельности;</w:t>
      </w:r>
    </w:p>
    <w:p w:rsidR="005F050A" w:rsidRPr="005F050A" w:rsidRDefault="005F050A" w:rsidP="005F050A">
      <w:pPr>
        <w:numPr>
          <w:ilvl w:val="0"/>
          <w:numId w:val="3"/>
        </w:numPr>
        <w:tabs>
          <w:tab w:val="clear" w:pos="1609"/>
          <w:tab w:val="left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формирование профессиональных компетенций для работы в области разработки, совершенствования, эксплуатации и обслуживания приборов, систем и комплексов неразрушающего и экологического контроля в промышленности.</w:t>
      </w:r>
    </w:p>
    <w:p w:rsidR="0081116A" w:rsidRPr="00A57DA8" w:rsidRDefault="0081116A" w:rsidP="0081116A">
      <w:pPr>
        <w:ind w:firstLine="603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b/>
          <w:i/>
          <w:sz w:val="24"/>
          <w:szCs w:val="24"/>
        </w:rPr>
        <w:t>В области воспитания</w:t>
      </w:r>
      <w:r w:rsidRPr="00A57DA8">
        <w:rPr>
          <w:rFonts w:ascii="Times New Roman" w:hAnsi="Times New Roman" w:cs="Times New Roman"/>
          <w:sz w:val="24"/>
          <w:szCs w:val="24"/>
        </w:rPr>
        <w:t xml:space="preserve"> целями образовательной программы является формирование социально-личностных каче</w:t>
      </w:r>
      <w:proofErr w:type="gramStart"/>
      <w:r w:rsidRPr="00A57DA8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A57DA8">
        <w:rPr>
          <w:rFonts w:ascii="Times New Roman" w:hAnsi="Times New Roman" w:cs="Times New Roman"/>
          <w:sz w:val="24"/>
          <w:szCs w:val="24"/>
        </w:rPr>
        <w:t>удентов: целеустремленности, организованности, трудолюбия, ответственности за конечный результат своей профессиональной деятельности, гражданственности, умению работать в коллективе, коммуникабельности, толерантности, повышение их общей культуры.</w:t>
      </w:r>
    </w:p>
    <w:p w:rsidR="0081116A" w:rsidRPr="00A57DA8" w:rsidRDefault="0081116A" w:rsidP="0081116A">
      <w:pPr>
        <w:ind w:firstLine="603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b/>
          <w:i/>
          <w:sz w:val="24"/>
          <w:szCs w:val="24"/>
        </w:rPr>
        <w:t>В области обучения</w:t>
      </w:r>
      <w:r w:rsidRPr="00A57DA8">
        <w:rPr>
          <w:rFonts w:ascii="Times New Roman" w:hAnsi="Times New Roman" w:cs="Times New Roman"/>
          <w:sz w:val="24"/>
          <w:szCs w:val="24"/>
        </w:rPr>
        <w:t xml:space="preserve"> целями образовательной программы являются: подготовка в области гуманитарных, социальных, экономических, математических и естественных знаний; получение высшего профессионального образования в области </w:t>
      </w:r>
      <w:r>
        <w:rPr>
          <w:rFonts w:ascii="Times New Roman" w:hAnsi="Times New Roman" w:cs="Times New Roman"/>
          <w:sz w:val="24"/>
          <w:szCs w:val="24"/>
        </w:rPr>
        <w:t>приборов и методов контроля качества и диагностики</w:t>
      </w:r>
      <w:r w:rsidRPr="00A57DA8">
        <w:rPr>
          <w:rFonts w:ascii="Times New Roman" w:hAnsi="Times New Roman" w:cs="Times New Roman"/>
          <w:sz w:val="24"/>
          <w:szCs w:val="24"/>
        </w:rPr>
        <w:t>, позволяющих выпускнику обладать универсальными и предметно-специализированными компетенциями, способствующими его социальной мобильности и востребованности на рынке труда,</w:t>
      </w:r>
      <w:r w:rsidRPr="00A57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DA8">
        <w:rPr>
          <w:rFonts w:ascii="Times New Roman" w:hAnsi="Times New Roman" w:cs="Times New Roman"/>
          <w:sz w:val="24"/>
          <w:szCs w:val="24"/>
        </w:rPr>
        <w:t xml:space="preserve">обеспечивающими возможность быстрого и самостоятельного приобретения новых знаний, необходимых для адаптации и успешной профессиональной деятельности. </w:t>
      </w:r>
    </w:p>
    <w:p w:rsidR="0081116A" w:rsidRPr="00A57DA8" w:rsidRDefault="0081116A" w:rsidP="0081116A">
      <w:pPr>
        <w:overflowPunct w:val="0"/>
        <w:autoSpaceDE w:val="0"/>
        <w:autoSpaceDN w:val="0"/>
        <w:adjustRightInd w:val="0"/>
        <w:ind w:firstLine="5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 xml:space="preserve">Цели образовательной программы согласованы с миссией </w:t>
      </w:r>
      <w:r>
        <w:rPr>
          <w:rFonts w:ascii="Times New Roman" w:hAnsi="Times New Roman" w:cs="Times New Roman"/>
          <w:sz w:val="24"/>
          <w:szCs w:val="24"/>
        </w:rPr>
        <w:t>Белорусско-Российского университета</w:t>
      </w:r>
      <w:r w:rsidRPr="00A57DA8">
        <w:rPr>
          <w:rFonts w:ascii="Times New Roman" w:hAnsi="Times New Roman" w:cs="Times New Roman"/>
          <w:sz w:val="24"/>
          <w:szCs w:val="24"/>
        </w:rPr>
        <w:t xml:space="preserve"> и разделяются коллективом кафедр, реализующих образовательный процесс. </w:t>
      </w:r>
    </w:p>
    <w:p w:rsidR="0081116A" w:rsidRPr="00A57DA8" w:rsidRDefault="0081116A" w:rsidP="0081116A">
      <w:pPr>
        <w:spacing w:before="12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Образовательная программа имеет сформулированные задачи (ожидаемые результаты обучения), согласованные с целями образовательной программы:</w:t>
      </w:r>
    </w:p>
    <w:p w:rsidR="0081116A" w:rsidRPr="00A57DA8" w:rsidRDefault="0081116A" w:rsidP="0081116A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Формирование личностных качеств.</w:t>
      </w:r>
    </w:p>
    <w:p w:rsidR="0081116A" w:rsidRPr="00A57DA8" w:rsidRDefault="0081116A" w:rsidP="0081116A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Формирование общекультурных компетенций.</w:t>
      </w:r>
    </w:p>
    <w:p w:rsidR="0081116A" w:rsidRPr="00A57DA8" w:rsidRDefault="0081116A" w:rsidP="0081116A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Формирование профессиональных компетенций.</w:t>
      </w:r>
    </w:p>
    <w:p w:rsidR="0081116A" w:rsidRPr="00A57DA8" w:rsidRDefault="0081116A" w:rsidP="0081116A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Подготовка к будущей профессиональной деятельности.</w:t>
      </w:r>
    </w:p>
    <w:p w:rsidR="0081116A" w:rsidRPr="00A57DA8" w:rsidRDefault="0081116A" w:rsidP="0081116A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lastRenderedPageBreak/>
        <w:t>Формирование знаний и умений в объеме, достаточном для продолжения обучения в магистратуре.</w:t>
      </w:r>
    </w:p>
    <w:p w:rsidR="00980903" w:rsidRPr="00FC25C1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903" w:rsidRPr="00FC25C1" w:rsidRDefault="00980903" w:rsidP="008D55F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sz w:val="24"/>
          <w:szCs w:val="24"/>
        </w:rPr>
        <w:t xml:space="preserve">Условия обучения </w:t>
      </w:r>
    </w:p>
    <w:p w:rsidR="00BA265B" w:rsidRDefault="00BA265B" w:rsidP="00B75B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2F50" w:rsidRPr="00B52E99" w:rsidRDefault="005A2F50" w:rsidP="005A2F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52E99">
        <w:rPr>
          <w:rFonts w:ascii="Times New Roman" w:hAnsi="Times New Roman"/>
          <w:sz w:val="24"/>
          <w:szCs w:val="24"/>
        </w:rPr>
        <w:t xml:space="preserve">Срок </w:t>
      </w:r>
      <w:proofErr w:type="gramStart"/>
      <w:r w:rsidRPr="00B52E99">
        <w:rPr>
          <w:rFonts w:ascii="Times New Roman" w:hAnsi="Times New Roman"/>
          <w:sz w:val="24"/>
          <w:szCs w:val="24"/>
        </w:rPr>
        <w:t>освоения образовательной программы подготовки бакалавра</w:t>
      </w:r>
      <w:proofErr w:type="gramEnd"/>
      <w:r w:rsidRPr="00B52E99">
        <w:rPr>
          <w:rFonts w:ascii="Times New Roman" w:hAnsi="Times New Roman"/>
          <w:sz w:val="24"/>
          <w:szCs w:val="24"/>
        </w:rPr>
        <w:t xml:space="preserve"> составляет 4 года. Форма обучения – очная. Трудоемкость освоения студентом ОП составляет 240 зачетных единиц за  весь  период  обучения. Трудоемкость за учебный год равна 60 зачетным единицам.  </w:t>
      </w:r>
    </w:p>
    <w:p w:rsidR="00980903" w:rsidRPr="00FC25C1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903" w:rsidRPr="00FC25C1" w:rsidRDefault="00980903" w:rsidP="00D6465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81116A" w:rsidRPr="006F1201" w:rsidRDefault="0081116A" w:rsidP="008111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ОП предусматривает изучение следующих учебных циклов</w:t>
      </w:r>
      <w:r w:rsidR="005B4B3C">
        <w:rPr>
          <w:rFonts w:ascii="Times New Roman" w:hAnsi="Times New Roman" w:cs="Times New Roman"/>
          <w:sz w:val="24"/>
          <w:szCs w:val="24"/>
        </w:rPr>
        <w:t xml:space="preserve"> и разделов</w:t>
      </w:r>
      <w:r w:rsidRPr="006F1201">
        <w:rPr>
          <w:rFonts w:ascii="Times New Roman" w:hAnsi="Times New Roman" w:cs="Times New Roman"/>
          <w:sz w:val="24"/>
          <w:szCs w:val="24"/>
        </w:rPr>
        <w:t>:</w:t>
      </w:r>
    </w:p>
    <w:p w:rsidR="0081116A" w:rsidRPr="006F1201" w:rsidRDefault="0081116A" w:rsidP="0081116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F1201">
        <w:rPr>
          <w:rFonts w:ascii="Times New Roman" w:hAnsi="Times New Roman" w:cs="Times New Roman"/>
          <w:sz w:val="24"/>
          <w:szCs w:val="24"/>
        </w:rPr>
        <w:t>гуманитарный</w:t>
      </w:r>
      <w:proofErr w:type="gramEnd"/>
      <w:r w:rsidRPr="006F1201">
        <w:rPr>
          <w:rFonts w:ascii="Times New Roman" w:hAnsi="Times New Roman" w:cs="Times New Roman"/>
          <w:sz w:val="24"/>
          <w:szCs w:val="24"/>
        </w:rPr>
        <w:t>, социальный и экономический - 3</w:t>
      </w:r>
      <w:r w:rsidR="00F8277A">
        <w:rPr>
          <w:rFonts w:ascii="Times New Roman" w:hAnsi="Times New Roman" w:cs="Times New Roman"/>
          <w:sz w:val="24"/>
          <w:szCs w:val="24"/>
        </w:rPr>
        <w:t>4</w:t>
      </w:r>
      <w:r w:rsidRPr="006F1201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.);</w:t>
      </w:r>
    </w:p>
    <w:p w:rsidR="0081116A" w:rsidRPr="006F1201" w:rsidRDefault="0081116A" w:rsidP="0081116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- математический и естественнонаучный - 6</w:t>
      </w:r>
      <w:r w:rsidR="00F8277A">
        <w:rPr>
          <w:rFonts w:ascii="Times New Roman" w:hAnsi="Times New Roman" w:cs="Times New Roman"/>
          <w:sz w:val="24"/>
          <w:szCs w:val="24"/>
        </w:rPr>
        <w:t>8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81116A" w:rsidRPr="006F1201" w:rsidRDefault="0081116A" w:rsidP="0081116A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- профессиональный - 11</w:t>
      </w:r>
      <w:r w:rsidR="00F8277A">
        <w:rPr>
          <w:rFonts w:ascii="Times New Roman" w:hAnsi="Times New Roman" w:cs="Times New Roman"/>
          <w:sz w:val="24"/>
          <w:szCs w:val="24"/>
        </w:rPr>
        <w:t>2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81116A" w:rsidRPr="006F1201" w:rsidRDefault="0081116A" w:rsidP="0081116A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физическая культура - 2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81116A" w:rsidRPr="006F1201" w:rsidRDefault="0081116A" w:rsidP="0081116A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учебные и производственные практики - 12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81116A" w:rsidRPr="006F1201" w:rsidRDefault="0081116A" w:rsidP="0081116A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итоговая государственная аттестация - 12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</w:t>
      </w:r>
    </w:p>
    <w:p w:rsidR="0081116A" w:rsidRPr="006F1201" w:rsidRDefault="0081116A" w:rsidP="00811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Каждый учебный цикл имеет базовую (обязательную) часть и вариативную (профильную), устанавливаемую университетом. Вариативная часть дает возможность расширения и (или) углубления знаний, умений и навыков, определяемых содержанием базовых дисциплин, позволяет студенту получить углубленные знания и навыки для успешной профессиональной деятельности и (или) для продолжения профессионального образования в магистратуре.</w:t>
      </w:r>
    </w:p>
    <w:p w:rsidR="00F8277A" w:rsidRDefault="0081116A" w:rsidP="0081116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Дисциплинами гуманитарного, социального и экономического цикла являются: иностранный язык, 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философия, экономи</w:t>
      </w:r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культурология, психология и педагогика, организация и управление производством.</w:t>
      </w:r>
    </w:p>
    <w:p w:rsidR="0081116A" w:rsidRPr="006F1201" w:rsidRDefault="0081116A" w:rsidP="008111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Дисциплинами  математического  и  естественнонаучного  цикла  являются:  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математика, экология, физика, химия, </w:t>
      </w:r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физически</w:t>
      </w:r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основы получения информации, теория физических полей, прикладная механика, теория вероятностей и математическая статистика.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16A" w:rsidRPr="006F1201" w:rsidRDefault="0081116A" w:rsidP="008111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201">
        <w:rPr>
          <w:rFonts w:ascii="Times New Roman" w:hAnsi="Times New Roman" w:cs="Times New Roman"/>
          <w:sz w:val="24"/>
          <w:szCs w:val="24"/>
        </w:rPr>
        <w:t xml:space="preserve">Дисциплинами профессионального цикла являются: 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жизнедеятельности, </w:t>
      </w:r>
      <w:r w:rsidR="00E2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начертательная геометрия и 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инженерная графика, </w:t>
      </w:r>
      <w:r w:rsidR="00E2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материаловедение и технология конструкционных материалов, 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электротехника, электроника и микропроцессорная техника, метрология, стандартизация и </w:t>
      </w:r>
      <w:r w:rsidR="00E22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сертификация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2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автоматического управления, основы проектирования приборов и систем, компьютерные технологии в приборостроении,  обнаружение и фильтрация сигналов в неразрушающем контроле, неразрушающий контроль в производстве, приборы и методы акустического контроля, приборы и методы электромагнитного контроля, приборы</w:t>
      </w:r>
      <w:proofErr w:type="gramEnd"/>
      <w:r w:rsidR="00E2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методы визуального и оптического контроля, конструктивные особенности потенциально опасных объектов, приборы и методы радиационного контроля, методы технической диагностики, 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учебно-исследовательская работа студентов</w:t>
      </w:r>
      <w:r w:rsidRPr="006F1201">
        <w:rPr>
          <w:rFonts w:ascii="Times New Roman" w:hAnsi="Times New Roman" w:cs="Times New Roman"/>
          <w:sz w:val="24"/>
          <w:szCs w:val="24"/>
        </w:rPr>
        <w:t>.</w:t>
      </w:r>
    </w:p>
    <w:p w:rsidR="0081116A" w:rsidRPr="006F1201" w:rsidRDefault="0081116A" w:rsidP="008111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201">
        <w:rPr>
          <w:rFonts w:ascii="Times New Roman" w:hAnsi="Times New Roman" w:cs="Times New Roman"/>
          <w:sz w:val="24"/>
          <w:szCs w:val="24"/>
        </w:rPr>
        <w:t xml:space="preserve">Дисциплинами  по  выбору  являются:  </w:t>
      </w:r>
      <w:r w:rsidR="00F8277A"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правоведение, социология,</w:t>
      </w:r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этика, </w:t>
      </w:r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политология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логика, русский язык и культура речи,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программируемые цифровые устройства, языки программирования, </w:t>
      </w:r>
      <w:proofErr w:type="spellStart"/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спецразделы</w:t>
      </w:r>
      <w:proofErr w:type="spellEnd"/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физики, </w:t>
      </w:r>
      <w:proofErr w:type="spellStart"/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спецразделы</w:t>
      </w:r>
      <w:proofErr w:type="spellEnd"/>
      <w:r w:rsidR="00F8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математики, математическое моделирование физических процессов, математические основы моделирования, источники и приемники излучений, прикладная оптика, приборы и методы контроля строительных материалов и конструкций, механика разрушений, механика сплошных сред, техника размерного контроля, радиационная дозиметрия.</w:t>
      </w:r>
      <w:proofErr w:type="gramEnd"/>
    </w:p>
    <w:p w:rsidR="0081116A" w:rsidRPr="00FC25C1" w:rsidRDefault="0081116A" w:rsidP="008111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Итоговая государственная аттестация включает защиту выпускной квалификационной работы.</w:t>
      </w:r>
    </w:p>
    <w:p w:rsidR="0081116A" w:rsidRDefault="0081116A" w:rsidP="0081116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16A" w:rsidRPr="00FC25C1" w:rsidRDefault="0081116A" w:rsidP="005A2F5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Характеристика профессиональной деятельности выпускника </w:t>
      </w:r>
    </w:p>
    <w:p w:rsidR="0081116A" w:rsidRPr="00FC25C1" w:rsidRDefault="0081116A" w:rsidP="005A2F5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50A" w:rsidRPr="005F050A" w:rsidRDefault="0081116A" w:rsidP="005A2F50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b/>
          <w:i/>
          <w:sz w:val="24"/>
          <w:szCs w:val="24"/>
        </w:rPr>
        <w:t>Область профессиональной деятельности бакалавров</w:t>
      </w:r>
      <w:r w:rsidRPr="00A57DA8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A57DA8">
        <w:rPr>
          <w:rFonts w:ascii="Times New Roman" w:hAnsi="Times New Roman" w:cs="Times New Roman"/>
          <w:spacing w:val="-3"/>
          <w:sz w:val="24"/>
          <w:szCs w:val="24"/>
        </w:rPr>
        <w:t xml:space="preserve">подготовки </w:t>
      </w:r>
      <w:r w:rsidR="005F050A">
        <w:rPr>
          <w:rFonts w:ascii="Times New Roman" w:hAnsi="Times New Roman" w:cs="Times New Roman"/>
          <w:spacing w:val="-3"/>
          <w:sz w:val="24"/>
          <w:szCs w:val="24"/>
        </w:rPr>
        <w:t>12.03.01</w:t>
      </w:r>
      <w:r w:rsidRPr="00A57DA8">
        <w:rPr>
          <w:rFonts w:ascii="Times New Roman" w:hAnsi="Times New Roman" w:cs="Times New Roman"/>
          <w:sz w:val="24"/>
          <w:szCs w:val="24"/>
        </w:rPr>
        <w:t xml:space="preserve"> «</w:t>
      </w:r>
      <w:r w:rsidR="005F050A">
        <w:rPr>
          <w:rFonts w:ascii="Times New Roman" w:hAnsi="Times New Roman" w:cs="Times New Roman"/>
          <w:sz w:val="24"/>
          <w:szCs w:val="24"/>
        </w:rPr>
        <w:t>Приборостроение</w:t>
      </w:r>
      <w:r w:rsidRPr="00A57DA8">
        <w:rPr>
          <w:rFonts w:ascii="Times New Roman" w:hAnsi="Times New Roman" w:cs="Times New Roman"/>
          <w:sz w:val="24"/>
          <w:szCs w:val="24"/>
        </w:rPr>
        <w:t>»</w:t>
      </w:r>
      <w:r w:rsidR="005F050A">
        <w:rPr>
          <w:rFonts w:ascii="Times New Roman" w:hAnsi="Times New Roman" w:cs="Times New Roman"/>
          <w:sz w:val="24"/>
          <w:szCs w:val="24"/>
        </w:rPr>
        <w:t>.</w:t>
      </w:r>
      <w:r w:rsidRPr="00A57DA8">
        <w:rPr>
          <w:rFonts w:ascii="Times New Roman" w:hAnsi="Times New Roman" w:cs="Times New Roman"/>
          <w:sz w:val="24"/>
          <w:szCs w:val="24"/>
        </w:rPr>
        <w:t xml:space="preserve"> </w:t>
      </w:r>
      <w:r w:rsidR="005F050A" w:rsidRPr="005F050A">
        <w:rPr>
          <w:rFonts w:ascii="Times New Roman" w:hAnsi="Times New Roman" w:cs="Times New Roman"/>
          <w:sz w:val="24"/>
          <w:szCs w:val="24"/>
        </w:rPr>
        <w:t>Исследование, разработка, создание и применение приборов, систем и методов неразрушающего контроля и диагностики в производстве и при эксплуатации промышленных изделий на основе системной интеграции эффектов взаимодействия физических полей и излучений различной природы с объектами, средами, внутренними и поверхностными дефектами и использовании современных информационных технологий.</w:t>
      </w:r>
    </w:p>
    <w:p w:rsidR="005F050A" w:rsidRPr="005F050A" w:rsidRDefault="005F050A" w:rsidP="005F050A">
      <w:pPr>
        <w:tabs>
          <w:tab w:val="left" w:pos="90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1116A" w:rsidRPr="00FC25C1" w:rsidRDefault="0081116A" w:rsidP="0081116A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Объекты профессиональной деятельности выпускника</w:t>
      </w:r>
    </w:p>
    <w:p w:rsidR="005F050A" w:rsidRPr="005F050A" w:rsidRDefault="005F050A" w:rsidP="005F050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50A"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выпускника являются: методы, приборы, системы и комплексы, связанные с применением неразрушающих физических методов контроля окружающей среды, материалов, изделий и технологических процессов, используемых в различных областях промышленности, процессы их разработки, производства и эксплуатации.</w:t>
      </w:r>
      <w:proofErr w:type="gramEnd"/>
    </w:p>
    <w:p w:rsidR="005F050A" w:rsidRDefault="005F050A" w:rsidP="0081116A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1116A" w:rsidRPr="00FC25C1" w:rsidRDefault="0081116A" w:rsidP="0081116A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профессиональной деятельности выпускника</w:t>
      </w:r>
    </w:p>
    <w:p w:rsidR="0081116A" w:rsidRPr="00FC25C1" w:rsidRDefault="0081116A" w:rsidP="0081116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Бакалавр готовится к следующим видам профессиональной деятельности:</w:t>
      </w:r>
    </w:p>
    <w:p w:rsidR="0081116A" w:rsidRPr="00FC25C1" w:rsidRDefault="0081116A" w:rsidP="0081116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проектно-конструкторской;</w:t>
      </w:r>
    </w:p>
    <w:p w:rsidR="0081116A" w:rsidRPr="00FC25C1" w:rsidRDefault="0081116A" w:rsidP="0081116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производственно-технологической;</w:t>
      </w:r>
    </w:p>
    <w:p w:rsidR="0081116A" w:rsidRPr="00FC25C1" w:rsidRDefault="0081116A" w:rsidP="0081116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научно-исследовательской;</w:t>
      </w:r>
    </w:p>
    <w:p w:rsidR="0081116A" w:rsidRPr="00FC25C1" w:rsidRDefault="0081116A" w:rsidP="0081116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организационно-управленческой</w:t>
      </w:r>
      <w:r w:rsidR="005F050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050A" w:rsidRDefault="005F050A" w:rsidP="0081116A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1116A" w:rsidRPr="00FC25C1" w:rsidRDefault="0081116A" w:rsidP="0081116A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профессиональной деятельности выпускника</w:t>
      </w:r>
    </w:p>
    <w:p w:rsidR="005F050A" w:rsidRPr="005F050A" w:rsidRDefault="005F050A" w:rsidP="00836B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Бакалавр по направлению подготовки 12.03.01</w:t>
      </w:r>
      <w:r w:rsidRPr="005F050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F050A">
        <w:rPr>
          <w:rFonts w:ascii="Times New Roman" w:hAnsi="Times New Roman" w:cs="Times New Roman"/>
          <w:bCs/>
          <w:sz w:val="24"/>
          <w:szCs w:val="24"/>
        </w:rPr>
        <w:t>«Приборостроение»</w:t>
      </w:r>
      <w:r w:rsidRPr="005F05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050A">
        <w:rPr>
          <w:rFonts w:ascii="Times New Roman" w:hAnsi="Times New Roman" w:cs="Times New Roman"/>
          <w:sz w:val="24"/>
          <w:szCs w:val="24"/>
        </w:rPr>
        <w:t>должен решать следующие профессиональные задачи в соответствии с видами профессиональной деятельности: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50A">
        <w:rPr>
          <w:rFonts w:ascii="Times New Roman" w:hAnsi="Times New Roman" w:cs="Times New Roman"/>
          <w:i/>
          <w:sz w:val="24"/>
          <w:szCs w:val="24"/>
        </w:rPr>
        <w:t>проектно-конструкторская деятельность: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анализ технического задания и задач проектирования приборов на основе изучения технической литературы и патентных источников;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участие в разработке функциональных и структурных схем приборов и систем контроля с определением физических принципов действия устройств, их структур и установлением технических требований на отдельные блоки и элементы;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 xml:space="preserve">проектирование приборов, систем и комплексов неразрушающего контроля материалов, изделий, технологических процессов и окружающей среды с использованием стандартных средств компьютерного проектирования, </w:t>
      </w:r>
      <w:r w:rsidRPr="005F050A">
        <w:rPr>
          <w:rFonts w:ascii="Times New Roman" w:hAnsi="Times New Roman" w:cs="Times New Roman"/>
          <w:spacing w:val="-2"/>
          <w:sz w:val="24"/>
          <w:szCs w:val="24"/>
        </w:rPr>
        <w:t>проведением проектных расчетов и технико-экономическим обоснованием;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составление отдельных видов технической документации, включая технические условия, описания, инструкции и другие документы;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 xml:space="preserve">участие в монтаже, наладке, испытаниях и сдаче в эксплуатацию </w:t>
      </w:r>
      <w:r w:rsidRPr="005F050A">
        <w:rPr>
          <w:rFonts w:ascii="Times New Roman" w:hAnsi="Times New Roman" w:cs="Times New Roman"/>
          <w:spacing w:val="-2"/>
          <w:sz w:val="24"/>
          <w:szCs w:val="24"/>
        </w:rPr>
        <w:t>опытных образцов техники;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50A">
        <w:rPr>
          <w:rFonts w:ascii="Times New Roman" w:hAnsi="Times New Roman" w:cs="Times New Roman"/>
          <w:i/>
          <w:sz w:val="24"/>
          <w:szCs w:val="24"/>
        </w:rPr>
        <w:t>производственно-технологическая деятельность: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pacing w:val="2"/>
          <w:sz w:val="24"/>
          <w:szCs w:val="24"/>
        </w:rPr>
        <w:t xml:space="preserve">участие в технологической подготовке производства приборов </w:t>
      </w:r>
      <w:r w:rsidRPr="005F050A">
        <w:rPr>
          <w:rFonts w:ascii="Times New Roman" w:hAnsi="Times New Roman" w:cs="Times New Roman"/>
          <w:sz w:val="24"/>
          <w:szCs w:val="24"/>
        </w:rPr>
        <w:t>различного назначения и принципа действия;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pacing w:val="7"/>
          <w:sz w:val="24"/>
          <w:szCs w:val="24"/>
        </w:rPr>
        <w:t xml:space="preserve">проведение экспериментальных исследований по анализу и </w:t>
      </w:r>
      <w:r w:rsidRPr="005F050A">
        <w:rPr>
          <w:rFonts w:ascii="Times New Roman" w:hAnsi="Times New Roman" w:cs="Times New Roman"/>
          <w:sz w:val="24"/>
          <w:szCs w:val="24"/>
        </w:rPr>
        <w:t xml:space="preserve">оптимизации характеристик специальных материалов, используемых в </w:t>
      </w:r>
      <w:r w:rsidRPr="005F050A">
        <w:rPr>
          <w:rFonts w:ascii="Times New Roman" w:hAnsi="Times New Roman" w:cs="Times New Roman"/>
          <w:spacing w:val="-3"/>
          <w:sz w:val="24"/>
          <w:szCs w:val="24"/>
        </w:rPr>
        <w:t>приборостроении;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обеспечение метрологического сопровождения приборов и их элементов, использование типовых методов контроля характеристик выпускаемой продукции и параметров технологических процессов;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lastRenderedPageBreak/>
        <w:t>разработка норм выработки, технологических нормативов на расход материалов и заготовок, выбор типового оборудования, оценка результатов, в том числе технико-экономический анализ технологических процессов и производственной деятельности;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разработка типовых технологических процессов технического обслуживания и ремонта приборов с использованием существующих методик;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определение качества материалов и изделий с применением неразрушающих методов контроля, контроль технологических процессов и окружающей среды;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наладка, испытание, ремонт и техническое обслуживание приборов, систем и комплексов неразрушающего контроля материалов, изделий, технологических процессов и окружающей среды;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разработка и внедрение новых методов неразрушающего контроля материалов, изделий, технологических процессов и окружающей среды;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оценка качества и прогнозирование ресурса технических систем.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50A">
        <w:rPr>
          <w:rFonts w:ascii="Times New Roman" w:hAnsi="Times New Roman" w:cs="Times New Roman"/>
          <w:i/>
          <w:sz w:val="24"/>
          <w:szCs w:val="24"/>
        </w:rPr>
        <w:t>научно-исследовательская деятельность: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анализ поставленных исследовательских задач в области приборостроения на основе подбора и изучения литературных, патентных и других источников информации;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выполнение математического моделирования процессов и объектов на базе стандартных пакетов автоматизированного проектирования и исследований;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разработка отдельных программ и их блоков, их отладка и настройка для решения задач неразрушающего контроля и диагностики;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проведение измерений и исследований по заданной методике с выбором средства измерений и обработкой результатов;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составление описаний проводимых исследований и разрабатываемых проектов, сбор данных для составления отчетов, обзоров и другой технической документации;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выполнение наладки, настройки и опытной проверки отдельных видов приборов и систем в лабораторных условиях и на промышленных объектах;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50A">
        <w:rPr>
          <w:rFonts w:ascii="Times New Roman" w:hAnsi="Times New Roman" w:cs="Times New Roman"/>
          <w:i/>
          <w:sz w:val="24"/>
          <w:szCs w:val="24"/>
        </w:rPr>
        <w:t>организационно-управленческая деятельность: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организация работы малых коллективов исполнителей;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планирование размещения технологического оборудования, технического оснащения и организации рабочих мест, расчет производственных мощностей и загрузка оборудования по действующим методикам и нормативам;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осуществление технического контроля производства приборов, включая внедрение систем менеджмента качества;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контроль соответствия технической документации разрабатываемых проектов стандартам, техническим условиям и другим нормативным документам;</w:t>
      </w:r>
    </w:p>
    <w:p w:rsidR="005F050A" w:rsidRPr="005F050A" w:rsidRDefault="005F050A" w:rsidP="005F05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подготовка исходных данных для выбора и обоснования научно-технических и организационно-управленческих решений на основе экономического анализа.</w:t>
      </w:r>
    </w:p>
    <w:p w:rsidR="0081116A" w:rsidRPr="00FC25C1" w:rsidRDefault="0081116A" w:rsidP="0081116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16A" w:rsidRDefault="0081116A" w:rsidP="0081116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образовательной программы</w:t>
      </w:r>
    </w:p>
    <w:p w:rsidR="0081116A" w:rsidRDefault="0081116A" w:rsidP="0081116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16A" w:rsidRPr="0080285F" w:rsidRDefault="0081116A" w:rsidP="00836BFA">
      <w:pPr>
        <w:ind w:firstLine="709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80285F">
        <w:rPr>
          <w:rFonts w:ascii="Times New Roman" w:hAnsi="Times New Roman" w:cs="Times New Roman"/>
          <w:sz w:val="24"/>
          <w:szCs w:val="24"/>
        </w:rPr>
        <w:t xml:space="preserve">Результаты освоения ОП </w:t>
      </w:r>
      <w:proofErr w:type="spellStart"/>
      <w:r w:rsidRPr="0080285F">
        <w:rPr>
          <w:rFonts w:ascii="Times New Roman" w:hAnsi="Times New Roman" w:cs="Times New Roman"/>
          <w:spacing w:val="-3"/>
          <w:sz w:val="24"/>
          <w:szCs w:val="24"/>
        </w:rPr>
        <w:t>бакалавриата</w:t>
      </w:r>
      <w:proofErr w:type="spellEnd"/>
      <w:r w:rsidRPr="008028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85F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Pr="0080285F">
        <w:rPr>
          <w:rFonts w:ascii="Times New Roman" w:hAnsi="Times New Roman" w:cs="Times New Roman"/>
          <w:spacing w:val="-3"/>
          <w:sz w:val="24"/>
          <w:szCs w:val="24"/>
        </w:rPr>
        <w:t xml:space="preserve">подготовки </w:t>
      </w:r>
      <w:r>
        <w:rPr>
          <w:rFonts w:ascii="Times New Roman" w:hAnsi="Times New Roman" w:cs="Times New Roman"/>
          <w:spacing w:val="-3"/>
          <w:sz w:val="24"/>
          <w:szCs w:val="24"/>
        </w:rPr>
        <w:t>12.03.0</w:t>
      </w:r>
      <w:r w:rsidR="005F050A">
        <w:rPr>
          <w:rFonts w:ascii="Times New Roman" w:hAnsi="Times New Roman" w:cs="Times New Roman"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85F">
        <w:rPr>
          <w:rFonts w:ascii="Times New Roman" w:hAnsi="Times New Roman" w:cs="Times New Roman"/>
          <w:sz w:val="24"/>
          <w:szCs w:val="24"/>
        </w:rPr>
        <w:t xml:space="preserve">  «</w:t>
      </w:r>
      <w:r w:rsidR="005F050A">
        <w:rPr>
          <w:rFonts w:ascii="Times New Roman" w:hAnsi="Times New Roman" w:cs="Times New Roman"/>
          <w:sz w:val="24"/>
          <w:szCs w:val="24"/>
        </w:rPr>
        <w:t>Приборостроение</w:t>
      </w:r>
      <w:r w:rsidRPr="0080285F">
        <w:rPr>
          <w:rFonts w:ascii="Times New Roman" w:hAnsi="Times New Roman" w:cs="Times New Roman"/>
          <w:sz w:val="24"/>
          <w:szCs w:val="24"/>
        </w:rPr>
        <w:t xml:space="preserve">» </w:t>
      </w:r>
      <w:r w:rsidR="00836BFA">
        <w:rPr>
          <w:rFonts w:ascii="Times New Roman" w:hAnsi="Times New Roman" w:cs="Times New Roman"/>
          <w:sz w:val="24"/>
          <w:szCs w:val="24"/>
        </w:rPr>
        <w:t xml:space="preserve"> </w:t>
      </w:r>
      <w:r w:rsidRPr="0080285F">
        <w:rPr>
          <w:rFonts w:ascii="Times New Roman" w:hAnsi="Times New Roman" w:cs="Times New Roman"/>
          <w:spacing w:val="-3"/>
          <w:sz w:val="24"/>
          <w:szCs w:val="24"/>
        </w:rPr>
        <w:t xml:space="preserve">определяются приобретаемыми выпускником </w:t>
      </w:r>
      <w:r w:rsidRPr="0080285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компетенциями,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5F050A" w:rsidRPr="005F050A" w:rsidRDefault="005F050A" w:rsidP="00836B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sz w:val="24"/>
          <w:szCs w:val="24"/>
        </w:rPr>
        <w:t>В результате освоения ОП выпускник должен обладать следующими компетенциями.</w:t>
      </w:r>
    </w:p>
    <w:p w:rsidR="005F050A" w:rsidRPr="005F050A" w:rsidRDefault="005F050A" w:rsidP="00836BFA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Общекультурные компетенции </w:t>
      </w:r>
      <w:r w:rsidRPr="005F050A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(ОК):</w:t>
      </w:r>
    </w:p>
    <w:p w:rsidR="005F050A" w:rsidRPr="005F050A" w:rsidRDefault="005F050A" w:rsidP="00836BFA">
      <w:pPr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способность к обобщению, анализу, восприятию информации, постановке цели и выбору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путей её достижения, владение культурой мышления (ОК-1);</w:t>
      </w:r>
    </w:p>
    <w:p w:rsidR="005F050A" w:rsidRPr="005F050A" w:rsidRDefault="005F050A" w:rsidP="00836BFA">
      <w:pPr>
        <w:widowControl w:val="0"/>
        <w:numPr>
          <w:ilvl w:val="0"/>
          <w:numId w:val="4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способность логически верно, аргументировано и ясно </w:t>
      </w:r>
      <w:proofErr w:type="gramStart"/>
      <w:r w:rsidRPr="005F050A">
        <w:rPr>
          <w:rFonts w:ascii="Times New Roman" w:hAnsi="Times New Roman" w:cs="Times New Roman"/>
          <w:color w:val="000000"/>
          <w:spacing w:val="3"/>
          <w:sz w:val="24"/>
          <w:szCs w:val="24"/>
        </w:rPr>
        <w:t>строить</w:t>
      </w:r>
      <w:proofErr w:type="gramEnd"/>
      <w:r w:rsidRPr="005F05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устную и письменную речь,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 xml:space="preserve"> создавать тексты профессионального назначения (ОК-2);</w:t>
      </w:r>
    </w:p>
    <w:p w:rsidR="005F050A" w:rsidRPr="005F050A" w:rsidRDefault="005F050A" w:rsidP="00836BFA">
      <w:pPr>
        <w:widowControl w:val="0"/>
        <w:numPr>
          <w:ilvl w:val="0"/>
          <w:numId w:val="4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способность к работе в коллективе и кооперации с коллегами (ОК-3);</w:t>
      </w:r>
    </w:p>
    <w:p w:rsidR="005F050A" w:rsidRPr="005F050A" w:rsidRDefault="005F050A" w:rsidP="00836BFA">
      <w:pPr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способность уважительно и бережно относиться к историческому наследию и культурным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традициям, толерантно воспринимать социальные и культурные различия (ОК-4);</w:t>
      </w:r>
    </w:p>
    <w:p w:rsidR="005F050A" w:rsidRPr="005F050A" w:rsidRDefault="005F050A" w:rsidP="00836BFA">
      <w:pPr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способность находить организационно-управленческие решения в стандартных ситуациях и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готовность нести за них ответственность (ОК-5);</w:t>
      </w:r>
    </w:p>
    <w:p w:rsidR="005F050A" w:rsidRPr="005F050A" w:rsidRDefault="005F050A" w:rsidP="00836BFA">
      <w:pPr>
        <w:widowControl w:val="0"/>
        <w:numPr>
          <w:ilvl w:val="0"/>
          <w:numId w:val="4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способность использовать нормативные правовые документы в своей деятельности (ОК-6);</w:t>
      </w:r>
    </w:p>
    <w:p w:rsidR="005F050A" w:rsidRPr="005F050A" w:rsidRDefault="005F050A" w:rsidP="00836BFA">
      <w:pPr>
        <w:widowControl w:val="0"/>
        <w:numPr>
          <w:ilvl w:val="0"/>
          <w:numId w:val="4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способность к личностному развитию и повышению профессионального мастерства (ОК-7);</w:t>
      </w:r>
    </w:p>
    <w:p w:rsidR="005F050A" w:rsidRPr="005F050A" w:rsidRDefault="005F050A" w:rsidP="00836BFA">
      <w:pPr>
        <w:widowControl w:val="0"/>
        <w:numPr>
          <w:ilvl w:val="0"/>
          <w:numId w:val="4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способность критически оценивать свои достоинства и недостатки, наметить пути и выбрать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развития достоинств и устранения недостатков (ОК-8);</w:t>
      </w:r>
    </w:p>
    <w:p w:rsidR="005F050A" w:rsidRPr="005F050A" w:rsidRDefault="005F050A" w:rsidP="00836BFA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способность  к осознанию  социальной значимости  своей  будущей профессии, высокая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мотивация к выполнению профессиональной деятельности (ОК-9);</w:t>
      </w:r>
    </w:p>
    <w:p w:rsidR="005F050A" w:rsidRPr="005F050A" w:rsidRDefault="005F050A" w:rsidP="00836BFA">
      <w:pPr>
        <w:widowControl w:val="0"/>
        <w:numPr>
          <w:ilvl w:val="0"/>
          <w:numId w:val="6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способность использовать основные положения и методы социальных, гуманитарных и </w:t>
      </w:r>
      <w:r w:rsidRPr="005F050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экономических наук при решении социальных и профессиональных задач, способность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анализировать социально-значимые процессы и явления (ОК-10);</w:t>
      </w:r>
    </w:p>
    <w:p w:rsidR="005F050A" w:rsidRPr="005F050A" w:rsidRDefault="005F050A" w:rsidP="00836BFA">
      <w:pPr>
        <w:widowControl w:val="0"/>
        <w:numPr>
          <w:ilvl w:val="0"/>
          <w:numId w:val="6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способность   понимать   сущность   и   значение   информации   в   развитии   современного </w:t>
      </w:r>
      <w:r w:rsidRPr="005F05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информационного общества, сознание опасности и угроз, возникающих в этом процессе, </w:t>
      </w:r>
      <w:r w:rsidRPr="005F050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соблюдение основных требований информационной безопасности, в том числе защиты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государственной тайны (ОК-11);</w:t>
      </w:r>
    </w:p>
    <w:p w:rsidR="005F050A" w:rsidRPr="005F050A" w:rsidRDefault="005F050A" w:rsidP="00836BFA">
      <w:pPr>
        <w:widowControl w:val="0"/>
        <w:numPr>
          <w:ilvl w:val="0"/>
          <w:numId w:val="6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  применять   основные   методы,   способы   и  средства  получения,   хранения, </w:t>
      </w:r>
      <w:r w:rsidRPr="005F05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переработки   информации,   навыки  работы   с   компьютером   как  средством  управления </w:t>
      </w:r>
      <w:r w:rsidRPr="005F050A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информацией (ОК-12);</w:t>
      </w:r>
    </w:p>
    <w:p w:rsidR="005F050A" w:rsidRPr="005F050A" w:rsidRDefault="005F050A" w:rsidP="00836BFA">
      <w:pPr>
        <w:widowControl w:val="0"/>
        <w:numPr>
          <w:ilvl w:val="0"/>
          <w:numId w:val="6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способность использовать один из иностранных языков в общении и профессиональной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деятельности на уровне не ниже разговорного (ОК-13);</w:t>
      </w:r>
    </w:p>
    <w:p w:rsidR="005F050A" w:rsidRPr="005F050A" w:rsidRDefault="005F050A" w:rsidP="00836BFA">
      <w:pPr>
        <w:widowControl w:val="0"/>
        <w:numPr>
          <w:ilvl w:val="0"/>
          <w:numId w:val="6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способность  предусмотреть  меры по  сохранению  и защите экосистемы в  ходе  своей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общественной и профессиональной деятельности (ОК-14);</w:t>
      </w:r>
    </w:p>
    <w:p w:rsidR="005F050A" w:rsidRPr="005F050A" w:rsidRDefault="005F050A" w:rsidP="00836BFA">
      <w:pPr>
        <w:shd w:val="clear" w:color="auto" w:fill="FFFFFF"/>
        <w:tabs>
          <w:tab w:val="left" w:pos="14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53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50A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способность применять средства самостоятельного, методически правильного использования</w:t>
      </w:r>
      <w:r w:rsidRPr="005F050A">
        <w:rPr>
          <w:rFonts w:ascii="Times New Roman" w:hAnsi="Times New Roman" w:cs="Times New Roman"/>
          <w:sz w:val="24"/>
          <w:szCs w:val="24"/>
        </w:rPr>
        <w:t xml:space="preserve"> </w:t>
      </w:r>
      <w:r w:rsidRPr="005F050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методов физического воспитания и укрепления здоровья, готовность к достижению должного </w:t>
      </w:r>
      <w:r w:rsidRPr="005F05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уровня физической подготовленности для обеспечения полноценной социальной и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профессиональной деятельности (ОК-15).</w:t>
      </w:r>
    </w:p>
    <w:p w:rsidR="005F050A" w:rsidRPr="005F050A" w:rsidRDefault="005F050A" w:rsidP="00836BFA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Профессиональные компетенции (ПК):</w:t>
      </w:r>
    </w:p>
    <w:p w:rsidR="005F050A" w:rsidRPr="005F050A" w:rsidRDefault="005F050A" w:rsidP="00836B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способность использовать основные законы естественнонаучных дисциплин в </w:t>
      </w:r>
      <w:r w:rsidRPr="005F050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профессиональной деятельности, применять методы математического анализа и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моделирования, теоретического и экспериментального исследования (ПК-1);</w:t>
      </w:r>
    </w:p>
    <w:p w:rsidR="005F050A" w:rsidRPr="005F050A" w:rsidRDefault="005F050A" w:rsidP="00836BFA">
      <w:pPr>
        <w:shd w:val="clear" w:color="auto" w:fill="FFFFFF"/>
        <w:tabs>
          <w:tab w:val="left" w:pos="2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способность   собирать   и   анализировать   научно-техническую   информацию,   учитывать </w:t>
      </w:r>
      <w:r w:rsidRPr="005F05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современные тенденции развития и использовать достижения отечественной и зарубежной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науки, техники и технологии в профессиональной деятельности (ПК-2);</w:t>
      </w:r>
    </w:p>
    <w:p w:rsidR="005F050A" w:rsidRPr="005F050A" w:rsidRDefault="005F050A" w:rsidP="00836BFA">
      <w:pPr>
        <w:shd w:val="clear" w:color="auto" w:fill="FFFFFF"/>
        <w:tabs>
          <w:tab w:val="left" w:pos="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  <w:t>способность работать с информацией в глобальных компьютерных сетях (ПК-3);</w:t>
      </w:r>
    </w:p>
    <w:p w:rsidR="005F050A" w:rsidRPr="005F050A" w:rsidRDefault="005F050A" w:rsidP="00836BFA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способность  проводить  исследования,  обрабатывать  и представлять экспериментальные </w:t>
      </w:r>
      <w:r w:rsidRPr="005F050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данные (ПК-4);</w:t>
      </w:r>
    </w:p>
    <w:p w:rsidR="005F050A" w:rsidRPr="005F050A" w:rsidRDefault="005F050A" w:rsidP="00836BFA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6"/>
          <w:sz w:val="24"/>
          <w:szCs w:val="24"/>
        </w:rPr>
        <w:t>способность использовать системы стандартизации и сертификации, осознание значение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 xml:space="preserve"> метрологии в развитии техники и технологий (ПК-5);</w:t>
      </w:r>
    </w:p>
    <w:p w:rsidR="005F050A" w:rsidRPr="005F050A" w:rsidRDefault="005F050A" w:rsidP="00836BFA">
      <w:pPr>
        <w:shd w:val="clear" w:color="auto" w:fill="FFFFFF"/>
        <w:tabs>
          <w:tab w:val="left" w:pos="21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7"/>
          <w:sz w:val="24"/>
          <w:szCs w:val="24"/>
        </w:rPr>
        <w:t>способность применять современные программные средства для разработки и редакции</w:t>
      </w:r>
      <w:r w:rsidRPr="005F050A">
        <w:rPr>
          <w:rFonts w:ascii="Times New Roman" w:hAnsi="Times New Roman" w:cs="Times New Roman"/>
          <w:sz w:val="24"/>
          <w:szCs w:val="24"/>
        </w:rPr>
        <w:t xml:space="preserve">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проектно-конструкторской    и    технологической    документации,    владение    элементами начертательной геометрии и инженерной графики (ПК-6);</w:t>
      </w:r>
    </w:p>
    <w:p w:rsidR="005F050A" w:rsidRPr="005F050A" w:rsidRDefault="005F050A" w:rsidP="00836BFA">
      <w:pPr>
        <w:shd w:val="clear" w:color="auto" w:fill="FFFFFF"/>
        <w:tabs>
          <w:tab w:val="left" w:pos="14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  <w:t>способность рассчитывать и проектировать элементы и устройства, основанные на различных</w:t>
      </w:r>
      <w:r w:rsidRPr="005F050A">
        <w:rPr>
          <w:rFonts w:ascii="Times New Roman" w:hAnsi="Times New Roman" w:cs="Times New Roman"/>
          <w:sz w:val="24"/>
          <w:szCs w:val="24"/>
        </w:rPr>
        <w:t xml:space="preserve"> </w:t>
      </w:r>
      <w:r w:rsidRPr="005F050A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физических принципах действия (ПК-7);</w:t>
      </w:r>
    </w:p>
    <w:p w:rsidR="005F050A" w:rsidRPr="005F050A" w:rsidRDefault="005F050A" w:rsidP="00836BFA">
      <w:pPr>
        <w:shd w:val="clear" w:color="auto" w:fill="FFFFFF"/>
        <w:tabs>
          <w:tab w:val="left" w:pos="1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готовность  применять  основные  методы  организации  безопасности  жизнедеятельности </w:t>
      </w:r>
      <w:r w:rsidRPr="005F05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производственного персонала и населения, их защиты от возможных последствий аварий, </w:t>
      </w:r>
      <w:r w:rsidRPr="005F050A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катастроф, стихийных бедствий (ПК-8);</w:t>
      </w:r>
    </w:p>
    <w:p w:rsidR="005F050A" w:rsidRPr="005F050A" w:rsidRDefault="005F050A" w:rsidP="00836B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u w:val="single"/>
        </w:rPr>
        <w:t>проектно-конструкторская деятельность:</w:t>
      </w:r>
    </w:p>
    <w:p w:rsidR="005F050A" w:rsidRPr="005F050A" w:rsidRDefault="005F050A" w:rsidP="00836BFA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способность к анализу технического задания и задач проектирования приборов на основе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изучения технической литературы и патентных источников (ПК-9);</w:t>
      </w:r>
    </w:p>
    <w:p w:rsidR="005F050A" w:rsidRPr="005F050A" w:rsidRDefault="005F050A" w:rsidP="00836BFA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способность участвовать в разработке функциональных и структурных схем приборов (ПК-</w:t>
      </w:r>
      <w:r w:rsidRPr="005F050A">
        <w:rPr>
          <w:rFonts w:ascii="Times New Roman" w:hAnsi="Times New Roman" w:cs="Times New Roman"/>
          <w:color w:val="000000"/>
          <w:spacing w:val="-9"/>
          <w:sz w:val="24"/>
          <w:szCs w:val="24"/>
        </w:rPr>
        <w:t>10);</w:t>
      </w:r>
    </w:p>
    <w:p w:rsidR="005F050A" w:rsidRPr="005F050A" w:rsidRDefault="005F050A" w:rsidP="00836BFA">
      <w:pPr>
        <w:shd w:val="clear" w:color="auto" w:fill="FFFFFF"/>
        <w:tabs>
          <w:tab w:val="left" w:pos="2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готовность проектировать и конструировать типовые детали и узлы с использованием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стандартных средств компьютерного проектирования (ПК-11);</w:t>
      </w:r>
    </w:p>
    <w:p w:rsidR="005F050A" w:rsidRPr="005F050A" w:rsidRDefault="005F050A" w:rsidP="00836BFA">
      <w:pPr>
        <w:shd w:val="clear" w:color="auto" w:fill="FFFFFF"/>
        <w:tabs>
          <w:tab w:val="left" w:pos="35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способность    проводить   проектные   расчеты   и   технико-экономическое    обоснование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конструкций приборов в соответствии с техническим заданием (ПК-12);</w:t>
      </w:r>
    </w:p>
    <w:p w:rsidR="005F050A" w:rsidRPr="005F050A" w:rsidRDefault="005F050A" w:rsidP="00836BFA">
      <w:pPr>
        <w:widowControl w:val="0"/>
        <w:numPr>
          <w:ilvl w:val="0"/>
          <w:numId w:val="10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готовность составлять отдельные виды технической документации, включая технические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условия, описания, инструкции и другие документы (ПК-13);</w:t>
      </w:r>
    </w:p>
    <w:p w:rsidR="005F050A" w:rsidRPr="005F050A" w:rsidRDefault="005F050A" w:rsidP="00836BFA">
      <w:pPr>
        <w:widowControl w:val="0"/>
        <w:numPr>
          <w:ilvl w:val="0"/>
          <w:numId w:val="10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3"/>
          <w:sz w:val="24"/>
          <w:szCs w:val="24"/>
        </w:rPr>
        <w:t>способность участвовать в монтаже, наладке, испытаниях и сдаче в эксплуатацию опытных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50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образцов техники (ПК-14);</w:t>
      </w:r>
    </w:p>
    <w:p w:rsidR="005F050A" w:rsidRPr="005F050A" w:rsidRDefault="005F050A" w:rsidP="00836B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u w:val="single"/>
        </w:rPr>
        <w:t>производственно-технологическая деятельность:</w:t>
      </w:r>
    </w:p>
    <w:p w:rsidR="005F050A" w:rsidRPr="005F050A" w:rsidRDefault="005F050A" w:rsidP="00836BFA">
      <w:pPr>
        <w:shd w:val="clear" w:color="auto" w:fill="FFFFFF"/>
        <w:tabs>
          <w:tab w:val="left" w:pos="18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способность участвовать в технологической подготовке производства приборов различного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назначения и принципа действия (ПК-15);</w:t>
      </w:r>
    </w:p>
    <w:p w:rsidR="005F050A" w:rsidRPr="005F050A" w:rsidRDefault="005F050A" w:rsidP="00836BFA">
      <w:pPr>
        <w:shd w:val="clear" w:color="auto" w:fill="FFFFFF"/>
        <w:tabs>
          <w:tab w:val="left" w:pos="28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готовность   проводить   экспериментальные   исследования   по   анализу   и   оптимизации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характеристик материалов, используемых в приборостроении (ПК-16);</w:t>
      </w:r>
    </w:p>
    <w:p w:rsidR="005F050A" w:rsidRPr="005F050A" w:rsidRDefault="005F050A" w:rsidP="00836BFA">
      <w:pPr>
        <w:shd w:val="clear" w:color="auto" w:fill="FFFFFF"/>
        <w:tabs>
          <w:tab w:val="left" w:pos="22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способность  разрабатывать   технические   задания   на   проектирование   отдельных  узлов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приспособлений и оснастки, предусмотренных технологией (ПК-17);</w:t>
      </w:r>
    </w:p>
    <w:p w:rsidR="005F050A" w:rsidRPr="005F050A" w:rsidRDefault="005F050A" w:rsidP="00836BFA">
      <w:pPr>
        <w:shd w:val="clear" w:color="auto" w:fill="FFFFFF"/>
        <w:tabs>
          <w:tab w:val="left" w:pos="2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способность   обеспечить   метрологическое   сопровождение   технологических   процессов </w:t>
      </w:r>
      <w:r w:rsidRPr="005F05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производства   приборов    и   их   элементов,    использовать   типовые    методы   контроля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характеристик выпускаемой продукции и параметров технологических процессов (ПК-18);</w:t>
      </w:r>
    </w:p>
    <w:p w:rsidR="005F050A" w:rsidRPr="005F050A" w:rsidRDefault="005F050A" w:rsidP="00836BFA">
      <w:pPr>
        <w:shd w:val="clear" w:color="auto" w:fill="FFFFFF"/>
        <w:tabs>
          <w:tab w:val="left" w:pos="22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готовность   разрабатывать   нормы   выработки,   технологические   нормативы   на   расход </w:t>
      </w:r>
      <w:r w:rsidRPr="005F050A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материалов и заготовок (ПК-19);</w:t>
      </w:r>
    </w:p>
    <w:p w:rsidR="005F050A" w:rsidRPr="005F050A" w:rsidRDefault="005F050A" w:rsidP="00836BFA">
      <w:pPr>
        <w:widowControl w:val="0"/>
        <w:numPr>
          <w:ilvl w:val="0"/>
          <w:numId w:val="1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способность выбрать типовое оборудование и инструменты, а также предварительно оценить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экономическую эффективность техпроцессов (ПК-20);</w:t>
      </w:r>
    </w:p>
    <w:p w:rsidR="005F050A" w:rsidRPr="005F050A" w:rsidRDefault="005F050A" w:rsidP="00836BFA">
      <w:pPr>
        <w:widowControl w:val="0"/>
        <w:numPr>
          <w:ilvl w:val="0"/>
          <w:numId w:val="1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способность разрабатывать типовые технологические процессы технического обслуживания и ремонта приборов с использованием существующих методик (ПК-21);</w:t>
      </w:r>
    </w:p>
    <w:p w:rsidR="005F050A" w:rsidRPr="005F050A" w:rsidRDefault="005F050A" w:rsidP="00836BFA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научно-исследовательская деятельность:</w:t>
      </w:r>
    </w:p>
    <w:p w:rsidR="005F050A" w:rsidRPr="005F050A" w:rsidRDefault="005F050A" w:rsidP="00836B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способность анализировать поставленные исследовательские задачи в области </w:t>
      </w:r>
      <w:r w:rsidRPr="005F050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приборостроения на основе подбора и изучения литературных, патентных и других </w:t>
      </w:r>
      <w:r w:rsidRPr="005F050A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источников информации (ПК-22);</w:t>
      </w:r>
    </w:p>
    <w:p w:rsidR="005F050A" w:rsidRPr="005F050A" w:rsidRDefault="005F050A" w:rsidP="00836BFA">
      <w:pPr>
        <w:shd w:val="clear" w:color="auto" w:fill="FFFFFF"/>
        <w:tabs>
          <w:tab w:val="left" w:pos="26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способность  выполнять  математическое  моделирование  процессов  и  объектов  на базе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стандартных пакетов автоматизированного проектирования и исследований (ПК-23);</w:t>
      </w:r>
    </w:p>
    <w:p w:rsidR="005F050A" w:rsidRPr="005F050A" w:rsidRDefault="005F050A" w:rsidP="00836BFA">
      <w:pPr>
        <w:shd w:val="clear" w:color="auto" w:fill="FFFFFF"/>
        <w:tabs>
          <w:tab w:val="left" w:pos="1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способность разрабатывать программы и их блоки, проводить их отладку и настройку для</w:t>
      </w:r>
      <w:r w:rsidRPr="005F050A">
        <w:rPr>
          <w:rFonts w:ascii="Times New Roman" w:hAnsi="Times New Roman" w:cs="Times New Roman"/>
          <w:sz w:val="24"/>
          <w:szCs w:val="24"/>
        </w:rPr>
        <w:t xml:space="preserve">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решения отдельных задач приборостроения (ПК-24);</w:t>
      </w:r>
    </w:p>
    <w:p w:rsidR="005F050A" w:rsidRPr="005F050A" w:rsidRDefault="005F050A" w:rsidP="00836BFA">
      <w:pPr>
        <w:shd w:val="clear" w:color="auto" w:fill="FFFFFF"/>
        <w:tabs>
          <w:tab w:val="left" w:pos="1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способность проводить измерения и исследования по заданной методике с выбором средств</w:t>
      </w:r>
      <w:r w:rsidRPr="005F050A">
        <w:rPr>
          <w:rFonts w:ascii="Times New Roman" w:hAnsi="Times New Roman" w:cs="Times New Roman"/>
          <w:sz w:val="24"/>
          <w:szCs w:val="24"/>
        </w:rPr>
        <w:t xml:space="preserve">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измерений и обработкой результатов (ПК-25);</w:t>
      </w:r>
    </w:p>
    <w:p w:rsidR="005F050A" w:rsidRPr="005F050A" w:rsidRDefault="005F050A" w:rsidP="00836BFA">
      <w:pPr>
        <w:shd w:val="clear" w:color="auto" w:fill="FFFFFF"/>
        <w:tabs>
          <w:tab w:val="left" w:pos="1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готовность составлять описания проводимых исследований и разрабатываемых проектов,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собирать данные для составления отчетов, обзоров и другой технической документации (ПК-</w:t>
      </w:r>
      <w:r w:rsidRPr="005F050A">
        <w:rPr>
          <w:rFonts w:ascii="Times New Roman" w:hAnsi="Times New Roman" w:cs="Times New Roman"/>
          <w:color w:val="000000"/>
          <w:spacing w:val="-4"/>
          <w:sz w:val="24"/>
          <w:szCs w:val="24"/>
        </w:rPr>
        <w:t>26);</w:t>
      </w:r>
    </w:p>
    <w:p w:rsidR="005F050A" w:rsidRPr="005F050A" w:rsidRDefault="005F050A" w:rsidP="00836B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способность выполнять наладку, настройку и опытную проверку отдельных видов </w:t>
      </w:r>
      <w:r w:rsidRPr="005F05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приборов и систем в лабораторных условиях и на объектах приборостроительного </w:t>
      </w:r>
      <w:r w:rsidRPr="005F050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профиля (ПК-27);</w:t>
      </w:r>
    </w:p>
    <w:p w:rsidR="005F050A" w:rsidRPr="005F050A" w:rsidRDefault="005F050A" w:rsidP="00836B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50A" w:rsidRPr="005F050A" w:rsidRDefault="005F050A" w:rsidP="00836B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организационно-управленческая деятельность:</w:t>
      </w:r>
    </w:p>
    <w:p w:rsidR="005F050A" w:rsidRPr="005F050A" w:rsidRDefault="005F050A" w:rsidP="00836BFA">
      <w:pPr>
        <w:shd w:val="clear" w:color="auto" w:fill="FFFFFF"/>
        <w:tabs>
          <w:tab w:val="left" w:pos="14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  <w:t>способность организовать работу малых коллективов исполнителей (ПК-28);</w:t>
      </w:r>
    </w:p>
    <w:p w:rsidR="005F050A" w:rsidRPr="005F050A" w:rsidRDefault="005F050A" w:rsidP="00836BFA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готовность    устанавливать    порядок    выполнения    работ    и    организовать    маршруты технологического прохождения элементов и узлов приборов и систем при изготовлении (ПК-</w:t>
      </w:r>
      <w:r w:rsidRPr="005F050A">
        <w:rPr>
          <w:rFonts w:ascii="Times New Roman" w:hAnsi="Times New Roman" w:cs="Times New Roman"/>
          <w:color w:val="000000"/>
          <w:spacing w:val="-4"/>
          <w:sz w:val="24"/>
          <w:szCs w:val="24"/>
        </w:rPr>
        <w:t>29);</w:t>
      </w:r>
    </w:p>
    <w:p w:rsidR="005F050A" w:rsidRPr="005F050A" w:rsidRDefault="005F050A" w:rsidP="00836BFA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способность   планировать   размещение   технологического   оборудования,   техническое </w:t>
      </w:r>
      <w:r w:rsidRPr="005F05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оснащение и организацию рабочих мест, расчет производственных мощностей и загрузку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оборудования по действующим методикам и нормативам (ПК-30);</w:t>
      </w:r>
    </w:p>
    <w:p w:rsidR="005F050A" w:rsidRPr="005F050A" w:rsidRDefault="005F050A" w:rsidP="00836BFA">
      <w:pPr>
        <w:shd w:val="clear" w:color="auto" w:fill="FFFFFF"/>
        <w:tabs>
          <w:tab w:val="left" w:pos="15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  <w:t>способность осуществлять технический контроль производства приборов, включая внедрение</w:t>
      </w:r>
      <w:r w:rsidRPr="005F050A">
        <w:rPr>
          <w:rFonts w:ascii="Times New Roman" w:hAnsi="Times New Roman" w:cs="Times New Roman"/>
          <w:sz w:val="24"/>
          <w:szCs w:val="24"/>
        </w:rPr>
        <w:t xml:space="preserve">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систем менеджмента качества (ПК-31);</w:t>
      </w:r>
    </w:p>
    <w:p w:rsidR="005F050A" w:rsidRPr="005F050A" w:rsidRDefault="005F050A" w:rsidP="00836BFA">
      <w:pPr>
        <w:shd w:val="clear" w:color="auto" w:fill="FFFFFF"/>
        <w:tabs>
          <w:tab w:val="left" w:pos="2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способность  контролировать  соответствие  технической  документации  разрабатываемых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проектов стандартам, техническим условиям и другим нормативным документам (ПК-32);</w:t>
      </w:r>
    </w:p>
    <w:p w:rsidR="005F050A" w:rsidRPr="005F050A" w:rsidRDefault="005F050A" w:rsidP="00836BFA">
      <w:pPr>
        <w:shd w:val="clear" w:color="auto" w:fill="FFFFFF"/>
        <w:tabs>
          <w:tab w:val="left" w:pos="16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50A">
        <w:rPr>
          <w:rFonts w:ascii="Times New Roman" w:hAnsi="Times New Roman" w:cs="Times New Roman"/>
          <w:color w:val="000000"/>
          <w:spacing w:val="2"/>
          <w:sz w:val="24"/>
          <w:szCs w:val="24"/>
        </w:rPr>
        <w:t>готовность использовать исходные данные для выбора и обоснования научно-технических и</w:t>
      </w:r>
      <w:r w:rsidRPr="005F050A">
        <w:rPr>
          <w:rFonts w:ascii="Times New Roman" w:hAnsi="Times New Roman" w:cs="Times New Roman"/>
          <w:sz w:val="24"/>
          <w:szCs w:val="24"/>
        </w:rPr>
        <w:t xml:space="preserve">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организационно-управленческих решений на основе экономического анализа (ПК-33).</w:t>
      </w:r>
    </w:p>
    <w:p w:rsidR="005F050A" w:rsidRPr="005F050A" w:rsidRDefault="005F050A" w:rsidP="00836B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Профессиональные специальные компетенции (ПСК):</w:t>
      </w:r>
    </w:p>
    <w:p w:rsidR="005F050A" w:rsidRPr="005F050A" w:rsidRDefault="005F050A" w:rsidP="00836BF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0A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u w:val="single"/>
        </w:rPr>
        <w:t>производственно-технологическая деятельность:</w:t>
      </w:r>
    </w:p>
    <w:p w:rsidR="005F050A" w:rsidRPr="005F050A" w:rsidRDefault="005F050A" w:rsidP="00836BFA">
      <w:pPr>
        <w:widowControl w:val="0"/>
        <w:numPr>
          <w:ilvl w:val="0"/>
          <w:numId w:val="1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способность оценивать степень </w:t>
      </w:r>
      <w:proofErr w:type="spellStart"/>
      <w:r w:rsidRPr="005F050A">
        <w:rPr>
          <w:rFonts w:ascii="Times New Roman" w:hAnsi="Times New Roman" w:cs="Times New Roman"/>
          <w:color w:val="000000"/>
          <w:spacing w:val="6"/>
          <w:sz w:val="24"/>
          <w:szCs w:val="24"/>
        </w:rPr>
        <w:t>контролепригодности</w:t>
      </w:r>
      <w:proofErr w:type="spellEnd"/>
      <w:r w:rsidRPr="005F050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объектов, разрабатывать схемы и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методики контроля с привлечением контрольно-измерительных средств (ПСК-34);</w:t>
      </w:r>
    </w:p>
    <w:p w:rsidR="005F050A" w:rsidRPr="005F050A" w:rsidRDefault="005F050A" w:rsidP="00836BFA">
      <w:pPr>
        <w:widowControl w:val="0"/>
        <w:numPr>
          <w:ilvl w:val="0"/>
          <w:numId w:val="1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50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готовность осуществлять основные технологические операции по контролю объектов с </w:t>
      </w:r>
      <w:r w:rsidRPr="005F050A">
        <w:rPr>
          <w:rFonts w:ascii="Times New Roman" w:hAnsi="Times New Roman" w:cs="Times New Roman"/>
          <w:color w:val="000000"/>
          <w:sz w:val="24"/>
          <w:szCs w:val="24"/>
        </w:rPr>
        <w:t>использованием универсальных и специализированных видов средств контроля (ПСК-35).</w:t>
      </w:r>
    </w:p>
    <w:p w:rsidR="0081116A" w:rsidRPr="00FC25C1" w:rsidRDefault="0081116A" w:rsidP="00836B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6A" w:rsidRDefault="0081116A" w:rsidP="0081116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Информационно-методическое обеспечение </w:t>
      </w:r>
    </w:p>
    <w:p w:rsidR="0081116A" w:rsidRDefault="0081116A" w:rsidP="0081116A">
      <w:pPr>
        <w:shd w:val="clear" w:color="auto" w:fill="FFFFFF"/>
        <w:adjustRightInd w:val="0"/>
        <w:ind w:firstLine="567"/>
      </w:pPr>
    </w:p>
    <w:p w:rsidR="0081116A" w:rsidRPr="00560484" w:rsidRDefault="0081116A" w:rsidP="0081116A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Pr="00560484">
        <w:rPr>
          <w:rFonts w:ascii="Times New Roman" w:hAnsi="Times New Roman" w:cs="Times New Roman"/>
          <w:sz w:val="24"/>
          <w:szCs w:val="24"/>
        </w:rPr>
        <w:t>обеспечена</w:t>
      </w:r>
      <w:proofErr w:type="gramEnd"/>
      <w:r w:rsidRPr="00560484">
        <w:rPr>
          <w:rFonts w:ascii="Times New Roman" w:hAnsi="Times New Roman" w:cs="Times New Roman"/>
          <w:sz w:val="24"/>
          <w:szCs w:val="24"/>
        </w:rPr>
        <w:t xml:space="preserve"> учебной и учебно-методической литературой, методическими пособиями и электронными (в том числе и Интернет) ресурсами, необходимыми для организации образовательного процесса в рамках профессиональной образовательной программы в соответствии с требованиями  государственного образовательного стандарта. </w:t>
      </w:r>
    </w:p>
    <w:p w:rsidR="0081116A" w:rsidRPr="00560484" w:rsidRDefault="0081116A" w:rsidP="0081116A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484">
        <w:rPr>
          <w:rFonts w:ascii="Times New Roman" w:hAnsi="Times New Roman" w:cs="Times New Roman"/>
          <w:sz w:val="24"/>
          <w:szCs w:val="24"/>
        </w:rPr>
        <w:t>Библиотечный фонд укомплектован печатными и электронными изданиями основной учебной литературы по дисциплинам базовой части всех циклов, изданными за последние 10 лет (для дисциплин базовой части гуманитарного, социального и экономического цикла – за последние 5 лет), из расчета не менее 5 экземпляров таких изданий на каждые 20 обучающихся.</w:t>
      </w:r>
      <w:proofErr w:type="gramEnd"/>
      <w:r w:rsidRPr="00560484">
        <w:rPr>
          <w:rFonts w:ascii="Times New Roman" w:hAnsi="Times New Roman" w:cs="Times New Roman"/>
          <w:sz w:val="24"/>
          <w:szCs w:val="24"/>
        </w:rPr>
        <w:t xml:space="preserve"> Фонд дополнительной литературы помимо учебной включает официальные, справочно-библиографические и специализированные периодические издания в расчете 1-2 экземпляра на каждые 100 </w:t>
      </w:r>
      <w:proofErr w:type="gramStart"/>
      <w:r w:rsidRPr="005604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0484">
        <w:rPr>
          <w:rFonts w:ascii="Times New Roman" w:hAnsi="Times New Roman" w:cs="Times New Roman"/>
          <w:sz w:val="24"/>
          <w:szCs w:val="24"/>
        </w:rPr>
        <w:t>.</w:t>
      </w:r>
    </w:p>
    <w:p w:rsidR="0081116A" w:rsidRPr="00560484" w:rsidRDefault="0081116A" w:rsidP="00811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>По дисциплинам всех циклов учебн</w:t>
      </w:r>
      <w:r w:rsidR="00537B43">
        <w:rPr>
          <w:rFonts w:ascii="Times New Roman" w:hAnsi="Times New Roman" w:cs="Times New Roman"/>
          <w:sz w:val="24"/>
          <w:szCs w:val="24"/>
        </w:rPr>
        <w:t>ого</w:t>
      </w:r>
      <w:r w:rsidRPr="00560484">
        <w:rPr>
          <w:rFonts w:ascii="Times New Roman" w:hAnsi="Times New Roman" w:cs="Times New Roman"/>
          <w:sz w:val="24"/>
          <w:szCs w:val="24"/>
        </w:rPr>
        <w:t xml:space="preserve"> план</w:t>
      </w:r>
      <w:r w:rsidR="00537B43">
        <w:rPr>
          <w:rFonts w:ascii="Times New Roman" w:hAnsi="Times New Roman" w:cs="Times New Roman"/>
          <w:sz w:val="24"/>
          <w:szCs w:val="24"/>
        </w:rPr>
        <w:t>а</w:t>
      </w:r>
      <w:r w:rsidRPr="00560484">
        <w:rPr>
          <w:rFonts w:ascii="Times New Roman" w:hAnsi="Times New Roman" w:cs="Times New Roman"/>
          <w:sz w:val="24"/>
          <w:szCs w:val="24"/>
        </w:rPr>
        <w:t xml:space="preserve"> вуз располагает основными учебниками и учебными пособиями.</w:t>
      </w:r>
    </w:p>
    <w:p w:rsidR="0081116A" w:rsidRPr="00560484" w:rsidRDefault="0081116A" w:rsidP="00811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>Вуз обеспечивает доступ обучающихся к справочной и научной литературе, в том числе монографическим и периодическим научным изданиям по профилю заявленных образовательных программ.</w:t>
      </w:r>
    </w:p>
    <w:p w:rsidR="0081116A" w:rsidRPr="00560484" w:rsidRDefault="005A2F50" w:rsidP="00811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Белорусско-Российский университет</w:t>
      </w:r>
      <w:r w:rsidR="0081116A" w:rsidRPr="00560484">
        <w:rPr>
          <w:rFonts w:ascii="Times New Roman" w:hAnsi="Times New Roman" w:cs="Times New Roman"/>
          <w:sz w:val="24"/>
          <w:szCs w:val="24"/>
        </w:rPr>
        <w:t xml:space="preserve"> имеет современную информационную базу, обеспечивающую возможность оперативного получения и обмена информацией с отечественными и зарубежными вузами, предприятиями и организациями. В библиотеке вуза имеется автоматизированная информационная библиотечная система  с выходом в </w:t>
      </w:r>
      <w:r w:rsidR="0081116A" w:rsidRPr="00560484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81116A" w:rsidRPr="00560484">
        <w:rPr>
          <w:rFonts w:ascii="Times New Roman" w:hAnsi="Times New Roman" w:cs="Times New Roman"/>
          <w:sz w:val="24"/>
          <w:szCs w:val="24"/>
        </w:rPr>
        <w:t>.</w:t>
      </w:r>
    </w:p>
    <w:p w:rsidR="0081116A" w:rsidRPr="00560484" w:rsidRDefault="0081116A" w:rsidP="00811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 xml:space="preserve">В </w:t>
      </w:r>
      <w:r w:rsidR="005A2F50" w:rsidRPr="00E32DFC">
        <w:rPr>
          <w:rFonts w:ascii="Times New Roman" w:hAnsi="Times New Roman" w:cs="Times New Roman"/>
          <w:sz w:val="24"/>
          <w:szCs w:val="24"/>
        </w:rPr>
        <w:t>Белорусско-Российск</w:t>
      </w:r>
      <w:r w:rsidR="005A2F50">
        <w:rPr>
          <w:rFonts w:ascii="Times New Roman" w:hAnsi="Times New Roman" w:cs="Times New Roman"/>
          <w:sz w:val="24"/>
          <w:szCs w:val="24"/>
        </w:rPr>
        <w:t>ом</w:t>
      </w:r>
      <w:r w:rsidR="005A2F50" w:rsidRPr="00E32DFC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5A2F50">
        <w:rPr>
          <w:rFonts w:ascii="Times New Roman" w:hAnsi="Times New Roman" w:cs="Times New Roman"/>
          <w:sz w:val="24"/>
          <w:szCs w:val="24"/>
        </w:rPr>
        <w:t>е</w:t>
      </w:r>
      <w:r w:rsidR="005A2F50" w:rsidRPr="00E32DFC">
        <w:rPr>
          <w:rFonts w:ascii="Times New Roman" w:hAnsi="Times New Roman" w:cs="Times New Roman"/>
          <w:sz w:val="24"/>
          <w:szCs w:val="24"/>
        </w:rPr>
        <w:t xml:space="preserve"> </w:t>
      </w:r>
      <w:r w:rsidRPr="00560484">
        <w:rPr>
          <w:rFonts w:ascii="Times New Roman" w:hAnsi="Times New Roman" w:cs="Times New Roman"/>
          <w:sz w:val="24"/>
          <w:szCs w:val="24"/>
        </w:rPr>
        <w:t xml:space="preserve">имеется электронная библиотека, содержащая электронные копии учебно-методической литературы, издаваемой университетом. Организован доступ к материалам электронной библиотеки через отдел </w:t>
      </w:r>
      <w:r w:rsidRPr="00560484">
        <w:rPr>
          <w:rFonts w:ascii="Times New Roman" w:hAnsi="Times New Roman" w:cs="Times New Roman"/>
          <w:sz w:val="24"/>
          <w:szCs w:val="24"/>
        </w:rPr>
        <w:lastRenderedPageBreak/>
        <w:t xml:space="preserve">дистанционного обучения. </w:t>
      </w:r>
      <w:r w:rsidRPr="00560484">
        <w:rPr>
          <w:rFonts w:ascii="Times New Roman" w:hAnsi="Times New Roman" w:cs="Times New Roman"/>
          <w:color w:val="000000"/>
          <w:sz w:val="24"/>
          <w:szCs w:val="24"/>
        </w:rPr>
        <w:t>Электронные информационные ресурсы доступны каждому студенту</w:t>
      </w:r>
      <w:r w:rsidR="00537B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116A" w:rsidRPr="00560484" w:rsidRDefault="0081116A" w:rsidP="0081116A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16A" w:rsidRDefault="0081116A" w:rsidP="0081116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Возможные места практики</w:t>
      </w:r>
    </w:p>
    <w:p w:rsidR="005A2F50" w:rsidRDefault="005A2F50" w:rsidP="0081116A">
      <w:pPr>
        <w:shd w:val="clear" w:color="auto" w:fill="FFFFFF"/>
        <w:ind w:left="10" w:right="5"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16A" w:rsidRPr="0030373F" w:rsidRDefault="005A2F50" w:rsidP="0081116A">
      <w:pPr>
        <w:shd w:val="clear" w:color="auto" w:fill="FFFFFF"/>
        <w:ind w:left="10" w:right="5"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1116A"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аздел образовательной программы </w:t>
      </w:r>
      <w:proofErr w:type="spellStart"/>
      <w:r w:rsidR="0081116A" w:rsidRPr="0030373F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="0081116A"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 «Учебная и производственная практики» является обязательным и представляет собой  вид учебных занятий, непосредственно ориентированных на профессионально-практическую подготовку обучающихся. Практики закрепляют знания и умения, приобретаемые </w:t>
      </w:r>
      <w:proofErr w:type="gramStart"/>
      <w:r w:rsidR="0081116A" w:rsidRPr="0030373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81116A"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теоретических курсов, вырабатывают практические навыки работы, способствуют комплексному формированию общекультурных  и профессиональных компетенций обучающихся.</w:t>
      </w:r>
    </w:p>
    <w:p w:rsidR="0081116A" w:rsidRPr="0030373F" w:rsidRDefault="0081116A" w:rsidP="0081116A">
      <w:pPr>
        <w:shd w:val="clear" w:color="auto" w:fill="FFFFFF"/>
        <w:ind w:left="10" w:right="5"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состав учебного плана 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подготовки бакалавра </w:t>
      </w: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входят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три</w:t>
      </w: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практики: учебная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производственная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преддипломная</w:t>
      </w: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 Форма проведения практик – лабораторная или производственная (в зависимости от места проведения).</w:t>
      </w:r>
    </w:p>
    <w:p w:rsidR="0081116A" w:rsidRPr="0030373F" w:rsidRDefault="0081116A" w:rsidP="0081116A">
      <w:pPr>
        <w:autoSpaceDE w:val="0"/>
        <w:autoSpaceDN w:val="0"/>
        <w:adjustRightInd w:val="0"/>
        <w:ind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постоянными базами практики по направлению подготовки бакалавров </w:t>
      </w:r>
      <w:r>
        <w:rPr>
          <w:rFonts w:ascii="Times New Roman" w:hAnsi="Times New Roman" w:cs="Times New Roman"/>
          <w:spacing w:val="-3"/>
          <w:sz w:val="24"/>
          <w:szCs w:val="24"/>
        </w:rPr>
        <w:t>12.03.0</w:t>
      </w:r>
      <w:r w:rsidR="005F050A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5F050A">
        <w:rPr>
          <w:rFonts w:ascii="Times New Roman" w:hAnsi="Times New Roman" w:cs="Times New Roman"/>
          <w:color w:val="000000"/>
          <w:sz w:val="24"/>
          <w:szCs w:val="24"/>
        </w:rPr>
        <w:t>Приборостроение»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 </w:t>
      </w:r>
      <w:r>
        <w:rPr>
          <w:rFonts w:ascii="Times New Roman" w:hAnsi="Times New Roman" w:cs="Times New Roman"/>
          <w:color w:val="000000"/>
          <w:sz w:val="24"/>
          <w:szCs w:val="24"/>
        </w:rPr>
        <w:t>РУП «М</w:t>
      </w:r>
      <w:r w:rsidR="00183428">
        <w:rPr>
          <w:rFonts w:ascii="Times New Roman" w:hAnsi="Times New Roman" w:cs="Times New Roman"/>
          <w:color w:val="000000"/>
          <w:sz w:val="24"/>
          <w:szCs w:val="24"/>
        </w:rPr>
        <w:t>огилевское отделение БЖД», РПУП Могилевский завод «</w:t>
      </w:r>
      <w:proofErr w:type="spellStart"/>
      <w:r w:rsidR="00183428">
        <w:rPr>
          <w:rFonts w:ascii="Times New Roman" w:hAnsi="Times New Roman" w:cs="Times New Roman"/>
          <w:color w:val="000000"/>
          <w:sz w:val="24"/>
          <w:szCs w:val="24"/>
        </w:rPr>
        <w:t>Строммашина</w:t>
      </w:r>
      <w:proofErr w:type="spellEnd"/>
      <w:r w:rsidR="00183428">
        <w:rPr>
          <w:rFonts w:ascii="Times New Roman" w:hAnsi="Times New Roman" w:cs="Times New Roman"/>
          <w:color w:val="000000"/>
          <w:sz w:val="24"/>
          <w:szCs w:val="24"/>
        </w:rPr>
        <w:t>», ЗАО «Завод полимерных труб», ОАО «</w:t>
      </w:r>
      <w:proofErr w:type="spellStart"/>
      <w:r w:rsidR="00183428">
        <w:rPr>
          <w:rFonts w:ascii="Times New Roman" w:hAnsi="Times New Roman" w:cs="Times New Roman"/>
          <w:color w:val="000000"/>
          <w:sz w:val="24"/>
          <w:szCs w:val="24"/>
        </w:rPr>
        <w:t>Ольса</w:t>
      </w:r>
      <w:proofErr w:type="spellEnd"/>
      <w:r w:rsidR="00183428">
        <w:rPr>
          <w:rFonts w:ascii="Times New Roman" w:hAnsi="Times New Roman" w:cs="Times New Roman"/>
          <w:color w:val="000000"/>
          <w:sz w:val="24"/>
          <w:szCs w:val="24"/>
        </w:rPr>
        <w:t>», ОАО «</w:t>
      </w:r>
      <w:proofErr w:type="spellStart"/>
      <w:r w:rsidR="00183428">
        <w:rPr>
          <w:rFonts w:ascii="Times New Roman" w:hAnsi="Times New Roman" w:cs="Times New Roman"/>
          <w:color w:val="000000"/>
          <w:sz w:val="24"/>
          <w:szCs w:val="24"/>
        </w:rPr>
        <w:t>Белтрубопроводстрой</w:t>
      </w:r>
      <w:proofErr w:type="spellEnd"/>
      <w:r w:rsidR="00183428">
        <w:rPr>
          <w:rFonts w:ascii="Times New Roman" w:hAnsi="Times New Roman" w:cs="Times New Roman"/>
          <w:color w:val="000000"/>
          <w:sz w:val="24"/>
          <w:szCs w:val="24"/>
        </w:rPr>
        <w:t>», ОАО Могилевский завод «Электродвигатель», ООО «</w:t>
      </w:r>
      <w:proofErr w:type="spellStart"/>
      <w:r w:rsidR="00183428">
        <w:rPr>
          <w:rFonts w:ascii="Times New Roman" w:hAnsi="Times New Roman" w:cs="Times New Roman"/>
          <w:color w:val="000000"/>
          <w:sz w:val="24"/>
          <w:szCs w:val="24"/>
        </w:rPr>
        <w:t>Газинтекс</w:t>
      </w:r>
      <w:proofErr w:type="spellEnd"/>
      <w:r w:rsidR="00183428">
        <w:rPr>
          <w:rFonts w:ascii="Times New Roman" w:hAnsi="Times New Roman" w:cs="Times New Roman"/>
          <w:color w:val="000000"/>
          <w:sz w:val="24"/>
          <w:szCs w:val="24"/>
        </w:rPr>
        <w:t>», ЗАО «</w:t>
      </w:r>
      <w:proofErr w:type="spellStart"/>
      <w:r w:rsidR="00183428">
        <w:rPr>
          <w:rFonts w:ascii="Times New Roman" w:hAnsi="Times New Roman" w:cs="Times New Roman"/>
          <w:color w:val="000000"/>
          <w:sz w:val="24"/>
          <w:szCs w:val="24"/>
        </w:rPr>
        <w:t>Солигорский</w:t>
      </w:r>
      <w:proofErr w:type="spellEnd"/>
      <w:r w:rsidR="00183428">
        <w:rPr>
          <w:rFonts w:ascii="Times New Roman" w:hAnsi="Times New Roman" w:cs="Times New Roman"/>
          <w:color w:val="000000"/>
          <w:sz w:val="24"/>
          <w:szCs w:val="24"/>
        </w:rPr>
        <w:t xml:space="preserve"> ИПР с ОП», ОАО «БЕЛАЗ», 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color w:val="000000"/>
          <w:sz w:val="24"/>
          <w:szCs w:val="24"/>
        </w:rPr>
        <w:t>ФМК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116A" w:rsidRDefault="0081116A" w:rsidP="0081116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16A" w:rsidRDefault="0081116A" w:rsidP="0081116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Лаборатории и оборудование</w:t>
      </w:r>
    </w:p>
    <w:p w:rsidR="005A2F50" w:rsidRDefault="005A2F50" w:rsidP="0081116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16A" w:rsidRPr="00E32DFC" w:rsidRDefault="0081116A" w:rsidP="0081116A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DFC">
        <w:rPr>
          <w:rFonts w:ascii="Times New Roman" w:hAnsi="Times New Roman" w:cs="Times New Roman"/>
          <w:sz w:val="24"/>
          <w:szCs w:val="24"/>
        </w:rPr>
        <w:t>Белорусско-Российский университет располагает материально-технической базой, обеспечивающей проведение всех видов дисциплинарной и междисциплинарной подготовки, лабораторной и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  <w:proofErr w:type="gramEnd"/>
    </w:p>
    <w:p w:rsidR="0081116A" w:rsidRPr="0030373F" w:rsidRDefault="0081116A" w:rsidP="0081116A">
      <w:pPr>
        <w:tabs>
          <w:tab w:val="left" w:pos="864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373F">
        <w:rPr>
          <w:rFonts w:ascii="Times New Roman" w:hAnsi="Times New Roman" w:cs="Times New Roman"/>
          <w:sz w:val="24"/>
          <w:szCs w:val="24"/>
        </w:rPr>
        <w:t>Большая часть читаемых лекционных курсов поддерживается циклами лабораторных работ с целью улучшения понимания теоретического материала, привития навыков работы с измерительной аппаратурой и овладения методиками выполнения эксперимента.</w:t>
      </w:r>
    </w:p>
    <w:p w:rsidR="00BE6A8A" w:rsidRPr="00BE6A8A" w:rsidRDefault="00BE6A8A" w:rsidP="00BE6A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Выпускающая к</w:t>
      </w:r>
      <w:r w:rsidRPr="00BE6A8A">
        <w:rPr>
          <w:rFonts w:ascii="Times New Roman" w:hAnsi="Times New Roman" w:cs="Times New Roman"/>
          <w:sz w:val="24"/>
          <w:szCs w:val="24"/>
        </w:rPr>
        <w:t>афедра располагает современными устройствами и приборами, вычислительной, множительной, электронной и микропроцессорной техникой, вспомогательным оборудованием. Лабораторные и практические занятия проводятся в специализированных лабораториях, оснащенных современным оборудованием и приборами. В течение 2009-</w:t>
      </w:r>
      <w:r w:rsidR="005A2F50">
        <w:rPr>
          <w:rFonts w:ascii="Times New Roman" w:hAnsi="Times New Roman" w:cs="Times New Roman"/>
          <w:sz w:val="24"/>
          <w:szCs w:val="24"/>
        </w:rPr>
        <w:t>20</w:t>
      </w:r>
      <w:r w:rsidRPr="00BE6A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E6A8A">
        <w:rPr>
          <w:rFonts w:ascii="Times New Roman" w:hAnsi="Times New Roman" w:cs="Times New Roman"/>
          <w:sz w:val="24"/>
          <w:szCs w:val="24"/>
        </w:rPr>
        <w:t xml:space="preserve"> годов кафедрой приобретено новое, в том числе и уникальное оборудование для учебных лабораторий на сумму около 1,5 млрд. </w:t>
      </w:r>
      <w:r>
        <w:rPr>
          <w:rFonts w:ascii="Times New Roman" w:hAnsi="Times New Roman" w:cs="Times New Roman"/>
          <w:sz w:val="24"/>
          <w:szCs w:val="24"/>
        </w:rPr>
        <w:t>бел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A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6A8A">
        <w:rPr>
          <w:rFonts w:ascii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6A8A">
        <w:rPr>
          <w:rFonts w:ascii="Times New Roman" w:hAnsi="Times New Roman" w:cs="Times New Roman"/>
          <w:sz w:val="24"/>
          <w:szCs w:val="24"/>
        </w:rPr>
        <w:t xml:space="preserve"> оборудованы 3 </w:t>
      </w:r>
      <w:proofErr w:type="spellStart"/>
      <w:r w:rsidRPr="00BE6A8A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BE6A8A">
        <w:rPr>
          <w:rFonts w:ascii="Times New Roman" w:hAnsi="Times New Roman" w:cs="Times New Roman"/>
          <w:sz w:val="24"/>
          <w:szCs w:val="24"/>
        </w:rPr>
        <w:t xml:space="preserve"> класса для </w:t>
      </w:r>
      <w:r w:rsidR="00A162A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BE6A8A"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:rsidR="0081116A" w:rsidRPr="00E32DFC" w:rsidRDefault="00A162A1" w:rsidP="008111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Образовательный</w:t>
      </w:r>
      <w:r w:rsidR="0081116A" w:rsidRPr="00E32DFC">
        <w:rPr>
          <w:rFonts w:ascii="Times New Roman" w:hAnsi="Times New Roman" w:cs="Times New Roman"/>
          <w:spacing w:val="-3"/>
          <w:sz w:val="24"/>
          <w:szCs w:val="24"/>
        </w:rPr>
        <w:t xml:space="preserve"> процесс обеспечивают:</w:t>
      </w:r>
      <w:r w:rsidR="0081116A" w:rsidRPr="00E32D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116A" w:rsidRPr="00E32DFC">
        <w:rPr>
          <w:rFonts w:ascii="Times New Roman" w:hAnsi="Times New Roman" w:cs="Times New Roman"/>
          <w:sz w:val="24"/>
          <w:szCs w:val="24"/>
        </w:rPr>
        <w:t xml:space="preserve">аудитории с </w:t>
      </w:r>
      <w:r w:rsidR="0081116A">
        <w:rPr>
          <w:rFonts w:ascii="Times New Roman" w:hAnsi="Times New Roman" w:cs="Times New Roman"/>
          <w:sz w:val="24"/>
          <w:szCs w:val="24"/>
        </w:rPr>
        <w:t xml:space="preserve">мультимедийным </w:t>
      </w:r>
      <w:r w:rsidR="0081116A" w:rsidRPr="00E32DFC">
        <w:rPr>
          <w:rFonts w:ascii="Times New Roman" w:hAnsi="Times New Roman" w:cs="Times New Roman"/>
          <w:sz w:val="24"/>
          <w:szCs w:val="24"/>
        </w:rPr>
        <w:t>презентационным оборудованием, аудитории для практических занятий,</w:t>
      </w:r>
      <w:r w:rsidR="0081116A" w:rsidRPr="00E32D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116A" w:rsidRPr="00E32DFC">
        <w:rPr>
          <w:rFonts w:ascii="Times New Roman" w:hAnsi="Times New Roman" w:cs="Times New Roman"/>
          <w:sz w:val="24"/>
          <w:szCs w:val="24"/>
        </w:rPr>
        <w:t xml:space="preserve">лаборатория </w:t>
      </w:r>
      <w:r w:rsidR="0081116A">
        <w:rPr>
          <w:rFonts w:ascii="Times New Roman" w:hAnsi="Times New Roman" w:cs="Times New Roman"/>
          <w:sz w:val="24"/>
          <w:szCs w:val="24"/>
        </w:rPr>
        <w:t xml:space="preserve">математического моделирования, </w:t>
      </w:r>
      <w:r w:rsidR="0081116A" w:rsidRPr="00E32DFC">
        <w:rPr>
          <w:rFonts w:ascii="Times New Roman" w:hAnsi="Times New Roman" w:cs="Times New Roman"/>
          <w:sz w:val="24"/>
          <w:szCs w:val="24"/>
        </w:rPr>
        <w:t xml:space="preserve"> лаборатори</w:t>
      </w:r>
      <w:r w:rsidR="0081116A">
        <w:rPr>
          <w:rFonts w:ascii="Times New Roman" w:hAnsi="Times New Roman" w:cs="Times New Roman"/>
          <w:sz w:val="24"/>
          <w:szCs w:val="24"/>
        </w:rPr>
        <w:t>и</w:t>
      </w:r>
      <w:r w:rsidR="0081116A" w:rsidRPr="00E32DFC">
        <w:rPr>
          <w:rFonts w:ascii="Times New Roman" w:hAnsi="Times New Roman" w:cs="Times New Roman"/>
          <w:sz w:val="24"/>
          <w:szCs w:val="24"/>
        </w:rPr>
        <w:t xml:space="preserve"> электроники</w:t>
      </w:r>
      <w:r w:rsidR="00183428">
        <w:rPr>
          <w:rFonts w:ascii="Times New Roman" w:hAnsi="Times New Roman" w:cs="Times New Roman"/>
          <w:sz w:val="24"/>
          <w:szCs w:val="24"/>
        </w:rPr>
        <w:t xml:space="preserve"> и микропроцессорной техники</w:t>
      </w:r>
      <w:r w:rsidR="0081116A" w:rsidRPr="00E32DFC">
        <w:rPr>
          <w:rFonts w:ascii="Times New Roman" w:hAnsi="Times New Roman" w:cs="Times New Roman"/>
          <w:sz w:val="24"/>
          <w:szCs w:val="24"/>
        </w:rPr>
        <w:t xml:space="preserve">, лаборатория </w:t>
      </w:r>
      <w:r w:rsidR="0081116A">
        <w:rPr>
          <w:rFonts w:ascii="Times New Roman" w:hAnsi="Times New Roman" w:cs="Times New Roman"/>
          <w:sz w:val="24"/>
          <w:szCs w:val="24"/>
        </w:rPr>
        <w:t>контрольно-измерительной техники</w:t>
      </w:r>
      <w:r w:rsidR="0081116A" w:rsidRPr="00E32DFC">
        <w:rPr>
          <w:rFonts w:ascii="Times New Roman" w:hAnsi="Times New Roman" w:cs="Times New Roman"/>
          <w:sz w:val="24"/>
          <w:szCs w:val="24"/>
        </w:rPr>
        <w:t xml:space="preserve">, </w:t>
      </w:r>
      <w:r w:rsidR="0081116A">
        <w:rPr>
          <w:rFonts w:ascii="Times New Roman" w:hAnsi="Times New Roman" w:cs="Times New Roman"/>
          <w:sz w:val="24"/>
          <w:szCs w:val="24"/>
        </w:rPr>
        <w:t>лаборатория</w:t>
      </w:r>
      <w:r w:rsidR="00183428">
        <w:rPr>
          <w:rFonts w:ascii="Times New Roman" w:hAnsi="Times New Roman" w:cs="Times New Roman"/>
          <w:sz w:val="24"/>
          <w:szCs w:val="24"/>
        </w:rPr>
        <w:t xml:space="preserve"> акустического контроля, </w:t>
      </w:r>
      <w:r w:rsidR="0081116A">
        <w:rPr>
          <w:rFonts w:ascii="Times New Roman" w:hAnsi="Times New Roman" w:cs="Times New Roman"/>
          <w:sz w:val="24"/>
          <w:szCs w:val="24"/>
        </w:rPr>
        <w:t xml:space="preserve">лаборатория </w:t>
      </w:r>
      <w:r w:rsidR="00183428">
        <w:rPr>
          <w:rFonts w:ascii="Times New Roman" w:hAnsi="Times New Roman" w:cs="Times New Roman"/>
          <w:sz w:val="24"/>
          <w:szCs w:val="24"/>
        </w:rPr>
        <w:t>электро</w:t>
      </w:r>
      <w:r w:rsidR="0081116A">
        <w:rPr>
          <w:rFonts w:ascii="Times New Roman" w:hAnsi="Times New Roman" w:cs="Times New Roman"/>
          <w:sz w:val="24"/>
          <w:szCs w:val="24"/>
        </w:rPr>
        <w:t>магнитн</w:t>
      </w:r>
      <w:r w:rsidR="00183428">
        <w:rPr>
          <w:rFonts w:ascii="Times New Roman" w:hAnsi="Times New Roman" w:cs="Times New Roman"/>
          <w:sz w:val="24"/>
          <w:szCs w:val="24"/>
        </w:rPr>
        <w:t>ого контроля</w:t>
      </w:r>
      <w:r w:rsidR="0081116A">
        <w:rPr>
          <w:rFonts w:ascii="Times New Roman" w:hAnsi="Times New Roman" w:cs="Times New Roman"/>
          <w:sz w:val="24"/>
          <w:szCs w:val="24"/>
        </w:rPr>
        <w:t xml:space="preserve">, </w:t>
      </w:r>
      <w:r w:rsidR="00183428">
        <w:rPr>
          <w:rFonts w:ascii="Times New Roman" w:hAnsi="Times New Roman" w:cs="Times New Roman"/>
          <w:sz w:val="24"/>
          <w:szCs w:val="24"/>
        </w:rPr>
        <w:t xml:space="preserve">лаборатория </w:t>
      </w:r>
      <w:r w:rsidR="0081116A">
        <w:rPr>
          <w:rFonts w:ascii="Times New Roman" w:hAnsi="Times New Roman" w:cs="Times New Roman"/>
          <w:sz w:val="24"/>
          <w:szCs w:val="24"/>
        </w:rPr>
        <w:t>оптическ</w:t>
      </w:r>
      <w:r w:rsidR="00183428">
        <w:rPr>
          <w:rFonts w:ascii="Times New Roman" w:hAnsi="Times New Roman" w:cs="Times New Roman"/>
          <w:sz w:val="24"/>
          <w:szCs w:val="24"/>
        </w:rPr>
        <w:t>ого</w:t>
      </w:r>
      <w:r w:rsidR="0081116A">
        <w:rPr>
          <w:rFonts w:ascii="Times New Roman" w:hAnsi="Times New Roman" w:cs="Times New Roman"/>
          <w:sz w:val="24"/>
          <w:szCs w:val="24"/>
        </w:rPr>
        <w:t>,</w:t>
      </w:r>
      <w:r w:rsidR="00183428">
        <w:rPr>
          <w:rFonts w:ascii="Times New Roman" w:hAnsi="Times New Roman" w:cs="Times New Roman"/>
          <w:sz w:val="24"/>
          <w:szCs w:val="24"/>
        </w:rPr>
        <w:t xml:space="preserve"> радиоволнового и теплового контроля, лаборатория контроля проникающими веществами</w:t>
      </w:r>
      <w:r w:rsidR="00BE6A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116A">
        <w:rPr>
          <w:rFonts w:ascii="Times New Roman" w:hAnsi="Times New Roman" w:cs="Times New Roman"/>
          <w:sz w:val="24"/>
          <w:szCs w:val="24"/>
        </w:rPr>
        <w:t xml:space="preserve"> </w:t>
      </w:r>
      <w:r w:rsidR="0081116A" w:rsidRPr="00E32DFC">
        <w:rPr>
          <w:rFonts w:ascii="Times New Roman" w:hAnsi="Times New Roman" w:cs="Times New Roman"/>
          <w:sz w:val="24"/>
          <w:szCs w:val="24"/>
        </w:rPr>
        <w:t xml:space="preserve">Каждый обучающийся </w:t>
      </w:r>
      <w:proofErr w:type="gramStart"/>
      <w:r w:rsidR="0081116A" w:rsidRPr="00E32DFC">
        <w:rPr>
          <w:rFonts w:ascii="Times New Roman" w:hAnsi="Times New Roman" w:cs="Times New Roman"/>
          <w:sz w:val="24"/>
          <w:szCs w:val="24"/>
        </w:rPr>
        <w:t>во время самостоятельной подготовки обеспечен рабочим местом в компьютерно</w:t>
      </w:r>
      <w:r w:rsidR="005A2F50">
        <w:rPr>
          <w:rFonts w:ascii="Times New Roman" w:hAnsi="Times New Roman" w:cs="Times New Roman"/>
          <w:sz w:val="24"/>
          <w:szCs w:val="24"/>
        </w:rPr>
        <w:t>м классе с выходом в Интернет</w:t>
      </w:r>
      <w:proofErr w:type="gramEnd"/>
      <w:r w:rsidR="0081116A" w:rsidRPr="00E32DFC">
        <w:rPr>
          <w:rFonts w:ascii="Times New Roman" w:hAnsi="Times New Roman" w:cs="Times New Roman"/>
          <w:sz w:val="24"/>
          <w:szCs w:val="24"/>
        </w:rPr>
        <w:t>.</w:t>
      </w:r>
    </w:p>
    <w:p w:rsidR="0081116A" w:rsidRPr="00E32DFC" w:rsidRDefault="0081116A" w:rsidP="0081116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16A" w:rsidRDefault="0081116A" w:rsidP="0081116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Профессорско-преподавательский состав </w:t>
      </w:r>
    </w:p>
    <w:p w:rsidR="005A2F50" w:rsidRDefault="005A2F50" w:rsidP="0081116A">
      <w:pPr>
        <w:pStyle w:val="1"/>
        <w:rPr>
          <w:sz w:val="24"/>
          <w:szCs w:val="24"/>
        </w:rPr>
      </w:pPr>
    </w:p>
    <w:p w:rsidR="0081116A" w:rsidRPr="00E52588" w:rsidRDefault="0081116A" w:rsidP="0081116A">
      <w:pPr>
        <w:pStyle w:val="1"/>
        <w:rPr>
          <w:sz w:val="24"/>
          <w:szCs w:val="24"/>
        </w:rPr>
      </w:pPr>
      <w:r w:rsidRPr="003F061D">
        <w:rPr>
          <w:sz w:val="24"/>
          <w:szCs w:val="24"/>
        </w:rPr>
        <w:t xml:space="preserve">Для обеспечения </w:t>
      </w:r>
      <w:r w:rsidR="00A162A1">
        <w:rPr>
          <w:sz w:val="24"/>
          <w:szCs w:val="24"/>
        </w:rPr>
        <w:t>образовательного</w:t>
      </w:r>
      <w:r w:rsidRPr="003F061D">
        <w:rPr>
          <w:sz w:val="24"/>
          <w:szCs w:val="24"/>
        </w:rPr>
        <w:t xml:space="preserve"> процесса по направлению </w:t>
      </w:r>
      <w:r>
        <w:rPr>
          <w:spacing w:val="-3"/>
          <w:sz w:val="24"/>
          <w:szCs w:val="24"/>
        </w:rPr>
        <w:t>12.03.0</w:t>
      </w:r>
      <w:r w:rsidR="00BE6A8A">
        <w:rPr>
          <w:spacing w:val="-3"/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 w:rsidRPr="00A57DA8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«</w:t>
      </w:r>
      <w:r w:rsidR="00BE6A8A">
        <w:rPr>
          <w:spacing w:val="-3"/>
          <w:sz w:val="24"/>
          <w:szCs w:val="24"/>
        </w:rPr>
        <w:t>Приборостроение</w:t>
      </w:r>
      <w:r>
        <w:rPr>
          <w:sz w:val="24"/>
          <w:szCs w:val="24"/>
        </w:rPr>
        <w:t>»</w:t>
      </w:r>
      <w:r w:rsidRPr="003F061D">
        <w:rPr>
          <w:sz w:val="24"/>
          <w:szCs w:val="24"/>
        </w:rPr>
        <w:t xml:space="preserve"> и профилю подготовки </w:t>
      </w:r>
      <w:r>
        <w:rPr>
          <w:spacing w:val="1"/>
          <w:sz w:val="24"/>
          <w:szCs w:val="24"/>
        </w:rPr>
        <w:t>«</w:t>
      </w:r>
      <w:r w:rsidR="00BE6A8A">
        <w:rPr>
          <w:spacing w:val="1"/>
          <w:sz w:val="24"/>
          <w:szCs w:val="24"/>
        </w:rPr>
        <w:t xml:space="preserve">Приборы и методы контроля качества и </w:t>
      </w:r>
      <w:r w:rsidR="00BE6A8A">
        <w:rPr>
          <w:spacing w:val="1"/>
          <w:sz w:val="24"/>
          <w:szCs w:val="24"/>
        </w:rPr>
        <w:lastRenderedPageBreak/>
        <w:t>диагностики</w:t>
      </w:r>
      <w:r>
        <w:rPr>
          <w:spacing w:val="1"/>
          <w:sz w:val="24"/>
          <w:szCs w:val="24"/>
        </w:rPr>
        <w:t>»</w:t>
      </w:r>
      <w:r w:rsidRPr="003F061D">
        <w:rPr>
          <w:spacing w:val="1"/>
          <w:sz w:val="24"/>
          <w:szCs w:val="24"/>
        </w:rPr>
        <w:t xml:space="preserve"> </w:t>
      </w:r>
      <w:r w:rsidRPr="003F061D">
        <w:rPr>
          <w:sz w:val="24"/>
          <w:szCs w:val="24"/>
        </w:rPr>
        <w:t xml:space="preserve">создан стабильный коллектив высокопрофессиональных педагогов и опытных специалистов. Общая численность преподавателей, привлекаемых к реализации </w:t>
      </w:r>
      <w:r>
        <w:rPr>
          <w:sz w:val="24"/>
          <w:szCs w:val="24"/>
        </w:rPr>
        <w:t xml:space="preserve">профессионального цикла </w:t>
      </w:r>
      <w:r w:rsidRPr="003F061D">
        <w:rPr>
          <w:sz w:val="24"/>
          <w:szCs w:val="24"/>
        </w:rPr>
        <w:t xml:space="preserve">образовательной программы, составляет </w:t>
      </w:r>
      <w:r>
        <w:rPr>
          <w:sz w:val="24"/>
          <w:szCs w:val="24"/>
        </w:rPr>
        <w:t>1</w:t>
      </w:r>
      <w:r w:rsidR="00BE6A8A">
        <w:rPr>
          <w:sz w:val="24"/>
          <w:szCs w:val="24"/>
        </w:rPr>
        <w:t>0</w:t>
      </w:r>
      <w:r w:rsidRPr="003F061D">
        <w:rPr>
          <w:sz w:val="24"/>
          <w:szCs w:val="24"/>
        </w:rPr>
        <w:t xml:space="preserve"> человек. Из них лиц с учеными </w:t>
      </w:r>
      <w:r w:rsidRPr="00E52588">
        <w:rPr>
          <w:sz w:val="24"/>
          <w:szCs w:val="24"/>
        </w:rPr>
        <w:t>степенями и учеными званиями</w:t>
      </w:r>
      <w:r>
        <w:rPr>
          <w:sz w:val="24"/>
          <w:szCs w:val="24"/>
        </w:rPr>
        <w:t xml:space="preserve"> </w:t>
      </w:r>
      <w:r w:rsidR="00BE6A8A">
        <w:rPr>
          <w:sz w:val="24"/>
          <w:szCs w:val="24"/>
        </w:rPr>
        <w:t>8</w:t>
      </w:r>
      <w:r w:rsidRPr="00E52588">
        <w:rPr>
          <w:sz w:val="24"/>
          <w:szCs w:val="24"/>
        </w:rPr>
        <w:t xml:space="preserve"> человек, что составляет </w:t>
      </w:r>
      <w:r>
        <w:rPr>
          <w:sz w:val="24"/>
          <w:szCs w:val="24"/>
        </w:rPr>
        <w:t>8</w:t>
      </w:r>
      <w:r w:rsidR="00BE6A8A">
        <w:rPr>
          <w:sz w:val="24"/>
          <w:szCs w:val="24"/>
        </w:rPr>
        <w:t>0</w:t>
      </w:r>
      <w:r>
        <w:rPr>
          <w:sz w:val="24"/>
          <w:szCs w:val="24"/>
        </w:rPr>
        <w:t>%</w:t>
      </w:r>
      <w:r w:rsidRPr="00E52588">
        <w:rPr>
          <w:sz w:val="24"/>
          <w:szCs w:val="24"/>
        </w:rPr>
        <w:t xml:space="preserve">, из них докторов наук </w:t>
      </w:r>
      <w:r w:rsidR="000137EB">
        <w:rPr>
          <w:sz w:val="24"/>
          <w:szCs w:val="24"/>
        </w:rPr>
        <w:t>2</w:t>
      </w:r>
      <w:r w:rsidRPr="00E52588">
        <w:rPr>
          <w:sz w:val="24"/>
          <w:szCs w:val="24"/>
        </w:rPr>
        <w:t>0%</w:t>
      </w:r>
      <w:r>
        <w:rPr>
          <w:sz w:val="24"/>
          <w:szCs w:val="24"/>
        </w:rPr>
        <w:t>.</w:t>
      </w:r>
    </w:p>
    <w:p w:rsidR="0081116A" w:rsidRPr="00560484" w:rsidRDefault="0081116A" w:rsidP="0081116A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 xml:space="preserve">Преподаватели профессионального цикла имеют базовое образование и/или ученую степень, соответствующие профилю преподаваемой дисциплины. </w:t>
      </w:r>
    </w:p>
    <w:p w:rsidR="0081116A" w:rsidRPr="001E6CDD" w:rsidRDefault="0081116A" w:rsidP="000137EB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0137EB">
        <w:rPr>
          <w:sz w:val="24"/>
          <w:szCs w:val="24"/>
        </w:rPr>
        <w:t>Практическая подготовка будущих специалистов реализуется на баз</w:t>
      </w:r>
      <w:r w:rsidR="000137EB" w:rsidRPr="000137EB">
        <w:rPr>
          <w:sz w:val="24"/>
          <w:szCs w:val="24"/>
        </w:rPr>
        <w:t>овых предприятиях</w:t>
      </w:r>
      <w:r w:rsidRPr="000137EB">
        <w:rPr>
          <w:sz w:val="24"/>
          <w:szCs w:val="24"/>
        </w:rPr>
        <w:t xml:space="preserve"> на основе договоров о сотрудничестве  в </w:t>
      </w:r>
      <w:r w:rsidR="000137EB" w:rsidRPr="000137EB">
        <w:rPr>
          <w:sz w:val="24"/>
          <w:szCs w:val="24"/>
        </w:rPr>
        <w:t>ООО «</w:t>
      </w:r>
      <w:proofErr w:type="spellStart"/>
      <w:r w:rsidR="000137EB" w:rsidRPr="000137EB">
        <w:rPr>
          <w:sz w:val="24"/>
          <w:szCs w:val="24"/>
        </w:rPr>
        <w:t>НДТ-Инжиниринг</w:t>
      </w:r>
      <w:proofErr w:type="spellEnd"/>
      <w:r w:rsidR="000137EB" w:rsidRPr="000137EB">
        <w:rPr>
          <w:sz w:val="24"/>
          <w:szCs w:val="24"/>
        </w:rPr>
        <w:t xml:space="preserve">» </w:t>
      </w:r>
      <w:r w:rsidR="005A2F50">
        <w:rPr>
          <w:sz w:val="24"/>
          <w:szCs w:val="24"/>
        </w:rPr>
        <w:t xml:space="preserve">                     </w:t>
      </w:r>
      <w:r w:rsidR="000137EB" w:rsidRPr="000137EB">
        <w:rPr>
          <w:sz w:val="24"/>
          <w:szCs w:val="24"/>
        </w:rPr>
        <w:t>(г. Минск), ГНУ «Институт прикладной физики НАНБ» (г. Минск), Испытательный Центр ЗАО «</w:t>
      </w:r>
      <w:proofErr w:type="spellStart"/>
      <w:r w:rsidR="000137EB" w:rsidRPr="000137EB">
        <w:rPr>
          <w:sz w:val="24"/>
          <w:szCs w:val="24"/>
        </w:rPr>
        <w:t>Солигорский</w:t>
      </w:r>
      <w:proofErr w:type="spellEnd"/>
      <w:r w:rsidR="000137EB" w:rsidRPr="000137EB">
        <w:rPr>
          <w:sz w:val="24"/>
          <w:szCs w:val="24"/>
        </w:rPr>
        <w:t xml:space="preserve"> Институт проблем ресурсосбережения с Опытным производством», Лаборатория НК и ТД БРУ и др. </w:t>
      </w:r>
      <w:r w:rsidRPr="000137EB">
        <w:rPr>
          <w:bCs/>
          <w:sz w:val="24"/>
          <w:szCs w:val="24"/>
        </w:rPr>
        <w:t>Договорами предусмотрено: п</w:t>
      </w:r>
      <w:r w:rsidRPr="000137EB">
        <w:rPr>
          <w:sz w:val="24"/>
          <w:szCs w:val="24"/>
        </w:rPr>
        <w:t xml:space="preserve">риглашение ведущих специалистов </w:t>
      </w:r>
      <w:r w:rsidR="000137EB" w:rsidRPr="000137EB">
        <w:rPr>
          <w:sz w:val="24"/>
          <w:szCs w:val="24"/>
        </w:rPr>
        <w:t>предприятий</w:t>
      </w:r>
      <w:r w:rsidRPr="000137EB">
        <w:rPr>
          <w:sz w:val="24"/>
          <w:szCs w:val="24"/>
        </w:rPr>
        <w:t xml:space="preserve"> для проведения практических занятий со студентами старших курсов по специальным разделам дисциплин</w:t>
      </w:r>
      <w:proofErr w:type="gramEnd"/>
      <w:r w:rsidRPr="000137EB">
        <w:rPr>
          <w:sz w:val="24"/>
          <w:szCs w:val="24"/>
        </w:rPr>
        <w:t xml:space="preserve">, </w:t>
      </w:r>
      <w:proofErr w:type="gramStart"/>
      <w:r w:rsidRPr="000137EB">
        <w:rPr>
          <w:sz w:val="24"/>
          <w:szCs w:val="24"/>
        </w:rPr>
        <w:t xml:space="preserve">связанных с </w:t>
      </w:r>
      <w:r w:rsidR="000137EB" w:rsidRPr="000137EB">
        <w:rPr>
          <w:sz w:val="24"/>
          <w:szCs w:val="24"/>
        </w:rPr>
        <w:t>реализацией технологий неразрушающего контроля</w:t>
      </w:r>
      <w:r w:rsidRPr="000137EB">
        <w:rPr>
          <w:sz w:val="24"/>
          <w:szCs w:val="24"/>
        </w:rPr>
        <w:t>; возможность прохождения учебной, производственной и преддипломной практик студентами; предоставление отдельным студентам реальной тематики курсового и дипломного проектирования; предоставление возможности прохождения стажировок преподавателям  кафедры.</w:t>
      </w:r>
      <w:proofErr w:type="gramEnd"/>
      <w:r w:rsidRPr="000137EB">
        <w:rPr>
          <w:sz w:val="24"/>
          <w:szCs w:val="24"/>
        </w:rPr>
        <w:t xml:space="preserve"> </w:t>
      </w:r>
      <w:proofErr w:type="gramStart"/>
      <w:r w:rsidRPr="000137EB">
        <w:rPr>
          <w:sz w:val="24"/>
          <w:szCs w:val="24"/>
        </w:rPr>
        <w:t>Кроме того, планируется проведение совместных научно-методических семинаров с целью совершенствования учебного плана, рабочих программ</w:t>
      </w:r>
      <w:r w:rsidRPr="001E6CDD">
        <w:rPr>
          <w:sz w:val="24"/>
          <w:szCs w:val="24"/>
        </w:rPr>
        <w:t xml:space="preserve"> дисциплин, методического обеспечения </w:t>
      </w:r>
      <w:r w:rsidR="00A162A1">
        <w:rPr>
          <w:sz w:val="24"/>
          <w:szCs w:val="24"/>
        </w:rPr>
        <w:t>образовательного</w:t>
      </w:r>
      <w:r w:rsidRPr="001E6CDD">
        <w:rPr>
          <w:sz w:val="24"/>
          <w:szCs w:val="24"/>
        </w:rPr>
        <w:t xml:space="preserve"> процесса; обмен информацией в области технического обеспечения </w:t>
      </w:r>
      <w:r w:rsidR="000137EB">
        <w:rPr>
          <w:sz w:val="24"/>
          <w:szCs w:val="24"/>
        </w:rPr>
        <w:t>качества продукции</w:t>
      </w:r>
      <w:r w:rsidRPr="001E6CDD">
        <w:rPr>
          <w:sz w:val="24"/>
          <w:szCs w:val="24"/>
        </w:rPr>
        <w:t xml:space="preserve">; проведение совместных научных исследований в области создания и совершенствования </w:t>
      </w:r>
      <w:r w:rsidR="000137EB">
        <w:rPr>
          <w:sz w:val="24"/>
          <w:szCs w:val="24"/>
        </w:rPr>
        <w:t>технологий контроля</w:t>
      </w:r>
      <w:r w:rsidRPr="001E6CDD">
        <w:rPr>
          <w:sz w:val="24"/>
          <w:szCs w:val="24"/>
        </w:rPr>
        <w:t>, приборов и систем.</w:t>
      </w:r>
      <w:proofErr w:type="gramEnd"/>
    </w:p>
    <w:p w:rsidR="0081116A" w:rsidRPr="00560484" w:rsidRDefault="0081116A" w:rsidP="008111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 xml:space="preserve">Комплексное использование материально-технических и кадровых возможностей кафедры </w:t>
      </w:r>
      <w:r>
        <w:rPr>
          <w:rFonts w:ascii="Times New Roman" w:hAnsi="Times New Roman" w:cs="Times New Roman"/>
          <w:sz w:val="24"/>
          <w:szCs w:val="24"/>
        </w:rPr>
        <w:t xml:space="preserve">ФМК и вышеперечисленных учреждений </w:t>
      </w:r>
      <w:r w:rsidRPr="00560484">
        <w:rPr>
          <w:rFonts w:ascii="Times New Roman" w:hAnsi="Times New Roman" w:cs="Times New Roman"/>
          <w:sz w:val="24"/>
          <w:szCs w:val="24"/>
        </w:rPr>
        <w:t>позволяет обеспечить высокий уровень подготовки.</w:t>
      </w:r>
    </w:p>
    <w:p w:rsidR="00836BFA" w:rsidRDefault="00836BFA" w:rsidP="0081116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16A" w:rsidRDefault="0081116A" w:rsidP="0081116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Трудоустройство</w:t>
      </w:r>
    </w:p>
    <w:p w:rsidR="0081116A" w:rsidRPr="00B70FD5" w:rsidRDefault="0081116A" w:rsidP="0081116A">
      <w:pPr>
        <w:pStyle w:val="a3"/>
        <w:ind w:firstLine="709"/>
        <w:jc w:val="both"/>
        <w:rPr>
          <w:rFonts w:ascii="Tahoma" w:hAnsi="Tahoma" w:cs="Tahoma"/>
          <w:sz w:val="24"/>
          <w:szCs w:val="24"/>
        </w:rPr>
      </w:pPr>
      <w:r w:rsidRPr="00B70FD5">
        <w:rPr>
          <w:color w:val="000000"/>
          <w:sz w:val="24"/>
          <w:szCs w:val="24"/>
          <w:lang w:eastAsia="be-BY"/>
        </w:rPr>
        <w:t>Выпускники по </w:t>
      </w:r>
      <w:r w:rsidR="000137EB">
        <w:rPr>
          <w:color w:val="000000"/>
          <w:sz w:val="24"/>
          <w:szCs w:val="24"/>
          <w:lang w:eastAsia="be-BY"/>
        </w:rPr>
        <w:t xml:space="preserve">приборам и методам контроля качества и  диагностики </w:t>
      </w:r>
      <w:r w:rsidRPr="00B70FD5">
        <w:rPr>
          <w:b/>
          <w:color w:val="000000"/>
          <w:sz w:val="24"/>
          <w:szCs w:val="24"/>
        </w:rPr>
        <w:t xml:space="preserve"> </w:t>
      </w:r>
      <w:r w:rsidRPr="00B70FD5">
        <w:rPr>
          <w:color w:val="000000"/>
          <w:sz w:val="24"/>
          <w:szCs w:val="24"/>
          <w:lang w:eastAsia="be-BY"/>
        </w:rPr>
        <w:t xml:space="preserve">востребованы </w:t>
      </w:r>
      <w:r w:rsidR="008618A7">
        <w:rPr>
          <w:color w:val="000000"/>
          <w:sz w:val="24"/>
          <w:szCs w:val="24"/>
          <w:lang w:eastAsia="be-BY"/>
        </w:rPr>
        <w:t xml:space="preserve">и получили направления </w:t>
      </w:r>
      <w:r w:rsidRPr="00B70FD5">
        <w:rPr>
          <w:color w:val="000000"/>
          <w:sz w:val="24"/>
          <w:szCs w:val="24"/>
          <w:lang w:eastAsia="be-BY"/>
        </w:rPr>
        <w:t xml:space="preserve">в </w:t>
      </w:r>
      <w:r w:rsidR="008618A7">
        <w:rPr>
          <w:color w:val="000000"/>
          <w:sz w:val="24"/>
          <w:szCs w:val="24"/>
          <w:lang w:eastAsia="be-BY"/>
        </w:rPr>
        <w:t xml:space="preserve">аккредитованные промышленные лаборатории неразрушающего контроля и технической диагностики в Республике Беларусь: </w:t>
      </w:r>
      <w:proofErr w:type="gramStart"/>
      <w:r w:rsidR="008618A7" w:rsidRPr="000137EB">
        <w:rPr>
          <w:sz w:val="24"/>
          <w:szCs w:val="24"/>
        </w:rPr>
        <w:t>ООО «НДТ-Инжиниринг» (г. Минск), ГНУ «Институт прикладной физики НАНБ» (г. Минск), Испытательный Центр ЗАО «</w:t>
      </w:r>
      <w:proofErr w:type="spellStart"/>
      <w:r w:rsidR="008618A7" w:rsidRPr="000137EB">
        <w:rPr>
          <w:sz w:val="24"/>
          <w:szCs w:val="24"/>
        </w:rPr>
        <w:t>Солигорский</w:t>
      </w:r>
      <w:proofErr w:type="spellEnd"/>
      <w:r w:rsidR="008618A7" w:rsidRPr="000137EB">
        <w:rPr>
          <w:sz w:val="24"/>
          <w:szCs w:val="24"/>
        </w:rPr>
        <w:t xml:space="preserve"> Институт проблем ресурсосбережения с Опытным производством»,</w:t>
      </w:r>
      <w:r w:rsidR="008618A7">
        <w:rPr>
          <w:sz w:val="24"/>
          <w:szCs w:val="24"/>
        </w:rPr>
        <w:t xml:space="preserve"> </w:t>
      </w:r>
      <w:r w:rsidR="00F55849">
        <w:rPr>
          <w:sz w:val="24"/>
          <w:szCs w:val="24"/>
        </w:rPr>
        <w:t xml:space="preserve"> </w:t>
      </w:r>
      <w:r w:rsidR="008618A7">
        <w:rPr>
          <w:color w:val="000000"/>
          <w:sz w:val="24"/>
          <w:szCs w:val="24"/>
        </w:rPr>
        <w:t>РУП «Могилевское отделение БЖД», ЗАО «Завод полимерных труб», ОАО «</w:t>
      </w:r>
      <w:proofErr w:type="spellStart"/>
      <w:r w:rsidR="008618A7">
        <w:rPr>
          <w:color w:val="000000"/>
          <w:sz w:val="24"/>
          <w:szCs w:val="24"/>
        </w:rPr>
        <w:t>Белтрубопроводстрой</w:t>
      </w:r>
      <w:proofErr w:type="spellEnd"/>
      <w:r w:rsidR="008618A7">
        <w:rPr>
          <w:color w:val="000000"/>
          <w:sz w:val="24"/>
          <w:szCs w:val="24"/>
        </w:rPr>
        <w:t>» (г. Минск), ООО «</w:t>
      </w:r>
      <w:proofErr w:type="spellStart"/>
      <w:r w:rsidR="008618A7">
        <w:rPr>
          <w:color w:val="000000"/>
          <w:sz w:val="24"/>
          <w:szCs w:val="24"/>
        </w:rPr>
        <w:t>Газинтекс</w:t>
      </w:r>
      <w:proofErr w:type="spellEnd"/>
      <w:r w:rsidR="008618A7">
        <w:rPr>
          <w:color w:val="000000"/>
          <w:sz w:val="24"/>
          <w:szCs w:val="24"/>
        </w:rPr>
        <w:t>», ЗАО «</w:t>
      </w:r>
      <w:proofErr w:type="spellStart"/>
      <w:r w:rsidR="008618A7">
        <w:rPr>
          <w:color w:val="000000"/>
          <w:sz w:val="24"/>
          <w:szCs w:val="24"/>
        </w:rPr>
        <w:t>Солигорский</w:t>
      </w:r>
      <w:proofErr w:type="spellEnd"/>
      <w:r w:rsidR="008618A7">
        <w:rPr>
          <w:color w:val="000000"/>
          <w:sz w:val="24"/>
          <w:szCs w:val="24"/>
        </w:rPr>
        <w:t xml:space="preserve"> ИПР с ОП», ОАО «БЕЛАЗ» и другие</w:t>
      </w:r>
      <w:r w:rsidR="00836BFA">
        <w:rPr>
          <w:color w:val="000000"/>
          <w:sz w:val="24"/>
          <w:szCs w:val="24"/>
        </w:rPr>
        <w:t>.</w:t>
      </w:r>
      <w:proofErr w:type="gramEnd"/>
    </w:p>
    <w:p w:rsidR="00980903" w:rsidRPr="00FC25C1" w:rsidRDefault="00980903" w:rsidP="00B75B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69C9" w:rsidRDefault="007B69C9" w:rsidP="00FC25C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B69C9" w:rsidSect="00FC25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0C4760"/>
    <w:lvl w:ilvl="0">
      <w:numFmt w:val="bullet"/>
      <w:lvlText w:val="*"/>
      <w:lvlJc w:val="left"/>
    </w:lvl>
  </w:abstractNum>
  <w:abstractNum w:abstractNumId="1">
    <w:nsid w:val="00707115"/>
    <w:multiLevelType w:val="hybridMultilevel"/>
    <w:tmpl w:val="1C369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606760"/>
    <w:multiLevelType w:val="hybridMultilevel"/>
    <w:tmpl w:val="20CA4D64"/>
    <w:lvl w:ilvl="0" w:tplc="46A0D450">
      <w:start w:val="1"/>
      <w:numFmt w:val="bullet"/>
      <w:lvlText w:val="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7A13AD6"/>
    <w:multiLevelType w:val="hybridMultilevel"/>
    <w:tmpl w:val="D102D83A"/>
    <w:lvl w:ilvl="0" w:tplc="A44C8280">
      <w:start w:val="1"/>
      <w:numFmt w:val="bullet"/>
      <w:lvlText w:val=""/>
      <w:lvlJc w:val="left"/>
      <w:pPr>
        <w:tabs>
          <w:tab w:val="num" w:pos="2121"/>
        </w:tabs>
        <w:ind w:left="2121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E6B"/>
    <w:rsid w:val="000137EB"/>
    <w:rsid w:val="000E0078"/>
    <w:rsid w:val="000F627E"/>
    <w:rsid w:val="001105FF"/>
    <w:rsid w:val="00111EC1"/>
    <w:rsid w:val="00183428"/>
    <w:rsid w:val="00191809"/>
    <w:rsid w:val="002353C6"/>
    <w:rsid w:val="002462D8"/>
    <w:rsid w:val="00251F6D"/>
    <w:rsid w:val="0029638E"/>
    <w:rsid w:val="002B45D3"/>
    <w:rsid w:val="00343B7E"/>
    <w:rsid w:val="0035136C"/>
    <w:rsid w:val="003E2E18"/>
    <w:rsid w:val="00440752"/>
    <w:rsid w:val="00525CED"/>
    <w:rsid w:val="00537B43"/>
    <w:rsid w:val="0055626E"/>
    <w:rsid w:val="00571A42"/>
    <w:rsid w:val="005A2F50"/>
    <w:rsid w:val="005B4B3C"/>
    <w:rsid w:val="005E2DBB"/>
    <w:rsid w:val="005F050A"/>
    <w:rsid w:val="007001EA"/>
    <w:rsid w:val="00762D43"/>
    <w:rsid w:val="00771BFA"/>
    <w:rsid w:val="007B69C9"/>
    <w:rsid w:val="0081116A"/>
    <w:rsid w:val="00831D7C"/>
    <w:rsid w:val="00836BFA"/>
    <w:rsid w:val="00852F51"/>
    <w:rsid w:val="008618A7"/>
    <w:rsid w:val="008B2763"/>
    <w:rsid w:val="008D55F4"/>
    <w:rsid w:val="008E2103"/>
    <w:rsid w:val="008F154C"/>
    <w:rsid w:val="008F54FF"/>
    <w:rsid w:val="00913E6B"/>
    <w:rsid w:val="00972FA9"/>
    <w:rsid w:val="00980903"/>
    <w:rsid w:val="009A2271"/>
    <w:rsid w:val="009B09DA"/>
    <w:rsid w:val="009C0DF9"/>
    <w:rsid w:val="009E1101"/>
    <w:rsid w:val="00A162A1"/>
    <w:rsid w:val="00A33F89"/>
    <w:rsid w:val="00A35AA8"/>
    <w:rsid w:val="00A725C1"/>
    <w:rsid w:val="00B11987"/>
    <w:rsid w:val="00B41C9E"/>
    <w:rsid w:val="00B75B4F"/>
    <w:rsid w:val="00BA265B"/>
    <w:rsid w:val="00BC32A6"/>
    <w:rsid w:val="00BE697B"/>
    <w:rsid w:val="00BE6A8A"/>
    <w:rsid w:val="00BE7C72"/>
    <w:rsid w:val="00C53DAD"/>
    <w:rsid w:val="00C706E1"/>
    <w:rsid w:val="00D40C3E"/>
    <w:rsid w:val="00D64650"/>
    <w:rsid w:val="00D92F5C"/>
    <w:rsid w:val="00E22317"/>
    <w:rsid w:val="00E24D33"/>
    <w:rsid w:val="00E271F6"/>
    <w:rsid w:val="00EC3ACA"/>
    <w:rsid w:val="00F22B41"/>
    <w:rsid w:val="00F51F6F"/>
    <w:rsid w:val="00F55849"/>
    <w:rsid w:val="00F8277A"/>
    <w:rsid w:val="00FC2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51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343B7E"/>
    <w:pPr>
      <w:widowControl w:val="0"/>
      <w:autoSpaceDE w:val="0"/>
      <w:autoSpaceDN w:val="0"/>
      <w:adjustRightInd w:val="0"/>
      <w:spacing w:line="485" w:lineRule="exact"/>
      <w:ind w:firstLine="701"/>
      <w:jc w:val="both"/>
    </w:pPr>
    <w:rPr>
      <w:rFonts w:cs="Times New Roman"/>
      <w:sz w:val="24"/>
      <w:szCs w:val="24"/>
      <w:lang w:eastAsia="ru-RU"/>
    </w:rPr>
  </w:style>
  <w:style w:type="character" w:customStyle="1" w:styleId="FontStyle158">
    <w:name w:val="Font Style158"/>
    <w:uiPriority w:val="99"/>
    <w:rsid w:val="00343B7E"/>
    <w:rPr>
      <w:rFonts w:ascii="Times New Roman" w:hAnsi="Times New Roman" w:cs="Times New Roman"/>
      <w:sz w:val="26"/>
      <w:szCs w:val="26"/>
    </w:rPr>
  </w:style>
  <w:style w:type="paragraph" w:customStyle="1" w:styleId="1">
    <w:name w:val="1"/>
    <w:basedOn w:val="a"/>
    <w:rsid w:val="0081116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81116A"/>
    <w:rPr>
      <w:rFonts w:ascii="Times New Roman" w:eastAsia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056E5-D5D1-43DE-8FA8-B3BC66DF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9</Pages>
  <Words>4034</Words>
  <Characters>22996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Home</Company>
  <LinksUpToDate>false</LinksUpToDate>
  <CharactersWithSpaces>26977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Ольга</dc:creator>
  <cp:lastModifiedBy>Ольга</cp:lastModifiedBy>
  <cp:revision>10</cp:revision>
  <dcterms:created xsi:type="dcterms:W3CDTF">2015-04-17T11:23:00Z</dcterms:created>
  <dcterms:modified xsi:type="dcterms:W3CDTF">2015-05-27T11:37:00Z</dcterms:modified>
</cp:coreProperties>
</file>