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095" w:rsidRDefault="00CD7095" w:rsidP="003617C4">
      <w:pPr>
        <w:shd w:val="clear" w:color="auto" w:fill="FFFFFF"/>
        <w:spacing w:after="0" w:line="360" w:lineRule="atLeast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bookmarkStart w:id="0" w:name="_GoBack"/>
      <w:bookmarkEnd w:id="0"/>
      <w:r w:rsidRPr="00CD7095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Памятка для </w:t>
      </w:r>
      <w:proofErr w:type="gramStart"/>
      <w:r w:rsidRPr="00CD7095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студентов</w:t>
      </w:r>
      <w:r w:rsidR="003617C4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 </w:t>
      </w:r>
      <w:r w:rsidR="00E25482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 </w:t>
      </w:r>
      <w:r w:rsidRPr="00CD7095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«</w:t>
      </w:r>
      <w:proofErr w:type="gramEnd"/>
      <w:r w:rsidRPr="00CD7095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 Помоги себе сам»</w:t>
      </w:r>
    </w:p>
    <w:p w:rsidR="0021636E" w:rsidRPr="005704E4" w:rsidRDefault="005704E4" w:rsidP="003617C4">
      <w:pPr>
        <w:shd w:val="clear" w:color="auto" w:fill="FFFFFF"/>
        <w:spacing w:after="0" w:line="360" w:lineRule="atLeast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r w:rsidRPr="005704E4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(стресс, тревога, депрессия)</w:t>
      </w:r>
    </w:p>
    <w:p w:rsidR="003617C4" w:rsidRPr="003617C4" w:rsidRDefault="005E2AB8" w:rsidP="0021636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2A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СТРЕСС</w:t>
      </w:r>
      <w:r w:rsidR="003617C4" w:rsidRPr="003617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</w:t>
      </w:r>
      <w:r w:rsidR="003617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эмоциональная встряска, </w:t>
      </w:r>
      <w:r w:rsidR="003617C4" w:rsidRPr="003617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естественная реакция организма на изменяющиеся условия.</w:t>
      </w:r>
    </w:p>
    <w:p w:rsidR="003617C4" w:rsidRPr="005E2AB8" w:rsidRDefault="003617C4" w:rsidP="005E2A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17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Кратковременный стресс ведет к закалке организма, пробуждает в человеке новые силы, открывает ресурсы, позволяет обнаружить скрытые возможности. Продолжительный же стресс ведет к болезни, снижению работоспособности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17E4C" w:rsidRPr="0023278A" w:rsidRDefault="00B17E4C" w:rsidP="0021636E">
      <w:pPr>
        <w:shd w:val="clear" w:color="auto" w:fill="FFFFFF"/>
        <w:spacing w:after="0"/>
        <w:ind w:firstLine="708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23278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Что помогает справиться со стрессом?</w:t>
      </w:r>
    </w:p>
    <w:p w:rsidR="00313221" w:rsidRPr="00313221" w:rsidRDefault="00313221" w:rsidP="0021636E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Устойчивость.</w:t>
      </w:r>
    </w:p>
    <w:p w:rsidR="00B17E4C" w:rsidRDefault="00B17E4C" w:rsidP="0021636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Чем больше сфер в жизни, тем </w:t>
      </w:r>
      <w:proofErr w:type="gramStart"/>
      <w:r w:rsidRPr="00313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устойчивее </w:t>
      </w:r>
      <w:r w:rsidR="00313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proofErr w:type="gramEnd"/>
      <w:r w:rsidR="00313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эмоциональном плане </w:t>
      </w:r>
      <w:r w:rsidRPr="00313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313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17AA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человек живет в ритме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учёба</w:t>
      </w:r>
      <w:r w:rsidRPr="00C1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-дом», то неприятности в одной из этих сфер выбивают из колеи. Но если сфер значительно больше (хобби, спорт, </w:t>
      </w:r>
      <w:r w:rsidR="00313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</w:t>
      </w:r>
      <w:r w:rsidRPr="00C17AAB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друзья, учеба, работа), то</w:t>
      </w:r>
      <w:r w:rsidR="00313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сложности воспринимаются легче, </w:t>
      </w:r>
      <w:r w:rsidRPr="00C17A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остаются области жизни, на которые можно опираться.</w:t>
      </w:r>
    </w:p>
    <w:p w:rsidR="00B17E4C" w:rsidRPr="0008772D" w:rsidRDefault="00B17E4C" w:rsidP="0021636E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Чувство юмора</w:t>
      </w:r>
      <w:r w:rsidR="006703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17E4C" w:rsidRPr="00C17AAB" w:rsidRDefault="00B17E4C" w:rsidP="0021636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Юмор помогает справиться с напряжением, освободиться от негативных эмоций, посмотреть на </w:t>
      </w:r>
      <w:proofErr w:type="gramStart"/>
      <w:r w:rsidRPr="0008772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ситуацию</w:t>
      </w:r>
      <w:proofErr w:type="gramEnd"/>
      <w:r w:rsidRPr="0008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другой стороны. В этом смысле юмористы, которые рассказывают про жизнь, иронизируя и подме</w:t>
      </w:r>
      <w:r w:rsidR="0067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чая абсурд, в какой-то </w:t>
      </w:r>
      <w:proofErr w:type="gramStart"/>
      <w:r w:rsidR="0067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степени </w:t>
      </w:r>
      <w:r w:rsidRPr="0008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коллеги</w:t>
      </w:r>
      <w:proofErr w:type="gramEnd"/>
      <w:r w:rsidR="0067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психолога</w:t>
      </w:r>
      <w:r w:rsidRPr="0008772D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Это, с одной стороны, их способ переживать тяжелые периоды и моменты, связанные со стыдом, а с другой — выступая на сцене, они помогают принимать и замечать эти вещи другим.</w:t>
      </w:r>
    </w:p>
    <w:p w:rsidR="00B17E4C" w:rsidRPr="00C17AAB" w:rsidRDefault="00B17E4C" w:rsidP="0021636E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Склонность удачи приписывать себе, а неудачи – среде</w:t>
      </w:r>
      <w:r w:rsidR="006703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17E4C" w:rsidRPr="00C17AAB" w:rsidRDefault="00B17E4C" w:rsidP="00B17E4C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здоровом виде эта привычка значительно облегчит усвоение опыта. Но важно не переусердствовать, ведь через негативный опыт мы тоже растем.</w:t>
      </w:r>
    </w:p>
    <w:p w:rsidR="00B17E4C" w:rsidRPr="006743FA" w:rsidRDefault="006743FA" w:rsidP="006743FA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B17E4C" w:rsidRPr="00A15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оддержка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Близкие люди и друзья могут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выслушать,  поддержать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обеспечить  чувство безопасности. М</w:t>
      </w:r>
      <w:r w:rsidR="00B17E4C" w:rsidRPr="00674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можем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обратиться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B17E4C" w:rsidRPr="00674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людям за помощью.</w:t>
      </w:r>
    </w:p>
    <w:p w:rsidR="00CD7095" w:rsidRPr="00670334" w:rsidRDefault="00CD7095" w:rsidP="0067033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095" w:rsidRDefault="00B17E4C" w:rsidP="00CD70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CD7095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Техники безопасности – самопомощи</w:t>
      </w:r>
    </w:p>
    <w:p w:rsidR="00B17E4C" w:rsidRPr="00CD7095" w:rsidRDefault="00B17E4C" w:rsidP="00CD70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CD7095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в эмоционально трудной ситуации.</w:t>
      </w:r>
    </w:p>
    <w:p w:rsidR="00B17E4C" w:rsidRPr="005704E4" w:rsidRDefault="00CD7095" w:rsidP="005704E4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B17E4C" w:rsidRPr="003617C4">
        <w:rPr>
          <w:b/>
          <w:color w:val="000000"/>
          <w:sz w:val="28"/>
          <w:szCs w:val="28"/>
        </w:rPr>
        <w:t>Первая техника</w:t>
      </w:r>
      <w:r w:rsidR="00B17E4C" w:rsidRPr="00C93F5A">
        <w:rPr>
          <w:color w:val="000000"/>
          <w:sz w:val="28"/>
          <w:szCs w:val="28"/>
        </w:rPr>
        <w:t xml:space="preserve"> </w:t>
      </w:r>
      <w:r w:rsidR="005704E4">
        <w:rPr>
          <w:color w:val="000000"/>
          <w:sz w:val="28"/>
          <w:szCs w:val="28"/>
        </w:rPr>
        <w:t>«</w:t>
      </w:r>
      <w:r w:rsidR="00B17E4C" w:rsidRPr="00A157E7">
        <w:rPr>
          <w:b/>
          <w:bCs/>
          <w:sz w:val="28"/>
          <w:szCs w:val="28"/>
        </w:rPr>
        <w:t>Опора</w:t>
      </w:r>
      <w:r w:rsidR="005704E4">
        <w:rPr>
          <w:b/>
          <w:bCs/>
          <w:sz w:val="28"/>
          <w:szCs w:val="28"/>
        </w:rPr>
        <w:t>»</w:t>
      </w:r>
    </w:p>
    <w:p w:rsidR="00B17E4C" w:rsidRPr="00C17AAB" w:rsidRDefault="00B17E4C" w:rsidP="00B17E4C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A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в сильном эмоциональном состоянии, первое, что нужно сделать — это заземлиться. Поставить ноги на землю и почувствовать ими опору. Если вы сидите, почувствуйте ягодицами стул. Проверьте свое дыхание (вдох-выдох). Что вы видите вокруг? Кто перед вами? Какой сегодня день? Дата?</w:t>
      </w:r>
    </w:p>
    <w:p w:rsidR="00B17E4C" w:rsidRPr="00C17AAB" w:rsidRDefault="00B17E4C" w:rsidP="00B17E4C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можно задать себе 3 вопроса:</w:t>
      </w:r>
    </w:p>
    <w:p w:rsidR="00B17E4C" w:rsidRPr="005E2AB8" w:rsidRDefault="00B17E4C" w:rsidP="005E2AB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E2AB8">
        <w:rPr>
          <w:rFonts w:ascii="Times New Roman" w:eastAsia="Times New Roman" w:hAnsi="Times New Roman" w:cs="Times New Roman"/>
          <w:i/>
          <w:lang w:eastAsia="ru-RU"/>
        </w:rPr>
        <w:t>На что я могу опереться в себе?</w:t>
      </w:r>
    </w:p>
    <w:p w:rsidR="00B17E4C" w:rsidRPr="005E2AB8" w:rsidRDefault="00B17E4C" w:rsidP="005E2AB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E2AB8">
        <w:rPr>
          <w:rFonts w:ascii="Times New Roman" w:eastAsia="Times New Roman" w:hAnsi="Times New Roman" w:cs="Times New Roman"/>
          <w:i/>
          <w:lang w:eastAsia="ru-RU"/>
        </w:rPr>
        <w:t>Что меня делает сильнее, укрепляет?</w:t>
      </w:r>
    </w:p>
    <w:p w:rsidR="00CD7095" w:rsidRPr="005E2AB8" w:rsidRDefault="00B17E4C" w:rsidP="005E2AB8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E2AB8">
        <w:rPr>
          <w:rFonts w:ascii="Times New Roman" w:eastAsia="Times New Roman" w:hAnsi="Times New Roman" w:cs="Times New Roman"/>
          <w:i/>
          <w:lang w:eastAsia="ru-RU"/>
        </w:rPr>
        <w:t>На что я могу опереться во внешнем мире?</w:t>
      </w:r>
    </w:p>
    <w:p w:rsidR="00B17E4C" w:rsidRPr="00C17AAB" w:rsidRDefault="005704E4" w:rsidP="00B17E4C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D7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3617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Концентрация внимания</w:t>
      </w:r>
    </w:p>
    <w:p w:rsidR="00B17E4C" w:rsidRPr="00C17AAB" w:rsidRDefault="00B17E4C" w:rsidP="00B17E4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AB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Фокусируйте свое внимание по очереди:</w:t>
      </w:r>
    </w:p>
    <w:p w:rsidR="00B17E4C" w:rsidRPr="00C17AAB" w:rsidRDefault="00B17E4C" w:rsidP="00B17E4C">
      <w:pPr>
        <w:numPr>
          <w:ilvl w:val="0"/>
          <w:numId w:val="12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</w:t>
      </w:r>
      <w:r w:rsidRPr="00CD7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том, что видите вокруг</w:t>
      </w:r>
      <w:r w:rsidRPr="00C17AA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что вам нравится смотреть?</w:t>
      </w:r>
    </w:p>
    <w:p w:rsidR="00B17E4C" w:rsidRPr="00C17AAB" w:rsidRDefault="00B17E4C" w:rsidP="00B17E4C">
      <w:pPr>
        <w:numPr>
          <w:ilvl w:val="0"/>
          <w:numId w:val="13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Затем </w:t>
      </w:r>
      <w:r w:rsidRPr="00CD7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звуках</w:t>
      </w:r>
      <w:r w:rsidRPr="00C17AAB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вы слышите в пределах своего помещения? Какие звуки доносятся с улицы?</w:t>
      </w:r>
    </w:p>
    <w:p w:rsidR="00B17E4C" w:rsidRPr="00C17AAB" w:rsidRDefault="00B17E4C" w:rsidP="00B17E4C">
      <w:pPr>
        <w:numPr>
          <w:ilvl w:val="0"/>
          <w:numId w:val="14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телесных ощущениях</w:t>
      </w:r>
      <w:r w:rsidRPr="00C1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удобно ли вы сидите? Где чувствуете напряжение? Попробуйте расслабить эти области.</w:t>
      </w:r>
    </w:p>
    <w:p w:rsidR="001705E1" w:rsidRPr="005E2AB8" w:rsidRDefault="00B17E4C" w:rsidP="005E2AB8">
      <w:pPr>
        <w:numPr>
          <w:ilvl w:val="0"/>
          <w:numId w:val="15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мыслях</w:t>
      </w:r>
      <w:r w:rsidRPr="00C17AAB">
        <w:rPr>
          <w:rFonts w:ascii="Times New Roman" w:eastAsia="Times New Roman" w:hAnsi="Times New Roman" w:cs="Times New Roman"/>
          <w:sz w:val="28"/>
          <w:szCs w:val="28"/>
          <w:lang w:eastAsia="ru-RU"/>
        </w:rPr>
        <w:t>. О чем они? Помогают ли они вам сегодня или наоборот формируют препятствия.</w:t>
      </w:r>
    </w:p>
    <w:p w:rsidR="00B17E4C" w:rsidRPr="00C17AAB" w:rsidRDefault="005704E4" w:rsidP="00B17E4C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CD7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3617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</w:t>
      </w:r>
      <w:r w:rsidR="001D6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онцентрация внимания на </w:t>
      </w:r>
      <w:r w:rsidR="003617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</w:t>
      </w:r>
    </w:p>
    <w:p w:rsidR="00BE4B81" w:rsidRDefault="00B17E4C" w:rsidP="006A3D41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Перемещать внимание последовательно по каждой части тела, расслабляя ее. Начинайте от пальцев на ногах, заканчивайте макушкой.</w:t>
      </w:r>
    </w:p>
    <w:p w:rsidR="003617C4" w:rsidRDefault="005E2AB8" w:rsidP="00BE4B81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ТРЕВОГА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B81">
        <w:rPr>
          <w:rFonts w:ascii="Times New Roman" w:eastAsia="Times New Roman" w:hAnsi="Times New Roman" w:cs="Times New Roman"/>
          <w:sz w:val="28"/>
          <w:szCs w:val="28"/>
          <w:lang w:eastAsia="ru-RU"/>
        </w:rPr>
        <w:t>- э</w:t>
      </w:r>
      <w:r w:rsidR="00BE4B81" w:rsidRPr="00BE4B81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эмоция, которую можно описать как состояние волнения, беспокойства, внутренней суматохи. Иногда тревога сопровождается телесными ощущениями, неприятными физическими симптомами, множеством мыслей.</w:t>
      </w:r>
    </w:p>
    <w:p w:rsidR="009F4EAD" w:rsidRPr="009F4EAD" w:rsidRDefault="009F4EAD" w:rsidP="009F4EAD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4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Тревога бывает:</w:t>
      </w:r>
    </w:p>
    <w:p w:rsidR="009F4EAD" w:rsidRPr="009F4EAD" w:rsidRDefault="009F4EAD" w:rsidP="009F4EAD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фоновая</w:t>
      </w:r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(постоянная «база», с которой 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живём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которая нам необходима, чтобы </w:t>
      </w:r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ровать сигналы окружающей среды </w:t>
      </w:r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опасные или безопасные)</w:t>
      </w:r>
      <w:r w:rsidR="001D6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4EAD" w:rsidRPr="009F4EAD" w:rsidRDefault="009F4EAD" w:rsidP="001D68F2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ситуативная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(пик или потенциал </w:t>
      </w:r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действия, одномоментный резкий</w:t>
      </w:r>
      <w:r w:rsidR="001D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подъём тревоги – например, так </w:t>
      </w:r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 при панической атаке)</w:t>
      </w:r>
      <w:r w:rsidR="001D6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4EAD" w:rsidRPr="009F4EAD" w:rsidRDefault="009F4EAD" w:rsidP="009F4EAD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4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можно использовать при высокой фоновой тревоге:</w:t>
      </w:r>
    </w:p>
    <w:p w:rsidR="009F4EAD" w:rsidRPr="009F4EAD" w:rsidRDefault="009F4EAD" w:rsidP="009F4EAD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F4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Спорт.</w:t>
      </w:r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Тот, который вам дос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тупен дома, например, ходьба на </w:t>
      </w:r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месте, приседания,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гимнастика. </w:t>
      </w:r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10-15 минут каждый день.</w:t>
      </w:r>
    </w:p>
    <w:p w:rsidR="009F4EAD" w:rsidRPr="009F4EAD" w:rsidRDefault="009F4EAD" w:rsidP="009F4EAD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F4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Медитация, релаксация</w:t>
      </w:r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Мозг при 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евоге не может быть в состоянии </w:t>
      </w:r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покоя, ему нужно помочь. Есть люди, у которых плохо получается медитировать, это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страшно, надо продолжать делать поп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ытки. Есть приложения и готовые </w:t>
      </w:r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аудио/видеозаписи для этих целей.</w:t>
      </w:r>
    </w:p>
    <w:p w:rsidR="009F4EAD" w:rsidRPr="009F4EAD" w:rsidRDefault="009F4EAD" w:rsidP="009F4EAD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9F4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Психогигиена.</w:t>
      </w:r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Отведите время для новостей (30 мин утром и вечером), в остальное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туда не заглядывайте. Изолируйтесь от всех знакомых, распространяющих панику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недружественные вам мнения и эмоции. Останавливайте близких, использующих вас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ведро для слива эмоций. Если они взрослые – они могут позаботиться о себе сами.</w:t>
      </w:r>
    </w:p>
    <w:p w:rsidR="009F4EAD" w:rsidRPr="009F4EAD" w:rsidRDefault="009F4EAD" w:rsidP="009F4EAD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9F4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Отвлекаться.</w:t>
      </w:r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тревоге некоторые участки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перевозбуждаются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слишком </w:t>
      </w:r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активны, нужно включить другие участки, чтобы оттянуть на них энергию. Например,</w:t>
      </w:r>
      <w:r w:rsidR="00EC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поговорить с кем-то, посмотреть фильм, заняться уборкой, слушать музыку и т.д.</w:t>
      </w:r>
    </w:p>
    <w:p w:rsidR="009F4EAD" w:rsidRPr="009F4EAD" w:rsidRDefault="009F4EAD" w:rsidP="009F4EAD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9F4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Достаточно воды</w:t>
      </w:r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Обезвоживание связано с повышени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тревоги. 1.5-2 литра в день, </w:t>
      </w:r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0.5-1 стакан каждые час-полтора пока не спите.</w:t>
      </w:r>
    </w:p>
    <w:p w:rsidR="009F4EAD" w:rsidRPr="009F4EAD" w:rsidRDefault="009F4EAD" w:rsidP="009F4EAD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9F4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коммуникациями</w:t>
      </w:r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Нужны периоды </w:t>
      </w:r>
      <w:proofErr w:type="spellStart"/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детоксикации</w:t>
      </w:r>
      <w:proofErr w:type="spellEnd"/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proofErr w:type="spellStart"/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небольшие перерывы в общении с семьей (если это возможно), в то же время нужно 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внимательными к социальной изоляции, искать общения, если вы чувствуете себя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одинокими.</w:t>
      </w:r>
    </w:p>
    <w:p w:rsidR="009F4EAD" w:rsidRPr="009F4EAD" w:rsidRDefault="009F4EAD" w:rsidP="009F4EAD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9F4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Юмор</w:t>
      </w:r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Помогает смириться с ситуацией и задействовать те участки мозга, кото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рые </w:t>
      </w:r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гасят тревогу. Психологи считают юмор наиболее зрелой из психологических защит.</w:t>
      </w:r>
    </w:p>
    <w:p w:rsidR="009F4EAD" w:rsidRPr="009F4EAD" w:rsidRDefault="009F4EAD" w:rsidP="009F4EAD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F4E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Что нежелательно использовать при тревоге:</w:t>
      </w:r>
    </w:p>
    <w:p w:rsidR="009F4EAD" w:rsidRPr="009F4EAD" w:rsidRDefault="009F4EAD" w:rsidP="009F4EAD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F4E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алкоголь</w:t>
      </w:r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Потому что он депрессант и диуретик, сним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 напряжение в моменте, но на </w:t>
      </w:r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длинной дистанции усиливает тревогу и депрессию и выводит воду.</w:t>
      </w:r>
    </w:p>
    <w:p w:rsidR="009F4EAD" w:rsidRPr="009F4EAD" w:rsidRDefault="009F4EAD" w:rsidP="009F4EAD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F4E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сладкая еда и напитки</w:t>
      </w:r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Может сформироваться цикл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заедания тревоги; плюс, высокие </w:t>
      </w:r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уровни глюкозы в крови у некоторых людей приводят к повышению гормонов, связанных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стрессом.</w:t>
      </w:r>
    </w:p>
    <w:p w:rsidR="009F4EAD" w:rsidRPr="009F4EAD" w:rsidRDefault="009F4EAD" w:rsidP="009F4EAD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9F4E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психоактивные</w:t>
      </w:r>
      <w:proofErr w:type="spellEnd"/>
      <w:r w:rsidRPr="009F4E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вещества и стимуляторы</w:t>
      </w:r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>. Сюда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тносятся кофе, чай, энергетики.</w:t>
      </w:r>
      <w:r w:rsidR="00EC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приводят к выбросу гормонов и </w:t>
      </w:r>
      <w:proofErr w:type="spellStart"/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нейромедиаторов</w:t>
      </w:r>
      <w:proofErr w:type="spellEnd"/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связанных со стрессом,</w:t>
      </w:r>
      <w:r w:rsidR="00EC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тревожным людям лучше вообще их не употреблять.</w:t>
      </w:r>
    </w:p>
    <w:p w:rsidR="009F4EAD" w:rsidRPr="009F4EAD" w:rsidRDefault="009F4EAD" w:rsidP="009F4EAD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9F4E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постоянное отслеживание новостей</w:t>
      </w:r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>. Лучше не фокусироваться слишком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сильно на </w:t>
      </w:r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 на что не можем повлиять, бессилие и наблюдение за общей паникой повышает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тревогу.</w:t>
      </w:r>
    </w:p>
    <w:p w:rsidR="009F4EAD" w:rsidRPr="009F4EAD" w:rsidRDefault="009F4EAD" w:rsidP="009F4EAD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4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Техники заземления при остром приступе паники, пиковой тревоге</w:t>
      </w:r>
      <w:r w:rsidR="00EC6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F4EAD" w:rsidRPr="009F4EAD" w:rsidRDefault="009F4EAD" w:rsidP="009F4EAD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F4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Дыхание.</w:t>
      </w:r>
    </w:p>
    <w:p w:rsidR="009F4EAD" w:rsidRPr="009F4EAD" w:rsidRDefault="009F4EAD" w:rsidP="009F4EAD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постараться замедлить ритм дыхания, даже если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ажется, что, наоборот, надо его </w:t>
      </w:r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ускорить. Дышать менее глубоко, стараться контролировать вдох и выдох;</w:t>
      </w:r>
    </w:p>
    <w:p w:rsidR="009F4EAD" w:rsidRPr="009F4EAD" w:rsidRDefault="009F4EAD" w:rsidP="009F4EAD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>- дышать в пакет. Это уменьшит гипервентиляцию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крови восстановится баланс </w:t>
      </w:r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кислорода и углекислого газа, что по принципу биологической обратной связи уменьшит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частоту сердцебиения и панику.</w:t>
      </w:r>
    </w:p>
    <w:p w:rsidR="009F4EAD" w:rsidRPr="009F4EAD" w:rsidRDefault="009F4EAD" w:rsidP="009F4EAD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медленно вдыхать носом, выдыхать ртом так, как 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дто вы собираетесь свистеть или </w:t>
      </w:r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дуть: </w:t>
      </w:r>
      <w:proofErr w:type="spellStart"/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>ффууууууу</w:t>
      </w:r>
      <w:proofErr w:type="spellEnd"/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Достаточно 10-15 раз.</w:t>
      </w:r>
    </w:p>
    <w:p w:rsidR="009F4EAD" w:rsidRPr="009F4EAD" w:rsidRDefault="009F4EAD" w:rsidP="009F4EAD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F4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Опорная поза.</w:t>
      </w:r>
    </w:p>
    <w:p w:rsidR="009F4EAD" w:rsidRPr="009F4EAD" w:rsidRDefault="009F4EAD" w:rsidP="009F4EAD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поставить обе ноги на пол все ступнёй или встать.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Пройтись внутренним сканером по </w:t>
      </w:r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телу, отметить все ощущения. Постараться почувствовать каждый участок тела, руки,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ноги.</w:t>
      </w:r>
    </w:p>
    <w:p w:rsidR="009F4EAD" w:rsidRPr="00F36A2D" w:rsidRDefault="00F36A2D" w:rsidP="009F4EAD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F4EAD"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F4EAD" w:rsidRPr="00F36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Ритм.</w:t>
      </w:r>
    </w:p>
    <w:p w:rsidR="009F4EAD" w:rsidRPr="009F4EAD" w:rsidRDefault="009F4EAD" w:rsidP="00F36A2D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постукивание пальцами по ключицам с руками крест-н</w:t>
      </w:r>
      <w:r w:rsidR="00F3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акрест, раскачивание из стороны </w:t>
      </w:r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сторону, обхватив себя руками. Многие не </w:t>
      </w:r>
      <w:proofErr w:type="spellStart"/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нейротипичные</w:t>
      </w:r>
      <w:proofErr w:type="spellEnd"/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интуитивно</w:t>
      </w:r>
      <w:r w:rsidR="00F3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 это для заземления.</w:t>
      </w:r>
    </w:p>
    <w:p w:rsidR="009F4EAD" w:rsidRPr="00F36A2D" w:rsidRDefault="00F36A2D" w:rsidP="009F4EAD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F4EAD"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F4EAD" w:rsidRPr="00F36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Звонок другу.</w:t>
      </w:r>
    </w:p>
    <w:p w:rsidR="009F4EAD" w:rsidRPr="009F4EAD" w:rsidRDefault="009F4EAD" w:rsidP="00F36A2D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договориться с кем-то о звонке в случае паники, что</w:t>
      </w:r>
      <w:r w:rsidR="00F3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 разговаривать на отвлечённые </w:t>
      </w:r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10-20 минут. Можно даже не договариваться, а просто звонить знакомым</w:t>
      </w:r>
      <w:r w:rsidR="00F3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любителям поболтать, если время дня позволяет.</w:t>
      </w:r>
    </w:p>
    <w:p w:rsidR="009F4EAD" w:rsidRPr="009F4EAD" w:rsidRDefault="00F36A2D" w:rsidP="009F4EAD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F4EAD"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F4EAD" w:rsidRPr="00F36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Несколько интенсивных физических упражнений</w:t>
      </w:r>
      <w:r w:rsidR="009F4EAD"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4EAD" w:rsidRPr="009F4EAD" w:rsidRDefault="009F4EAD" w:rsidP="00F36A2D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задача – очень быстро израсходовать много сил и </w:t>
      </w:r>
      <w:r w:rsidR="00F3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устать, поэтому нужно что-то на </w:t>
      </w:r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 ваших сил. Пробежаться вокруг дома, отжиматься, приседать, побить подушку от</w:t>
      </w:r>
      <w:r w:rsidR="00F3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души, чтобы на 3-4 минуты вы полностью потеряли дыхание.</w:t>
      </w:r>
    </w:p>
    <w:p w:rsidR="009F4EAD" w:rsidRPr="009F4EAD" w:rsidRDefault="009F4EAD" w:rsidP="009F4EAD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F36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«Выпускание демонов»</w:t>
      </w:r>
    </w:p>
    <w:p w:rsidR="009F4EAD" w:rsidRDefault="009F4EAD" w:rsidP="00F36A2D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качественно </w:t>
      </w:r>
      <w:proofErr w:type="spellStart"/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истерить</w:t>
      </w:r>
      <w:proofErr w:type="spellEnd"/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8-15 минут (л</w:t>
      </w:r>
      <w:r w:rsidR="00F3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учше при этом остаться одному). </w:t>
      </w:r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Заламывать руки, кататься, рыдать, кричать и т.д. до наступления опустошения, пока</w:t>
      </w:r>
      <w:r w:rsidR="00F3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E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искренне не захочется прекратить.</w:t>
      </w:r>
    </w:p>
    <w:p w:rsidR="00F36A2D" w:rsidRDefault="00F36A2D" w:rsidP="00F36A2D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14" w:rsidRPr="00525414" w:rsidRDefault="005E2AB8" w:rsidP="00525414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ДЕПРЕССИЯ</w:t>
      </w:r>
      <w:r w:rsidR="00525414" w:rsidRPr="00525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5414" w:rsidRPr="0052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реакция организма на негативные ситуации, конфликты и нежелательные изменения в личной жизни. Из-за постоянных стрессов часто наступает перегрузка защитных механизмов организма, вот тогда и начинают проявляться </w:t>
      </w:r>
      <w:r w:rsidR="00525414" w:rsidRPr="005254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первые признаки депрессии, такие как</w:t>
      </w:r>
      <w:r w:rsidR="005254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5414" w:rsidRPr="005E2AB8" w:rsidRDefault="00525414" w:rsidP="00525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E2AB8">
        <w:rPr>
          <w:rFonts w:ascii="Times New Roman" w:eastAsia="Times New Roman" w:hAnsi="Times New Roman" w:cs="Times New Roman"/>
          <w:i/>
          <w:lang w:eastAsia="ru-RU"/>
        </w:rPr>
        <w:t xml:space="preserve"> - отсутствие интереса к жизни;</w:t>
      </w:r>
    </w:p>
    <w:p w:rsidR="00525414" w:rsidRPr="005E2AB8" w:rsidRDefault="00525414" w:rsidP="00525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E2AB8">
        <w:rPr>
          <w:rFonts w:ascii="Times New Roman" w:eastAsia="Times New Roman" w:hAnsi="Times New Roman" w:cs="Times New Roman"/>
          <w:i/>
          <w:lang w:eastAsia="ru-RU"/>
        </w:rPr>
        <w:t xml:space="preserve"> - вялость и апатия;</w:t>
      </w:r>
    </w:p>
    <w:p w:rsidR="00525414" w:rsidRPr="005E2AB8" w:rsidRDefault="00525414" w:rsidP="00525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E2AB8">
        <w:rPr>
          <w:rFonts w:ascii="Times New Roman" w:eastAsia="Times New Roman" w:hAnsi="Times New Roman" w:cs="Times New Roman"/>
          <w:i/>
          <w:lang w:eastAsia="ru-RU"/>
        </w:rPr>
        <w:t xml:space="preserve"> - хроническая усталость;</w:t>
      </w:r>
    </w:p>
    <w:p w:rsidR="00525414" w:rsidRPr="005E2AB8" w:rsidRDefault="00525414" w:rsidP="00525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E2AB8">
        <w:rPr>
          <w:rFonts w:ascii="Times New Roman" w:eastAsia="Times New Roman" w:hAnsi="Times New Roman" w:cs="Times New Roman"/>
          <w:i/>
          <w:lang w:eastAsia="ru-RU"/>
        </w:rPr>
        <w:t xml:space="preserve"> - нарушение сна и аппетита;</w:t>
      </w:r>
    </w:p>
    <w:p w:rsidR="00525414" w:rsidRPr="005E2AB8" w:rsidRDefault="00525414" w:rsidP="00525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E2AB8">
        <w:rPr>
          <w:rFonts w:ascii="Times New Roman" w:eastAsia="Times New Roman" w:hAnsi="Times New Roman" w:cs="Times New Roman"/>
          <w:i/>
          <w:lang w:eastAsia="ru-RU"/>
        </w:rPr>
        <w:t xml:space="preserve"> - головная боль;</w:t>
      </w:r>
    </w:p>
    <w:p w:rsidR="00525414" w:rsidRPr="005E2AB8" w:rsidRDefault="00525414" w:rsidP="00525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E2AB8">
        <w:rPr>
          <w:rFonts w:ascii="Times New Roman" w:eastAsia="Times New Roman" w:hAnsi="Times New Roman" w:cs="Times New Roman"/>
          <w:i/>
          <w:lang w:eastAsia="ru-RU"/>
        </w:rPr>
        <w:t xml:space="preserve"> - постоянно угнетенное настроение.</w:t>
      </w:r>
    </w:p>
    <w:p w:rsidR="00525414" w:rsidRPr="005E2AB8" w:rsidRDefault="00525414" w:rsidP="00525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E2AB8">
        <w:rPr>
          <w:rFonts w:ascii="Times New Roman" w:eastAsia="Times New Roman" w:hAnsi="Times New Roman" w:cs="Times New Roman"/>
          <w:i/>
          <w:lang w:eastAsia="ru-RU"/>
        </w:rPr>
        <w:t>- -мысли о суициде.</w:t>
      </w:r>
    </w:p>
    <w:p w:rsidR="00525414" w:rsidRPr="00525414" w:rsidRDefault="00525414" w:rsidP="005E2AB8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414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депрессии приводят напряженные ситуации, требующие колоссальной отдачи энергии и душевных сил, или рабочие физические перегрузки. Если вы замечаете у себя явные признаки депрессии, то обязательно нужно предпринять меры для их устранения. Иначе сложившаяся ситуация может привести к обострению или развитию многих хронических заболеваний. Часто на фоне депрессии возникают неврозы, сердечно-сосудистые сбои, с</w:t>
      </w:r>
      <w:r w:rsidR="005E2AB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нижение иммунитета, гипертония.</w:t>
      </w:r>
    </w:p>
    <w:p w:rsidR="00525414" w:rsidRPr="005E2AB8" w:rsidRDefault="005E2AB8" w:rsidP="005E2AB8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бороться с депрессией?</w:t>
      </w:r>
    </w:p>
    <w:p w:rsidR="00525414" w:rsidRPr="005E2AB8" w:rsidRDefault="005E2AB8" w:rsidP="005E2AB8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525414" w:rsidRPr="005E2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ктивные действия</w:t>
      </w:r>
      <w:r w:rsidR="00525414" w:rsidRPr="005E2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Нельзя изолироваться от общества, как бы ни было тяжело, нужно чаще гулять и общаться </w:t>
      </w:r>
      <w:r w:rsidRPr="005E2AB8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родными, друзьями, знакомыми.</w:t>
      </w:r>
    </w:p>
    <w:p w:rsidR="00525414" w:rsidRPr="005E2AB8" w:rsidRDefault="005E2AB8" w:rsidP="005E2AB8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525414" w:rsidRPr="005E2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цените ситуацию</w:t>
      </w:r>
      <w:r w:rsidR="00525414" w:rsidRPr="005E2AB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приведшую вас к депрессивному состоянию. Подумайте, что можно сделать, чтобы ее исправит</w:t>
      </w:r>
      <w:r w:rsidRPr="005E2AB8">
        <w:rPr>
          <w:rFonts w:ascii="Times New Roman" w:eastAsia="Times New Roman" w:hAnsi="Times New Roman" w:cs="Times New Roman"/>
          <w:sz w:val="28"/>
          <w:szCs w:val="28"/>
          <w:lang w:eastAsia="ru-RU"/>
        </w:rPr>
        <w:t>ь или просто спокойно пережить.</w:t>
      </w:r>
    </w:p>
    <w:p w:rsidR="00525414" w:rsidRPr="005E2AB8" w:rsidRDefault="005E2AB8" w:rsidP="005E2AB8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Говорите с другими</w:t>
      </w:r>
      <w:r w:rsidR="00525414" w:rsidRPr="005E2AB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ведь некоторые уже сталкивались с похожими ситуациями, и наверняка могут подсказать, как</w:t>
      </w:r>
      <w:r w:rsidRPr="005E2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справиться с данной проблемой.</w:t>
      </w:r>
    </w:p>
    <w:p w:rsidR="00525414" w:rsidRPr="005E2AB8" w:rsidRDefault="00525414" w:rsidP="005E2AB8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Занимайте</w:t>
      </w:r>
      <w:r w:rsidR="005E2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сь </w:t>
      </w:r>
      <w:r w:rsidRPr="005E2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тем, что вам нравится</w:t>
      </w:r>
      <w:r w:rsidRPr="005E2AB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работа полнос</w:t>
      </w:r>
      <w:r w:rsidR="005E2AB8" w:rsidRPr="005E2AB8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 отвлекала от дурных мыслей.</w:t>
      </w:r>
    </w:p>
    <w:p w:rsidR="00525414" w:rsidRPr="005E2AB8" w:rsidRDefault="00525414" w:rsidP="005E2AB8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Балуйте с</w:t>
      </w:r>
      <w:r w:rsidR="005E2AB8" w:rsidRPr="006A3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ебя и хвалите</w:t>
      </w:r>
      <w:r w:rsidR="005E2AB8" w:rsidRPr="005E2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каждую мелочь.</w:t>
      </w:r>
    </w:p>
    <w:p w:rsidR="00525414" w:rsidRPr="005E2AB8" w:rsidRDefault="00525414" w:rsidP="005E2AB8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Старайтесь чаще улыбаться</w:t>
      </w:r>
      <w:r w:rsidRPr="005E2AB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даже если совсем не хочется – это откладывается на подсознательном уровн</w:t>
      </w:r>
      <w:r w:rsidR="005E2AB8" w:rsidRPr="005E2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на душе </w:t>
      </w:r>
      <w:proofErr w:type="gramStart"/>
      <w:r w:rsidR="005E2AB8" w:rsidRPr="005E2A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  светлее</w:t>
      </w:r>
      <w:proofErr w:type="gramEnd"/>
      <w:r w:rsidR="005E2AB8" w:rsidRPr="005E2A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5414" w:rsidRPr="005E2AB8" w:rsidRDefault="00525414" w:rsidP="005E2AB8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Питайтесь правильно</w:t>
      </w:r>
      <w:r w:rsidRPr="005E2A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2AB8" w:rsidRPr="005E2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2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Депрессия провоцирует нарушение аппетита: при ней он либо существенно понижается вплоть до полного отказа от пищи, либо же значительно повышается. </w:t>
      </w:r>
    </w:p>
    <w:p w:rsidR="006A3D41" w:rsidRDefault="00525414" w:rsidP="005E2AB8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отказывайтесь от помощи врача</w:t>
      </w:r>
      <w:r w:rsidRPr="006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сожалению, большинство людей не видят другого выхода, как бороться с депрессией самостоятельно. И со временем происходит специфическая деформация психики пациента, которая формирует "новую личность". Чтобы этого избежать, с ней нужно воевать не в одиночестве. </w:t>
      </w:r>
    </w:p>
    <w:p w:rsidR="003C1184" w:rsidRPr="003C1184" w:rsidRDefault="006A3D41" w:rsidP="003C1184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Ставьте посильные </w:t>
      </w:r>
      <w:r w:rsidR="00525414" w:rsidRPr="006A3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</w:t>
      </w:r>
      <w:r w:rsidR="00525414" w:rsidRPr="006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даже если вам кажется, что вы уже никогда не сможете достичь желаемого. Боритесь с собой, </w:t>
      </w:r>
      <w:proofErr w:type="gramStart"/>
      <w:r w:rsidR="00525414" w:rsidRPr="006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смотря</w:t>
      </w:r>
      <w:proofErr w:type="gramEnd"/>
      <w:r w:rsidR="00525414" w:rsidRPr="006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на что. Имейте смелость не сворачивать с пути выздоровления. Если вы решите, что способны справиться с депрессией, способны навсегда вычеркнуть ее из своей жизни, то именно так и будет.</w:t>
      </w:r>
    </w:p>
    <w:p w:rsidR="00B17E4C" w:rsidRPr="003C1184" w:rsidRDefault="003617C4" w:rsidP="006A3D4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Важно</w:t>
      </w:r>
      <w:r w:rsidR="00B17E4C" w:rsidRPr="003C1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  <w:r w:rsidR="00B17E4C" w:rsidRPr="003C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!! </w:t>
      </w:r>
      <w:r w:rsidR="00B17E4C" w:rsidRPr="003C1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забывайте высыпаться, следите за питанием и помните, что движение — это основа основ!</w:t>
      </w:r>
    </w:p>
    <w:sectPr w:rsidR="00B17E4C" w:rsidRPr="003C1184" w:rsidSect="005E2A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2B13"/>
    <w:multiLevelType w:val="multilevel"/>
    <w:tmpl w:val="76867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16FB6"/>
    <w:multiLevelType w:val="multilevel"/>
    <w:tmpl w:val="D520C1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964C91"/>
    <w:multiLevelType w:val="multilevel"/>
    <w:tmpl w:val="4746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7757A3"/>
    <w:multiLevelType w:val="multilevel"/>
    <w:tmpl w:val="A8124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B3687D"/>
    <w:multiLevelType w:val="multilevel"/>
    <w:tmpl w:val="C4769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3D1A14"/>
    <w:multiLevelType w:val="multilevel"/>
    <w:tmpl w:val="317C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AE5EEE"/>
    <w:multiLevelType w:val="multilevel"/>
    <w:tmpl w:val="2AC2D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D52C2A"/>
    <w:multiLevelType w:val="multilevel"/>
    <w:tmpl w:val="076C3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975264"/>
    <w:multiLevelType w:val="hybridMultilevel"/>
    <w:tmpl w:val="2F262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D746B"/>
    <w:multiLevelType w:val="multilevel"/>
    <w:tmpl w:val="139C9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07122C"/>
    <w:multiLevelType w:val="multilevel"/>
    <w:tmpl w:val="ADECB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445765"/>
    <w:multiLevelType w:val="multilevel"/>
    <w:tmpl w:val="2042E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2366BC"/>
    <w:multiLevelType w:val="multilevel"/>
    <w:tmpl w:val="014C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880FF1"/>
    <w:multiLevelType w:val="multilevel"/>
    <w:tmpl w:val="8434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A55048"/>
    <w:multiLevelType w:val="multilevel"/>
    <w:tmpl w:val="5A4ED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B70B78"/>
    <w:multiLevelType w:val="multilevel"/>
    <w:tmpl w:val="6B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D34DD7"/>
    <w:multiLevelType w:val="multilevel"/>
    <w:tmpl w:val="E10C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4503F0"/>
    <w:multiLevelType w:val="multilevel"/>
    <w:tmpl w:val="6308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BF5D33"/>
    <w:multiLevelType w:val="multilevel"/>
    <w:tmpl w:val="54A6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280F79"/>
    <w:multiLevelType w:val="multilevel"/>
    <w:tmpl w:val="8406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2E53E2"/>
    <w:multiLevelType w:val="multilevel"/>
    <w:tmpl w:val="AEFED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E66531"/>
    <w:multiLevelType w:val="hybridMultilevel"/>
    <w:tmpl w:val="854C5A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D294EE5"/>
    <w:multiLevelType w:val="multilevel"/>
    <w:tmpl w:val="EA4C2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18"/>
  </w:num>
  <w:num w:numId="4">
    <w:abstractNumId w:val="0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17"/>
  </w:num>
  <w:num w:numId="10">
    <w:abstractNumId w:val="11"/>
  </w:num>
  <w:num w:numId="11">
    <w:abstractNumId w:val="6"/>
  </w:num>
  <w:num w:numId="12">
    <w:abstractNumId w:val="12"/>
  </w:num>
  <w:num w:numId="13">
    <w:abstractNumId w:val="16"/>
  </w:num>
  <w:num w:numId="14">
    <w:abstractNumId w:val="14"/>
  </w:num>
  <w:num w:numId="15">
    <w:abstractNumId w:val="10"/>
  </w:num>
  <w:num w:numId="16">
    <w:abstractNumId w:val="5"/>
  </w:num>
  <w:num w:numId="17">
    <w:abstractNumId w:val="22"/>
  </w:num>
  <w:num w:numId="18">
    <w:abstractNumId w:val="13"/>
  </w:num>
  <w:num w:numId="19">
    <w:abstractNumId w:val="19"/>
  </w:num>
  <w:num w:numId="20">
    <w:abstractNumId w:val="15"/>
  </w:num>
  <w:num w:numId="21">
    <w:abstractNumId w:val="20"/>
  </w:num>
  <w:num w:numId="22">
    <w:abstractNumId w:val="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E4C"/>
    <w:rsid w:val="00053212"/>
    <w:rsid w:val="001705E1"/>
    <w:rsid w:val="001D68F2"/>
    <w:rsid w:val="0021636E"/>
    <w:rsid w:val="0023278A"/>
    <w:rsid w:val="002658AB"/>
    <w:rsid w:val="00313221"/>
    <w:rsid w:val="003617C4"/>
    <w:rsid w:val="003C1184"/>
    <w:rsid w:val="003C6F76"/>
    <w:rsid w:val="00525414"/>
    <w:rsid w:val="005704E4"/>
    <w:rsid w:val="005E2AB8"/>
    <w:rsid w:val="006679B0"/>
    <w:rsid w:val="00670334"/>
    <w:rsid w:val="006743FA"/>
    <w:rsid w:val="006A3D41"/>
    <w:rsid w:val="006D7023"/>
    <w:rsid w:val="009F4EAD"/>
    <w:rsid w:val="00A8581B"/>
    <w:rsid w:val="00AA3C73"/>
    <w:rsid w:val="00B17E4C"/>
    <w:rsid w:val="00BB5622"/>
    <w:rsid w:val="00BE4B81"/>
    <w:rsid w:val="00CD7095"/>
    <w:rsid w:val="00E25482"/>
    <w:rsid w:val="00EC6121"/>
    <w:rsid w:val="00F3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A4E2D-7E67-4049-AE85-DBBF21E9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E4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17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1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Татьяна Протасова</cp:lastModifiedBy>
  <cp:revision>2</cp:revision>
  <dcterms:created xsi:type="dcterms:W3CDTF">2022-02-28T09:12:00Z</dcterms:created>
  <dcterms:modified xsi:type="dcterms:W3CDTF">2022-02-28T09:12:00Z</dcterms:modified>
</cp:coreProperties>
</file>