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ABA" w:rsidRDefault="0054193C" w:rsidP="00176E24">
      <w:pPr>
        <w:jc w:val="center"/>
        <w:rPr>
          <w:rFonts w:ascii="Times New Roman" w:hAnsi="Times New Roman" w:cs="Times New Roman"/>
          <w:b/>
          <w:sz w:val="28"/>
          <w:szCs w:val="28"/>
        </w:rPr>
      </w:pPr>
      <w:r w:rsidRPr="0054193C">
        <w:rPr>
          <w:rFonts w:ascii="Times New Roman" w:hAnsi="Times New Roman" w:cs="Times New Roman"/>
          <w:b/>
          <w:sz w:val="28"/>
          <w:szCs w:val="28"/>
        </w:rPr>
        <w:t>Памятка для студента Белорусско-Российского университета</w:t>
      </w:r>
    </w:p>
    <w:p w:rsidR="0054193C" w:rsidRDefault="0054193C" w:rsidP="00176E24">
      <w:pPr>
        <w:pStyle w:val="article"/>
        <w:shd w:val="clear" w:color="auto" w:fill="FFFFFF"/>
        <w:spacing w:before="0" w:beforeAutospacing="0" w:after="0" w:afterAutospacing="0"/>
        <w:jc w:val="center"/>
        <w:rPr>
          <w:b/>
          <w:bCs/>
          <w:color w:val="212529"/>
          <w:sz w:val="20"/>
          <w:szCs w:val="20"/>
        </w:rPr>
      </w:pPr>
      <w:r w:rsidRPr="005D1009">
        <w:rPr>
          <w:b/>
          <w:bCs/>
          <w:color w:val="212529"/>
          <w:sz w:val="20"/>
          <w:szCs w:val="20"/>
        </w:rPr>
        <w:t>ВЫДЕРЖКИ ИЗ КОДЕКСА РЕСПУБЛИКИ БЕЛАРУСЬ ОБ ОБРАЗОВАНИИ</w:t>
      </w:r>
    </w:p>
    <w:p w:rsidR="00176E24" w:rsidRPr="005D1009" w:rsidRDefault="00176E24" w:rsidP="00176E24">
      <w:pPr>
        <w:pStyle w:val="article"/>
        <w:shd w:val="clear" w:color="auto" w:fill="FFFFFF"/>
        <w:spacing w:before="0" w:beforeAutospacing="0" w:after="0" w:afterAutospacing="0"/>
        <w:jc w:val="center"/>
        <w:rPr>
          <w:b/>
          <w:bCs/>
          <w:color w:val="212529"/>
          <w:sz w:val="20"/>
          <w:szCs w:val="20"/>
        </w:rPr>
      </w:pPr>
    </w:p>
    <w:p w:rsidR="0054193C" w:rsidRPr="005D1009" w:rsidRDefault="0054193C" w:rsidP="0054193C">
      <w:pPr>
        <w:pStyle w:val="article"/>
        <w:shd w:val="clear" w:color="auto" w:fill="FFFFFF"/>
        <w:spacing w:before="0" w:beforeAutospacing="0" w:after="0" w:afterAutospacing="0"/>
        <w:ind w:firstLine="567"/>
        <w:rPr>
          <w:b/>
          <w:bCs/>
          <w:color w:val="212529"/>
          <w:sz w:val="20"/>
          <w:szCs w:val="20"/>
        </w:rPr>
      </w:pPr>
      <w:r w:rsidRPr="005D1009">
        <w:rPr>
          <w:b/>
          <w:bCs/>
          <w:color w:val="212529"/>
          <w:sz w:val="20"/>
          <w:szCs w:val="20"/>
        </w:rPr>
        <w:t>Статья 68. Прекращение образовательных отношений (отчисление)</w:t>
      </w:r>
    </w:p>
    <w:p w:rsidR="0054193C" w:rsidRPr="005D1009" w:rsidRDefault="0054193C" w:rsidP="0054193C">
      <w:pPr>
        <w:pStyle w:val="point"/>
        <w:shd w:val="clear" w:color="auto" w:fill="FFFFFF"/>
        <w:spacing w:before="0" w:beforeAutospacing="0" w:after="0" w:afterAutospacing="0"/>
        <w:ind w:firstLine="567"/>
        <w:jc w:val="both"/>
        <w:rPr>
          <w:color w:val="212529"/>
          <w:sz w:val="20"/>
          <w:szCs w:val="20"/>
        </w:rPr>
      </w:pPr>
      <w:r w:rsidRPr="005D1009">
        <w:rPr>
          <w:color w:val="212529"/>
          <w:sz w:val="20"/>
          <w:szCs w:val="20"/>
        </w:rPr>
        <w:t>1. Основанием для прекращения образовательных отношений (отчисления) является решение руководителя учреждения образования</w:t>
      </w:r>
      <w:r>
        <w:rPr>
          <w:color w:val="212529"/>
          <w:sz w:val="20"/>
          <w:szCs w:val="20"/>
        </w:rPr>
        <w:t>.</w:t>
      </w:r>
      <w:r w:rsidRPr="005D1009">
        <w:rPr>
          <w:color w:val="212529"/>
          <w:sz w:val="20"/>
          <w:szCs w:val="20"/>
        </w:rPr>
        <w:t xml:space="preserve"> </w:t>
      </w:r>
    </w:p>
    <w:p w:rsidR="0054193C" w:rsidRPr="005D1009" w:rsidRDefault="0054193C" w:rsidP="0054193C">
      <w:pPr>
        <w:pStyle w:val="point"/>
        <w:shd w:val="clear" w:color="auto" w:fill="FFFFFF"/>
        <w:spacing w:before="0" w:beforeAutospacing="0" w:after="0" w:afterAutospacing="0"/>
        <w:ind w:firstLine="567"/>
        <w:jc w:val="both"/>
        <w:rPr>
          <w:color w:val="212529"/>
          <w:sz w:val="20"/>
          <w:szCs w:val="20"/>
        </w:rPr>
      </w:pPr>
      <w:r w:rsidRPr="005D1009">
        <w:rPr>
          <w:color w:val="212529"/>
          <w:sz w:val="20"/>
          <w:szCs w:val="20"/>
        </w:rPr>
        <w:t>5. Досрочное прекращение образовательных отношений (отчисление) по инициативе учреждения образования, осуществляется в случае:</w:t>
      </w:r>
    </w:p>
    <w:p w:rsidR="0054193C" w:rsidRPr="005D1009" w:rsidRDefault="0054193C" w:rsidP="0054193C">
      <w:pPr>
        <w:pStyle w:val="underpoint"/>
        <w:shd w:val="clear" w:color="auto" w:fill="FFFFFF"/>
        <w:spacing w:before="0" w:beforeAutospacing="0" w:after="0" w:afterAutospacing="0"/>
        <w:ind w:firstLine="567"/>
        <w:jc w:val="both"/>
        <w:rPr>
          <w:color w:val="212529"/>
          <w:sz w:val="20"/>
          <w:szCs w:val="20"/>
        </w:rPr>
      </w:pPr>
      <w:r w:rsidRPr="005D1009">
        <w:rPr>
          <w:color w:val="212529"/>
          <w:sz w:val="20"/>
          <w:szCs w:val="20"/>
        </w:rPr>
        <w:t>5.1. неявки в год приема (зачисления) на учебные занятия на протяжении 30 дней после начала учебного года лица, принятого (зачисленного) в учреждение образования для получения высшего образования, при непредставлении (лично или через законного представителя несовершеннолетнего обучающегося) документов, подтверждающих уважительность причины его отсутствия;</w:t>
      </w:r>
    </w:p>
    <w:p w:rsidR="0054193C" w:rsidRPr="005D1009" w:rsidRDefault="0054193C" w:rsidP="0054193C">
      <w:pPr>
        <w:pStyle w:val="underpoint"/>
        <w:shd w:val="clear" w:color="auto" w:fill="FFFFFF"/>
        <w:spacing w:before="0" w:beforeAutospacing="0" w:after="0" w:afterAutospacing="0"/>
        <w:ind w:firstLine="567"/>
        <w:jc w:val="both"/>
        <w:rPr>
          <w:color w:val="212529"/>
          <w:sz w:val="20"/>
          <w:szCs w:val="20"/>
        </w:rPr>
      </w:pPr>
      <w:r w:rsidRPr="005D1009">
        <w:rPr>
          <w:color w:val="212529"/>
          <w:sz w:val="20"/>
          <w:szCs w:val="20"/>
        </w:rPr>
        <w:t xml:space="preserve">5.2. получения обучающимся трех неудовлетворительных отметок по результатам промежуточной аттестации в семестре (полугодии) при освоении содержания образовательных программ </w:t>
      </w:r>
      <w:r w:rsidR="00BA5381">
        <w:rPr>
          <w:color w:val="212529"/>
          <w:sz w:val="20"/>
          <w:szCs w:val="20"/>
        </w:rPr>
        <w:t>высшего образования.</w:t>
      </w:r>
    </w:p>
    <w:p w:rsidR="0054193C" w:rsidRPr="005D1009" w:rsidRDefault="0054193C" w:rsidP="0054193C">
      <w:pPr>
        <w:pStyle w:val="underpoint"/>
        <w:shd w:val="clear" w:color="auto" w:fill="FFFFFF"/>
        <w:spacing w:before="0" w:beforeAutospacing="0" w:after="0" w:afterAutospacing="0"/>
        <w:ind w:firstLine="567"/>
        <w:jc w:val="both"/>
        <w:rPr>
          <w:color w:val="212529"/>
          <w:sz w:val="20"/>
          <w:szCs w:val="20"/>
        </w:rPr>
      </w:pPr>
      <w:r w:rsidRPr="005D1009">
        <w:rPr>
          <w:color w:val="212529"/>
          <w:sz w:val="20"/>
          <w:szCs w:val="20"/>
        </w:rPr>
        <w:t>5.4. получения обучающимся неудовлетворительной отметки по результатам итоговой аттестации при освоении содержания образовательных программ высшего образования;</w:t>
      </w:r>
    </w:p>
    <w:p w:rsidR="0054193C" w:rsidRPr="005D1009" w:rsidRDefault="0054193C" w:rsidP="0054193C">
      <w:pPr>
        <w:pStyle w:val="underpoint"/>
        <w:shd w:val="clear" w:color="auto" w:fill="FFFFFF"/>
        <w:spacing w:before="0" w:beforeAutospacing="0" w:after="0" w:afterAutospacing="0"/>
        <w:ind w:firstLine="567"/>
        <w:jc w:val="both"/>
        <w:rPr>
          <w:color w:val="212529"/>
          <w:sz w:val="20"/>
          <w:szCs w:val="20"/>
        </w:rPr>
      </w:pPr>
      <w:r w:rsidRPr="005D1009">
        <w:rPr>
          <w:color w:val="212529"/>
          <w:sz w:val="20"/>
          <w:szCs w:val="20"/>
        </w:rPr>
        <w:t>5.5. </w:t>
      </w:r>
      <w:proofErr w:type="spellStart"/>
      <w:r w:rsidRPr="005D1009">
        <w:rPr>
          <w:color w:val="212529"/>
          <w:sz w:val="20"/>
          <w:szCs w:val="20"/>
        </w:rPr>
        <w:t>непрохождения</w:t>
      </w:r>
      <w:proofErr w:type="spellEnd"/>
      <w:r w:rsidRPr="005D1009">
        <w:rPr>
          <w:color w:val="212529"/>
          <w:sz w:val="20"/>
          <w:szCs w:val="20"/>
        </w:rPr>
        <w:t xml:space="preserve"> обучающимся итоговой аттестации в установленные сроки, кроме </w:t>
      </w:r>
      <w:proofErr w:type="spellStart"/>
      <w:r w:rsidRPr="005D1009">
        <w:rPr>
          <w:color w:val="212529"/>
          <w:sz w:val="20"/>
          <w:szCs w:val="20"/>
        </w:rPr>
        <w:t>непрохождения</w:t>
      </w:r>
      <w:proofErr w:type="spellEnd"/>
      <w:r w:rsidRPr="005D1009">
        <w:rPr>
          <w:color w:val="212529"/>
          <w:sz w:val="20"/>
          <w:szCs w:val="20"/>
        </w:rPr>
        <w:t xml:space="preserve"> такой аттестации по уважительной причине;</w:t>
      </w:r>
    </w:p>
    <w:p w:rsidR="0054193C" w:rsidRPr="005D1009" w:rsidRDefault="00542051" w:rsidP="0054193C">
      <w:pPr>
        <w:pStyle w:val="underpoint"/>
        <w:shd w:val="clear" w:color="auto" w:fill="FFFFFF"/>
        <w:spacing w:before="0" w:beforeAutospacing="0" w:after="0" w:afterAutospacing="0"/>
        <w:ind w:firstLine="567"/>
        <w:jc w:val="both"/>
        <w:rPr>
          <w:color w:val="212529"/>
          <w:sz w:val="20"/>
          <w:szCs w:val="20"/>
        </w:rPr>
      </w:pPr>
      <w:r>
        <w:rPr>
          <w:color w:val="212529"/>
          <w:sz w:val="20"/>
          <w:szCs w:val="20"/>
        </w:rPr>
        <w:t>5</w:t>
      </w:r>
      <w:r w:rsidR="0054193C" w:rsidRPr="005D1009">
        <w:rPr>
          <w:color w:val="212529"/>
          <w:sz w:val="20"/>
          <w:szCs w:val="20"/>
        </w:rPr>
        <w:t>.7. </w:t>
      </w:r>
      <w:proofErr w:type="spellStart"/>
      <w:r w:rsidR="0054193C" w:rsidRPr="005D1009">
        <w:rPr>
          <w:color w:val="212529"/>
          <w:sz w:val="20"/>
          <w:szCs w:val="20"/>
        </w:rPr>
        <w:t>неликвидации</w:t>
      </w:r>
      <w:proofErr w:type="spellEnd"/>
      <w:r w:rsidR="0054193C" w:rsidRPr="005D1009">
        <w:rPr>
          <w:color w:val="212529"/>
          <w:sz w:val="20"/>
          <w:szCs w:val="20"/>
        </w:rPr>
        <w:t xml:space="preserve"> обучающимся академической задолженности в установленные </w:t>
      </w:r>
      <w:r w:rsidR="00BA5381">
        <w:rPr>
          <w:color w:val="212529"/>
          <w:sz w:val="20"/>
          <w:szCs w:val="20"/>
        </w:rPr>
        <w:t>сроки;</w:t>
      </w:r>
    </w:p>
    <w:p w:rsidR="0054193C" w:rsidRPr="005D1009" w:rsidRDefault="0054193C" w:rsidP="0054193C">
      <w:pPr>
        <w:pStyle w:val="underpoint"/>
        <w:shd w:val="clear" w:color="auto" w:fill="FFFFFF"/>
        <w:spacing w:before="0" w:beforeAutospacing="0" w:after="0" w:afterAutospacing="0"/>
        <w:ind w:firstLine="567"/>
        <w:jc w:val="both"/>
        <w:rPr>
          <w:color w:val="212529"/>
          <w:sz w:val="20"/>
          <w:szCs w:val="20"/>
        </w:rPr>
      </w:pPr>
      <w:r w:rsidRPr="005D1009">
        <w:rPr>
          <w:color w:val="212529"/>
          <w:sz w:val="20"/>
          <w:szCs w:val="20"/>
        </w:rPr>
        <w:t>5.12.</w:t>
      </w:r>
      <w:r w:rsidR="00BA5381">
        <w:rPr>
          <w:color w:val="212529"/>
          <w:sz w:val="20"/>
          <w:szCs w:val="20"/>
        </w:rPr>
        <w:t> отсутствия на учебных занятиях</w:t>
      </w:r>
      <w:r w:rsidRPr="005D1009">
        <w:rPr>
          <w:color w:val="212529"/>
          <w:sz w:val="20"/>
          <w:szCs w:val="20"/>
        </w:rPr>
        <w:t xml:space="preserve"> без уважительных причин более 72 академических часов в течение семестра или полугодия лица, осваивающего содержание </w:t>
      </w:r>
      <w:r w:rsidR="00BA5381">
        <w:rPr>
          <w:color w:val="212529"/>
          <w:sz w:val="20"/>
          <w:szCs w:val="20"/>
        </w:rPr>
        <w:t xml:space="preserve">программы </w:t>
      </w:r>
      <w:r w:rsidRPr="005D1009">
        <w:rPr>
          <w:color w:val="212529"/>
          <w:sz w:val="20"/>
          <w:szCs w:val="20"/>
        </w:rPr>
        <w:t>высшего образования или образовательной пр</w:t>
      </w:r>
      <w:r w:rsidR="00BA5381">
        <w:rPr>
          <w:color w:val="212529"/>
          <w:sz w:val="20"/>
          <w:szCs w:val="20"/>
        </w:rPr>
        <w:t>ограммы аспирантуры</w:t>
      </w:r>
      <w:r w:rsidRPr="005D1009">
        <w:rPr>
          <w:color w:val="212529"/>
          <w:sz w:val="20"/>
          <w:szCs w:val="20"/>
        </w:rPr>
        <w:t>;</w:t>
      </w:r>
    </w:p>
    <w:p w:rsidR="0054193C" w:rsidRPr="005D1009" w:rsidRDefault="0054193C" w:rsidP="0054193C">
      <w:pPr>
        <w:pStyle w:val="underpoint"/>
        <w:shd w:val="clear" w:color="auto" w:fill="FFFFFF"/>
        <w:spacing w:before="0" w:beforeAutospacing="0" w:after="0" w:afterAutospacing="0"/>
        <w:ind w:firstLine="567"/>
        <w:jc w:val="both"/>
        <w:rPr>
          <w:color w:val="212529"/>
          <w:sz w:val="20"/>
          <w:szCs w:val="20"/>
        </w:rPr>
      </w:pPr>
      <w:r w:rsidRPr="005D1009">
        <w:rPr>
          <w:color w:val="212529"/>
          <w:sz w:val="20"/>
          <w:szCs w:val="20"/>
        </w:rPr>
        <w:t>5.14. </w:t>
      </w:r>
      <w:proofErr w:type="gramStart"/>
      <w:r w:rsidRPr="005D1009">
        <w:rPr>
          <w:color w:val="212529"/>
          <w:sz w:val="20"/>
          <w:szCs w:val="20"/>
        </w:rPr>
        <w:t>невыхода</w:t>
      </w:r>
      <w:proofErr w:type="gramEnd"/>
      <w:r w:rsidRPr="005D1009">
        <w:rPr>
          <w:color w:val="212529"/>
          <w:sz w:val="20"/>
          <w:szCs w:val="20"/>
        </w:rPr>
        <w:t xml:space="preserve"> обучающегося из академического отпуска, отпуска по уходу за ребенком до достижения им возраста трех лет в течение семи календарных дней после окончания срока академического отпуска, отпуска по уходу за ребенком до достижения им возраста трех лет;</w:t>
      </w:r>
    </w:p>
    <w:p w:rsidR="0054193C" w:rsidRPr="005D1009" w:rsidRDefault="0054193C" w:rsidP="0054193C">
      <w:pPr>
        <w:pStyle w:val="underpoint"/>
        <w:shd w:val="clear" w:color="auto" w:fill="FFFFFF"/>
        <w:spacing w:before="0" w:beforeAutospacing="0" w:after="0" w:afterAutospacing="0"/>
        <w:ind w:firstLine="567"/>
        <w:jc w:val="both"/>
        <w:rPr>
          <w:color w:val="212529"/>
          <w:sz w:val="20"/>
          <w:szCs w:val="20"/>
        </w:rPr>
      </w:pPr>
      <w:r w:rsidRPr="005D1009">
        <w:rPr>
          <w:color w:val="212529"/>
          <w:sz w:val="20"/>
          <w:szCs w:val="20"/>
        </w:rPr>
        <w:t>5.16. неисполнения или ненадлежащего исполнения без уважительных причин обязанностей обучающимся, имеющим неснятое (непогашенное) дисциплинарное взыскание;</w:t>
      </w:r>
    </w:p>
    <w:p w:rsidR="0054193C" w:rsidRPr="005D1009" w:rsidRDefault="0054193C" w:rsidP="0054193C">
      <w:pPr>
        <w:pStyle w:val="underpoint"/>
        <w:shd w:val="clear" w:color="auto" w:fill="FFFFFF"/>
        <w:spacing w:before="0" w:beforeAutospacing="0" w:after="0" w:afterAutospacing="0"/>
        <w:ind w:firstLine="567"/>
        <w:jc w:val="both"/>
        <w:rPr>
          <w:color w:val="212529"/>
          <w:sz w:val="20"/>
          <w:szCs w:val="20"/>
        </w:rPr>
      </w:pPr>
      <w:r w:rsidRPr="005D1009">
        <w:rPr>
          <w:color w:val="212529"/>
          <w:sz w:val="20"/>
          <w:szCs w:val="20"/>
        </w:rPr>
        <w:t>5.17. невнесения платы за обучение в сроки, предусмотренные актами законодательства или договором;</w:t>
      </w:r>
    </w:p>
    <w:p w:rsidR="0054193C" w:rsidRPr="005D1009" w:rsidRDefault="0054193C" w:rsidP="0054193C">
      <w:pPr>
        <w:pStyle w:val="underpoint"/>
        <w:shd w:val="clear" w:color="auto" w:fill="FFFFFF"/>
        <w:spacing w:before="0" w:beforeAutospacing="0" w:after="0" w:afterAutospacing="0"/>
        <w:ind w:firstLine="567"/>
        <w:jc w:val="both"/>
        <w:rPr>
          <w:color w:val="212529"/>
          <w:sz w:val="20"/>
          <w:szCs w:val="20"/>
        </w:rPr>
      </w:pPr>
      <w:r w:rsidRPr="005D1009">
        <w:rPr>
          <w:color w:val="212529"/>
          <w:sz w:val="20"/>
          <w:szCs w:val="20"/>
        </w:rPr>
        <w:t>5.18. однократного грубого нарушения студентом, аспирантом, докторантом обязанностей обучающихся, выразившегося в:</w:t>
      </w:r>
    </w:p>
    <w:p w:rsidR="0054193C" w:rsidRPr="005D1009" w:rsidRDefault="0054193C" w:rsidP="0054193C">
      <w:pPr>
        <w:pStyle w:val="underpoint"/>
        <w:shd w:val="clear" w:color="auto" w:fill="FFFFFF"/>
        <w:spacing w:before="0" w:beforeAutospacing="0" w:after="0" w:afterAutospacing="0"/>
        <w:ind w:firstLine="567"/>
        <w:jc w:val="both"/>
        <w:rPr>
          <w:color w:val="212529"/>
          <w:sz w:val="20"/>
          <w:szCs w:val="20"/>
        </w:rPr>
      </w:pPr>
      <w:r w:rsidRPr="005D1009">
        <w:rPr>
          <w:color w:val="212529"/>
          <w:sz w:val="20"/>
          <w:szCs w:val="20"/>
        </w:rPr>
        <w:t>5.18.1. отсутствии на учебных занятиях в связи с отбыванием административного взыскания в виде административного ареста;</w:t>
      </w:r>
    </w:p>
    <w:p w:rsidR="0054193C" w:rsidRPr="005D1009" w:rsidRDefault="0054193C" w:rsidP="0054193C">
      <w:pPr>
        <w:pStyle w:val="underpoint"/>
        <w:shd w:val="clear" w:color="auto" w:fill="FFFFFF"/>
        <w:spacing w:before="0" w:beforeAutospacing="0" w:after="0" w:afterAutospacing="0"/>
        <w:ind w:firstLine="567"/>
        <w:jc w:val="both"/>
        <w:rPr>
          <w:color w:val="212529"/>
          <w:sz w:val="20"/>
          <w:szCs w:val="20"/>
        </w:rPr>
      </w:pPr>
      <w:r w:rsidRPr="005D1009">
        <w:rPr>
          <w:color w:val="212529"/>
          <w:sz w:val="20"/>
          <w:szCs w:val="20"/>
        </w:rPr>
        <w:t>5.18.2. совершении действий, препятствующих другим участникам образовательного процесса исполнять их обязанности и реализовывать их права в сфере образования;</w:t>
      </w:r>
    </w:p>
    <w:p w:rsidR="00176E24" w:rsidRPr="005D1009" w:rsidRDefault="0054193C" w:rsidP="00176E24">
      <w:pPr>
        <w:pStyle w:val="underpoint"/>
        <w:shd w:val="clear" w:color="auto" w:fill="FFFFFF"/>
        <w:spacing w:before="0" w:beforeAutospacing="0" w:after="0" w:afterAutospacing="0"/>
        <w:ind w:firstLine="567"/>
        <w:jc w:val="both"/>
        <w:rPr>
          <w:color w:val="212529"/>
          <w:sz w:val="20"/>
          <w:szCs w:val="20"/>
        </w:rPr>
      </w:pPr>
      <w:r w:rsidRPr="005D1009">
        <w:rPr>
          <w:color w:val="212529"/>
          <w:sz w:val="20"/>
          <w:szCs w:val="20"/>
        </w:rPr>
        <w:t>5.18.3. призыве обучающихся к неисполнению ими своих обязанностей.</w:t>
      </w:r>
    </w:p>
    <w:p w:rsidR="0054193C" w:rsidRPr="005D1009" w:rsidRDefault="0054193C" w:rsidP="0054193C">
      <w:pPr>
        <w:pStyle w:val="article"/>
        <w:shd w:val="clear" w:color="auto" w:fill="FFFFFF"/>
        <w:spacing w:before="0" w:beforeAutospacing="0" w:after="0" w:afterAutospacing="0"/>
        <w:ind w:firstLine="567"/>
        <w:rPr>
          <w:b/>
          <w:bCs/>
          <w:color w:val="212529"/>
          <w:sz w:val="20"/>
          <w:szCs w:val="20"/>
        </w:rPr>
      </w:pPr>
      <w:r w:rsidRPr="005D1009">
        <w:rPr>
          <w:b/>
          <w:bCs/>
          <w:color w:val="212529"/>
          <w:sz w:val="20"/>
          <w:szCs w:val="20"/>
        </w:rPr>
        <w:t>Статья 120. Меры дисциплинарного взыскания</w:t>
      </w:r>
    </w:p>
    <w:p w:rsidR="0054193C" w:rsidRPr="005D1009" w:rsidRDefault="0054193C" w:rsidP="0054193C">
      <w:pPr>
        <w:pStyle w:val="point"/>
        <w:shd w:val="clear" w:color="auto" w:fill="FFFFFF"/>
        <w:spacing w:before="0" w:beforeAutospacing="0" w:after="0" w:afterAutospacing="0"/>
        <w:ind w:firstLine="567"/>
        <w:jc w:val="both"/>
        <w:rPr>
          <w:color w:val="212529"/>
          <w:sz w:val="20"/>
          <w:szCs w:val="20"/>
        </w:rPr>
      </w:pPr>
      <w:r w:rsidRPr="005D1009">
        <w:rPr>
          <w:color w:val="212529"/>
          <w:sz w:val="20"/>
          <w:szCs w:val="20"/>
        </w:rPr>
        <w:t>1. За совершение дисциплинарного проступка к обучающемуся могут быть применены следующие меры дисциплинарного взыскания:</w:t>
      </w:r>
    </w:p>
    <w:p w:rsidR="0054193C" w:rsidRPr="005D1009" w:rsidRDefault="0054193C" w:rsidP="0054193C">
      <w:pPr>
        <w:pStyle w:val="underpoint"/>
        <w:shd w:val="clear" w:color="auto" w:fill="FFFFFF"/>
        <w:spacing w:before="0" w:beforeAutospacing="0" w:after="0" w:afterAutospacing="0"/>
        <w:ind w:firstLine="567"/>
        <w:jc w:val="both"/>
        <w:rPr>
          <w:color w:val="212529"/>
          <w:sz w:val="20"/>
          <w:szCs w:val="20"/>
        </w:rPr>
      </w:pPr>
      <w:r w:rsidRPr="005D1009">
        <w:rPr>
          <w:color w:val="212529"/>
          <w:sz w:val="20"/>
          <w:szCs w:val="20"/>
        </w:rPr>
        <w:t>1.1. замечание;</w:t>
      </w:r>
    </w:p>
    <w:p w:rsidR="0054193C" w:rsidRPr="005D1009" w:rsidRDefault="0054193C" w:rsidP="0054193C">
      <w:pPr>
        <w:pStyle w:val="underpoint"/>
        <w:shd w:val="clear" w:color="auto" w:fill="FFFFFF"/>
        <w:spacing w:before="0" w:beforeAutospacing="0" w:after="0" w:afterAutospacing="0"/>
        <w:ind w:firstLine="567"/>
        <w:jc w:val="both"/>
        <w:rPr>
          <w:color w:val="212529"/>
          <w:sz w:val="20"/>
          <w:szCs w:val="20"/>
        </w:rPr>
      </w:pPr>
      <w:r w:rsidRPr="005D1009">
        <w:rPr>
          <w:color w:val="212529"/>
          <w:sz w:val="20"/>
          <w:szCs w:val="20"/>
        </w:rPr>
        <w:t>1.2. выговор;</w:t>
      </w:r>
    </w:p>
    <w:p w:rsidR="0054193C" w:rsidRPr="005D1009" w:rsidRDefault="0054193C" w:rsidP="0054193C">
      <w:pPr>
        <w:pStyle w:val="underpoint"/>
        <w:shd w:val="clear" w:color="auto" w:fill="FFFFFF"/>
        <w:spacing w:before="0" w:beforeAutospacing="0" w:after="0" w:afterAutospacing="0"/>
        <w:ind w:firstLine="567"/>
        <w:jc w:val="both"/>
        <w:rPr>
          <w:color w:val="212529"/>
          <w:sz w:val="20"/>
          <w:szCs w:val="20"/>
        </w:rPr>
      </w:pPr>
      <w:r w:rsidRPr="005D1009">
        <w:rPr>
          <w:color w:val="212529"/>
          <w:sz w:val="20"/>
          <w:szCs w:val="20"/>
        </w:rPr>
        <w:t>1.3. досрочное прекращение образовательных отношений (отчисление)</w:t>
      </w:r>
      <w:r w:rsidR="00BA5381">
        <w:rPr>
          <w:color w:val="212529"/>
          <w:sz w:val="20"/>
          <w:szCs w:val="20"/>
        </w:rPr>
        <w:t>.</w:t>
      </w:r>
      <w:r w:rsidRPr="005D1009">
        <w:rPr>
          <w:color w:val="212529"/>
          <w:sz w:val="20"/>
          <w:szCs w:val="20"/>
        </w:rPr>
        <w:t xml:space="preserve"> </w:t>
      </w:r>
    </w:p>
    <w:p w:rsidR="00176E24" w:rsidRPr="005D1009" w:rsidRDefault="0054193C" w:rsidP="00176E24">
      <w:pPr>
        <w:pStyle w:val="point"/>
        <w:shd w:val="clear" w:color="auto" w:fill="FFFFFF"/>
        <w:spacing w:before="0" w:beforeAutospacing="0" w:after="0" w:afterAutospacing="0"/>
        <w:ind w:firstLine="567"/>
        <w:jc w:val="both"/>
        <w:rPr>
          <w:color w:val="212529"/>
          <w:sz w:val="20"/>
          <w:szCs w:val="20"/>
        </w:rPr>
      </w:pPr>
      <w:r w:rsidRPr="005D1009">
        <w:rPr>
          <w:color w:val="212529"/>
          <w:sz w:val="20"/>
          <w:szCs w:val="20"/>
        </w:rPr>
        <w:t>3. Право выбора меры дисциплинарного взыскания принадлежит руко</w:t>
      </w:r>
      <w:r w:rsidR="008F7970">
        <w:rPr>
          <w:color w:val="212529"/>
          <w:sz w:val="20"/>
          <w:szCs w:val="20"/>
        </w:rPr>
        <w:t>водителю учреждения образования.</w:t>
      </w:r>
      <w:r w:rsidRPr="005D1009">
        <w:rPr>
          <w:color w:val="212529"/>
          <w:sz w:val="20"/>
          <w:szCs w:val="20"/>
        </w:rPr>
        <w:t xml:space="preserve">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обучающегося.</w:t>
      </w:r>
    </w:p>
    <w:p w:rsidR="0054193C" w:rsidRPr="005D1009" w:rsidRDefault="0054193C" w:rsidP="0054193C">
      <w:pPr>
        <w:pStyle w:val="article"/>
        <w:shd w:val="clear" w:color="auto" w:fill="FFFFFF"/>
        <w:spacing w:before="0" w:beforeAutospacing="0" w:after="0" w:afterAutospacing="0"/>
        <w:ind w:firstLine="567"/>
        <w:rPr>
          <w:b/>
          <w:bCs/>
          <w:color w:val="212529"/>
          <w:sz w:val="20"/>
          <w:szCs w:val="20"/>
        </w:rPr>
      </w:pPr>
      <w:r w:rsidRPr="005D1009">
        <w:rPr>
          <w:b/>
          <w:bCs/>
          <w:color w:val="212529"/>
          <w:sz w:val="20"/>
          <w:szCs w:val="20"/>
        </w:rPr>
        <w:t>Статья 118. Основания для привлечения обучающихся к дисциплинарной ответственности</w:t>
      </w:r>
    </w:p>
    <w:p w:rsidR="0054193C" w:rsidRPr="005D1009" w:rsidRDefault="00A61581" w:rsidP="0054193C">
      <w:pPr>
        <w:pStyle w:val="point"/>
        <w:shd w:val="clear" w:color="auto" w:fill="FFFFFF"/>
        <w:spacing w:before="0" w:beforeAutospacing="0" w:after="0" w:afterAutospacing="0"/>
        <w:ind w:firstLine="567"/>
        <w:jc w:val="both"/>
        <w:rPr>
          <w:color w:val="212529"/>
          <w:sz w:val="20"/>
          <w:szCs w:val="20"/>
        </w:rPr>
      </w:pPr>
      <w:r>
        <w:rPr>
          <w:color w:val="212529"/>
          <w:sz w:val="20"/>
          <w:szCs w:val="20"/>
        </w:rPr>
        <w:t xml:space="preserve">1. Основанием </w:t>
      </w:r>
      <w:proofErr w:type="gramStart"/>
      <w:r>
        <w:rPr>
          <w:color w:val="212529"/>
          <w:sz w:val="20"/>
          <w:szCs w:val="20"/>
        </w:rPr>
        <w:t xml:space="preserve">для </w:t>
      </w:r>
      <w:r w:rsidR="0054193C" w:rsidRPr="005D1009">
        <w:rPr>
          <w:color w:val="212529"/>
          <w:sz w:val="20"/>
          <w:szCs w:val="20"/>
        </w:rPr>
        <w:t>привлечения</w:t>
      </w:r>
      <w:proofErr w:type="gramEnd"/>
      <w:r w:rsidR="0054193C" w:rsidRPr="005D1009">
        <w:rPr>
          <w:color w:val="212529"/>
          <w:sz w:val="20"/>
          <w:szCs w:val="20"/>
        </w:rPr>
        <w:t xml:space="preserve"> обучающегося к дисциплинарной ответственности является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 документом и иными локальными правовыми актами учреждения образования, осуществляющих образовательную деятельность (далее – дисциплинарный проступок), в виде следующих действий (бездействия):</w:t>
      </w:r>
    </w:p>
    <w:p w:rsidR="0054193C" w:rsidRPr="005D1009" w:rsidRDefault="0054193C" w:rsidP="0054193C">
      <w:pPr>
        <w:pStyle w:val="underpoint"/>
        <w:shd w:val="clear" w:color="auto" w:fill="FFFFFF"/>
        <w:spacing w:before="0" w:beforeAutospacing="0" w:after="0" w:afterAutospacing="0"/>
        <w:ind w:firstLine="567"/>
        <w:jc w:val="both"/>
        <w:rPr>
          <w:color w:val="212529"/>
          <w:sz w:val="20"/>
          <w:szCs w:val="20"/>
        </w:rPr>
      </w:pPr>
      <w:r w:rsidRPr="005D1009">
        <w:rPr>
          <w:color w:val="212529"/>
          <w:sz w:val="20"/>
          <w:szCs w:val="20"/>
        </w:rPr>
        <w:t>1.1. опоздания или неявки без уважительных причин на учебные занятия, занятия, производственное обучение, практику, стажировку, иные формы организации образовательного процесса;</w:t>
      </w:r>
    </w:p>
    <w:p w:rsidR="0054193C" w:rsidRPr="005D1009" w:rsidRDefault="0054193C" w:rsidP="0054193C">
      <w:pPr>
        <w:pStyle w:val="underpoint"/>
        <w:shd w:val="clear" w:color="auto" w:fill="FFFFFF"/>
        <w:spacing w:before="0" w:beforeAutospacing="0" w:after="0" w:afterAutospacing="0"/>
        <w:ind w:firstLine="567"/>
        <w:jc w:val="both"/>
        <w:rPr>
          <w:color w:val="212529"/>
          <w:sz w:val="20"/>
          <w:szCs w:val="20"/>
        </w:rPr>
      </w:pPr>
      <w:r w:rsidRPr="005D1009">
        <w:rPr>
          <w:color w:val="212529"/>
          <w:sz w:val="20"/>
          <w:szCs w:val="20"/>
        </w:rPr>
        <w:t>1.2. нарушения дисциплины;</w:t>
      </w:r>
    </w:p>
    <w:p w:rsidR="0054193C" w:rsidRPr="005D1009" w:rsidRDefault="0054193C" w:rsidP="0054193C">
      <w:pPr>
        <w:pStyle w:val="underpoint"/>
        <w:shd w:val="clear" w:color="auto" w:fill="FFFFFF"/>
        <w:spacing w:before="0" w:beforeAutospacing="0" w:after="0" w:afterAutospacing="0"/>
        <w:ind w:firstLine="567"/>
        <w:jc w:val="both"/>
        <w:rPr>
          <w:color w:val="212529"/>
          <w:sz w:val="20"/>
          <w:szCs w:val="20"/>
        </w:rPr>
      </w:pPr>
      <w:r w:rsidRPr="005D1009">
        <w:rPr>
          <w:color w:val="212529"/>
          <w:sz w:val="20"/>
          <w:szCs w:val="20"/>
        </w:rPr>
        <w:t>1.3. несоблюдения в период прохождения производственного обучения, практики, стажировки режима рабочего времени, определенного правилами внутреннего трудового распорядка соответствующей организации;</w:t>
      </w:r>
    </w:p>
    <w:p w:rsidR="0054193C" w:rsidRPr="005D1009" w:rsidRDefault="0054193C" w:rsidP="0054193C">
      <w:pPr>
        <w:pStyle w:val="underpoint"/>
        <w:shd w:val="clear" w:color="auto" w:fill="FFFFFF"/>
        <w:spacing w:before="0" w:beforeAutospacing="0" w:after="0" w:afterAutospacing="0"/>
        <w:ind w:firstLine="567"/>
        <w:jc w:val="both"/>
        <w:rPr>
          <w:color w:val="212529"/>
          <w:sz w:val="20"/>
          <w:szCs w:val="20"/>
        </w:rPr>
      </w:pPr>
      <w:r w:rsidRPr="005D1009">
        <w:rPr>
          <w:color w:val="212529"/>
          <w:sz w:val="20"/>
          <w:szCs w:val="20"/>
        </w:rPr>
        <w:t>1.4. неисполнения без уважительных причин требования педагогического работника, основанного на акте законодательства, учредительном документе или ином локальном правовом акте учреж</w:t>
      </w:r>
      <w:r w:rsidR="00BA5381">
        <w:rPr>
          <w:color w:val="212529"/>
          <w:sz w:val="20"/>
          <w:szCs w:val="20"/>
        </w:rPr>
        <w:t>дения образования</w:t>
      </w:r>
      <w:r w:rsidRPr="005D1009">
        <w:rPr>
          <w:color w:val="212529"/>
          <w:sz w:val="20"/>
          <w:szCs w:val="20"/>
        </w:rPr>
        <w:t>;</w:t>
      </w:r>
    </w:p>
    <w:p w:rsidR="0054193C" w:rsidRPr="005D1009" w:rsidRDefault="0054193C" w:rsidP="00E34446">
      <w:pPr>
        <w:pStyle w:val="underpoint"/>
        <w:shd w:val="clear" w:color="auto" w:fill="FFFFFF"/>
        <w:spacing w:before="0" w:beforeAutospacing="0" w:after="0" w:afterAutospacing="0"/>
        <w:ind w:firstLine="567"/>
        <w:jc w:val="both"/>
        <w:rPr>
          <w:color w:val="212529"/>
          <w:sz w:val="20"/>
          <w:szCs w:val="20"/>
        </w:rPr>
      </w:pPr>
      <w:r w:rsidRPr="005D1009">
        <w:rPr>
          <w:color w:val="212529"/>
          <w:sz w:val="20"/>
          <w:szCs w:val="20"/>
        </w:rPr>
        <w:t>1.5. оскорбления участников образовательного процесса;</w:t>
      </w:r>
    </w:p>
    <w:p w:rsidR="0054193C" w:rsidRPr="005D1009" w:rsidRDefault="0054193C" w:rsidP="0054193C">
      <w:pPr>
        <w:pStyle w:val="underpoint"/>
        <w:shd w:val="clear" w:color="auto" w:fill="FFFFFF"/>
        <w:spacing w:before="0" w:beforeAutospacing="0" w:after="0" w:afterAutospacing="0"/>
        <w:ind w:firstLine="567"/>
        <w:jc w:val="both"/>
        <w:rPr>
          <w:color w:val="212529"/>
          <w:sz w:val="20"/>
          <w:szCs w:val="20"/>
        </w:rPr>
      </w:pPr>
      <w:r w:rsidRPr="005D1009">
        <w:rPr>
          <w:color w:val="212529"/>
          <w:sz w:val="20"/>
          <w:szCs w:val="20"/>
        </w:rPr>
        <w:lastRenderedPageBreak/>
        <w:t>1.6. порчи капитальных строений (зданий, сооружений), оборудования или иного и</w:t>
      </w:r>
      <w:r w:rsidR="00BA5381">
        <w:rPr>
          <w:color w:val="212529"/>
          <w:sz w:val="20"/>
          <w:szCs w:val="20"/>
        </w:rPr>
        <w:t>мущества учреждения образования</w:t>
      </w:r>
      <w:r w:rsidRPr="005D1009">
        <w:rPr>
          <w:color w:val="212529"/>
          <w:sz w:val="20"/>
          <w:szCs w:val="20"/>
        </w:rPr>
        <w:t>;</w:t>
      </w:r>
    </w:p>
    <w:p w:rsidR="0054193C" w:rsidRPr="005D1009" w:rsidRDefault="0054193C" w:rsidP="0054193C">
      <w:pPr>
        <w:pStyle w:val="underpoint"/>
        <w:shd w:val="clear" w:color="auto" w:fill="FFFFFF"/>
        <w:spacing w:before="0" w:beforeAutospacing="0" w:after="0" w:afterAutospacing="0"/>
        <w:ind w:firstLine="567"/>
        <w:jc w:val="both"/>
        <w:rPr>
          <w:color w:val="212529"/>
          <w:sz w:val="20"/>
          <w:szCs w:val="20"/>
        </w:rPr>
      </w:pPr>
      <w:r w:rsidRPr="005D1009">
        <w:rPr>
          <w:color w:val="212529"/>
          <w:sz w:val="20"/>
          <w:szCs w:val="20"/>
        </w:rPr>
        <w:t>1.7. распития алкогольных, слабоалкогольных напитков, пива, потребления наркотических средств, психотропных веществ, их аналогов, токсических либо других одурманивающих веществ в помещениях и на территориях, занимаемых учреждением образования, а также появления в указанных местах в состоянии алкогольного, наркотического или токсического опьянения;</w:t>
      </w:r>
    </w:p>
    <w:p w:rsidR="0054193C" w:rsidRPr="005D1009" w:rsidRDefault="0054193C" w:rsidP="0054193C">
      <w:pPr>
        <w:pStyle w:val="underpoint"/>
        <w:shd w:val="clear" w:color="auto" w:fill="FFFFFF"/>
        <w:spacing w:before="0" w:beforeAutospacing="0" w:after="0" w:afterAutospacing="0"/>
        <w:ind w:firstLine="567"/>
        <w:jc w:val="both"/>
        <w:rPr>
          <w:color w:val="212529"/>
          <w:sz w:val="20"/>
          <w:szCs w:val="20"/>
        </w:rPr>
      </w:pPr>
      <w:r w:rsidRPr="005D1009">
        <w:rPr>
          <w:color w:val="212529"/>
          <w:sz w:val="20"/>
          <w:szCs w:val="20"/>
        </w:rPr>
        <w:t>1.8. курения (потребления) табачных изделий, использования электронных систем курения, систем для потребления табака в помещениях и на территориях, зани</w:t>
      </w:r>
      <w:r w:rsidR="00176E24">
        <w:rPr>
          <w:color w:val="212529"/>
          <w:sz w:val="20"/>
          <w:szCs w:val="20"/>
        </w:rPr>
        <w:t>маемых учреждением образования;</w:t>
      </w:r>
    </w:p>
    <w:p w:rsidR="0054193C" w:rsidRDefault="0054193C" w:rsidP="0054193C">
      <w:pPr>
        <w:pStyle w:val="underpoint"/>
        <w:shd w:val="clear" w:color="auto" w:fill="FFFFFF"/>
        <w:spacing w:before="0" w:beforeAutospacing="0" w:after="0" w:afterAutospacing="0"/>
        <w:ind w:firstLine="567"/>
        <w:jc w:val="both"/>
        <w:rPr>
          <w:color w:val="212529"/>
          <w:sz w:val="20"/>
          <w:szCs w:val="20"/>
        </w:rPr>
      </w:pPr>
      <w:r w:rsidRPr="005D1009">
        <w:rPr>
          <w:color w:val="212529"/>
          <w:sz w:val="20"/>
          <w:szCs w:val="20"/>
        </w:rPr>
        <w:t>1.9. иных противоправных действий (бездействия).</w:t>
      </w:r>
    </w:p>
    <w:p w:rsidR="00176E24" w:rsidRPr="005D1009" w:rsidRDefault="00176E24" w:rsidP="0054193C">
      <w:pPr>
        <w:pStyle w:val="underpoint"/>
        <w:shd w:val="clear" w:color="auto" w:fill="FFFFFF"/>
        <w:spacing w:before="0" w:beforeAutospacing="0" w:after="0" w:afterAutospacing="0"/>
        <w:ind w:firstLine="567"/>
        <w:jc w:val="both"/>
        <w:rPr>
          <w:color w:val="212529"/>
          <w:sz w:val="20"/>
          <w:szCs w:val="20"/>
        </w:rPr>
      </w:pPr>
    </w:p>
    <w:p w:rsidR="00176E24" w:rsidRDefault="00176E24" w:rsidP="00176E24">
      <w:pPr>
        <w:shd w:val="clear" w:color="auto" w:fill="FFFFFF"/>
        <w:tabs>
          <w:tab w:val="left" w:pos="1095"/>
          <w:tab w:val="center" w:pos="4677"/>
        </w:tabs>
        <w:spacing w:after="0" w:line="240" w:lineRule="auto"/>
        <w:jc w:val="center"/>
        <w:rPr>
          <w:rFonts w:ascii="Times New Roman" w:eastAsia="Times New Roman" w:hAnsi="Times New Roman" w:cs="Times New Roman"/>
          <w:b/>
          <w:caps/>
          <w:color w:val="212529"/>
          <w:sz w:val="20"/>
          <w:szCs w:val="20"/>
          <w:lang w:eastAsia="ru-RU"/>
        </w:rPr>
      </w:pPr>
      <w:r w:rsidRPr="00176E24">
        <w:rPr>
          <w:rFonts w:ascii="Times New Roman" w:eastAsia="Times New Roman" w:hAnsi="Times New Roman" w:cs="Times New Roman"/>
          <w:b/>
          <w:caps/>
          <w:color w:val="212529"/>
          <w:sz w:val="20"/>
          <w:szCs w:val="20"/>
          <w:lang w:eastAsia="ru-RU"/>
        </w:rPr>
        <w:t>ВЫДЕРЖКИ ИЗ УГОЛОВНОГО КОДЕКСА РЕСПУБЛИКИ БЕЛАРУСЬ</w:t>
      </w:r>
    </w:p>
    <w:p w:rsidR="00176E24" w:rsidRPr="00176E24" w:rsidRDefault="00176E24" w:rsidP="00176E24">
      <w:pPr>
        <w:shd w:val="clear" w:color="auto" w:fill="FFFFFF"/>
        <w:tabs>
          <w:tab w:val="left" w:pos="1095"/>
          <w:tab w:val="center" w:pos="4677"/>
        </w:tabs>
        <w:spacing w:after="0" w:line="240" w:lineRule="auto"/>
        <w:jc w:val="center"/>
        <w:rPr>
          <w:rFonts w:ascii="Times New Roman" w:eastAsia="Times New Roman" w:hAnsi="Times New Roman" w:cs="Times New Roman"/>
          <w:b/>
          <w:caps/>
          <w:color w:val="212529"/>
          <w:sz w:val="20"/>
          <w:szCs w:val="20"/>
          <w:lang w:eastAsia="ru-RU"/>
        </w:rPr>
      </w:pPr>
    </w:p>
    <w:p w:rsidR="00176E24" w:rsidRPr="00176E24" w:rsidRDefault="00176E24" w:rsidP="00176E24">
      <w:pPr>
        <w:shd w:val="clear" w:color="auto" w:fill="FFFFFF"/>
        <w:spacing w:after="0" w:line="240" w:lineRule="auto"/>
        <w:ind w:firstLine="567"/>
        <w:rPr>
          <w:rFonts w:ascii="Times New Roman" w:eastAsia="Times New Roman" w:hAnsi="Times New Roman" w:cs="Times New Roman"/>
          <w:b/>
          <w:bCs/>
          <w:color w:val="212529"/>
          <w:sz w:val="20"/>
          <w:szCs w:val="20"/>
          <w:lang w:eastAsia="ru-RU"/>
        </w:rPr>
      </w:pPr>
      <w:r w:rsidRPr="00176E24">
        <w:rPr>
          <w:rFonts w:ascii="Times New Roman" w:eastAsia="Times New Roman" w:hAnsi="Times New Roman" w:cs="Times New Roman"/>
          <w:b/>
          <w:bCs/>
          <w:color w:val="212529"/>
          <w:sz w:val="20"/>
          <w:szCs w:val="20"/>
          <w:lang w:eastAsia="ru-RU"/>
        </w:rPr>
        <w:t>Статья 130</w:t>
      </w:r>
      <w:r w:rsidRPr="00176E24">
        <w:rPr>
          <w:rFonts w:ascii="Times New Roman" w:eastAsia="Times New Roman" w:hAnsi="Times New Roman" w:cs="Times New Roman"/>
          <w:b/>
          <w:bCs/>
          <w:color w:val="212529"/>
          <w:sz w:val="20"/>
          <w:szCs w:val="20"/>
          <w:vertAlign w:val="superscript"/>
          <w:lang w:eastAsia="ru-RU"/>
        </w:rPr>
        <w:t>1</w:t>
      </w:r>
      <w:r w:rsidRPr="00176E24">
        <w:rPr>
          <w:rFonts w:ascii="Times New Roman" w:eastAsia="Times New Roman" w:hAnsi="Times New Roman" w:cs="Times New Roman"/>
          <w:b/>
          <w:bCs/>
          <w:color w:val="212529"/>
          <w:sz w:val="20"/>
          <w:szCs w:val="20"/>
          <w:lang w:eastAsia="ru-RU"/>
        </w:rPr>
        <w:t>. Реабилитация нацизма</w:t>
      </w:r>
    </w:p>
    <w:p w:rsidR="00176E24" w:rsidRPr="00176E24" w:rsidRDefault="00176E24" w:rsidP="00176E24">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176E24">
        <w:rPr>
          <w:rFonts w:ascii="Times New Roman" w:eastAsia="Times New Roman" w:hAnsi="Times New Roman" w:cs="Times New Roman"/>
          <w:color w:val="212529"/>
          <w:sz w:val="20"/>
          <w:szCs w:val="20"/>
          <w:lang w:eastAsia="ru-RU"/>
        </w:rPr>
        <w:t>1. Умышленные действия по реабилитации нацизма –</w:t>
      </w:r>
      <w:r>
        <w:rPr>
          <w:rFonts w:ascii="Times New Roman" w:eastAsia="Times New Roman" w:hAnsi="Times New Roman" w:cs="Times New Roman"/>
          <w:color w:val="212529"/>
          <w:sz w:val="20"/>
          <w:szCs w:val="20"/>
          <w:lang w:eastAsia="ru-RU"/>
        </w:rPr>
        <w:t xml:space="preserve"> </w:t>
      </w:r>
      <w:r w:rsidRPr="00176E24">
        <w:rPr>
          <w:rFonts w:ascii="Times New Roman" w:eastAsia="Times New Roman" w:hAnsi="Times New Roman" w:cs="Times New Roman"/>
          <w:color w:val="212529"/>
          <w:sz w:val="20"/>
          <w:szCs w:val="20"/>
          <w:lang w:eastAsia="ru-RU"/>
        </w:rPr>
        <w:t>наказываются штрафом, или арестом, или ограничением свободы на срок до пяти лет, или лишением свободы на тот же срок.</w:t>
      </w:r>
    </w:p>
    <w:p w:rsidR="00176E24" w:rsidRPr="00176E24" w:rsidRDefault="00176E24" w:rsidP="00176E24">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176E24">
        <w:rPr>
          <w:rFonts w:ascii="Times New Roman" w:eastAsia="Times New Roman" w:hAnsi="Times New Roman" w:cs="Times New Roman"/>
          <w:color w:val="212529"/>
          <w:sz w:val="20"/>
          <w:szCs w:val="20"/>
          <w:lang w:eastAsia="ru-RU"/>
        </w:rPr>
        <w:t>2. Действия, предусмотренные частью 1 настоящей статьи, соединенные с насилием либо совершенные должностным лицом с использованием своих служебных полномочий, –</w:t>
      </w:r>
      <w:r>
        <w:rPr>
          <w:rFonts w:ascii="Times New Roman" w:eastAsia="Times New Roman" w:hAnsi="Times New Roman" w:cs="Times New Roman"/>
          <w:color w:val="212529"/>
          <w:sz w:val="20"/>
          <w:szCs w:val="20"/>
          <w:lang w:eastAsia="ru-RU"/>
        </w:rPr>
        <w:t xml:space="preserve"> </w:t>
      </w:r>
      <w:r w:rsidRPr="00176E24">
        <w:rPr>
          <w:rFonts w:ascii="Times New Roman" w:eastAsia="Times New Roman" w:hAnsi="Times New Roman" w:cs="Times New Roman"/>
          <w:color w:val="212529"/>
          <w:sz w:val="20"/>
          <w:szCs w:val="20"/>
          <w:lang w:eastAsia="ru-RU"/>
        </w:rPr>
        <w:t>наказываются лишением свободы на срок от трех до десяти лет.</w:t>
      </w:r>
    </w:p>
    <w:p w:rsidR="00176E24" w:rsidRPr="00176E24" w:rsidRDefault="00176E24" w:rsidP="00176E24">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176E24">
        <w:rPr>
          <w:rFonts w:ascii="Times New Roman" w:eastAsia="Times New Roman" w:hAnsi="Times New Roman" w:cs="Times New Roman"/>
          <w:color w:val="212529"/>
          <w:sz w:val="20"/>
          <w:szCs w:val="20"/>
          <w:lang w:eastAsia="ru-RU"/>
        </w:rPr>
        <w:t>3. Действия, предусмотренные частями 1 или 2 настоящей статьи, совершенные группой лиц либо повлекшие по неосторожности смерть человека</w:t>
      </w:r>
      <w:r>
        <w:rPr>
          <w:rFonts w:ascii="Times New Roman" w:eastAsia="Times New Roman" w:hAnsi="Times New Roman" w:cs="Times New Roman"/>
          <w:color w:val="212529"/>
          <w:sz w:val="20"/>
          <w:szCs w:val="20"/>
          <w:lang w:eastAsia="ru-RU"/>
        </w:rPr>
        <w:t>,</w:t>
      </w:r>
      <w:r w:rsidRPr="00176E24">
        <w:rPr>
          <w:rFonts w:ascii="Times New Roman" w:eastAsia="Times New Roman" w:hAnsi="Times New Roman" w:cs="Times New Roman"/>
          <w:color w:val="212529"/>
          <w:sz w:val="20"/>
          <w:szCs w:val="20"/>
          <w:lang w:eastAsia="ru-RU"/>
        </w:rPr>
        <w:t xml:space="preserve"> либо иные тяжкие последствия, –</w:t>
      </w:r>
      <w:r>
        <w:rPr>
          <w:rFonts w:ascii="Times New Roman" w:eastAsia="Times New Roman" w:hAnsi="Times New Roman" w:cs="Times New Roman"/>
          <w:color w:val="212529"/>
          <w:sz w:val="20"/>
          <w:szCs w:val="20"/>
          <w:lang w:eastAsia="ru-RU"/>
        </w:rPr>
        <w:t xml:space="preserve"> </w:t>
      </w:r>
      <w:r w:rsidRPr="00176E24">
        <w:rPr>
          <w:rFonts w:ascii="Times New Roman" w:eastAsia="Times New Roman" w:hAnsi="Times New Roman" w:cs="Times New Roman"/>
          <w:color w:val="212529"/>
          <w:sz w:val="20"/>
          <w:szCs w:val="20"/>
          <w:lang w:eastAsia="ru-RU"/>
        </w:rPr>
        <w:t>наказываются лишением свободы на срок от пяти до двенадцати лет.</w:t>
      </w:r>
    </w:p>
    <w:p w:rsidR="00176E24" w:rsidRPr="00176E24" w:rsidRDefault="00176E24" w:rsidP="00176E24">
      <w:pPr>
        <w:shd w:val="clear" w:color="auto" w:fill="FFFFFF"/>
        <w:spacing w:after="0" w:line="240" w:lineRule="auto"/>
        <w:ind w:firstLine="567"/>
        <w:rPr>
          <w:rFonts w:ascii="Times New Roman" w:eastAsia="Times New Roman" w:hAnsi="Times New Roman" w:cs="Times New Roman"/>
          <w:b/>
          <w:bCs/>
          <w:color w:val="212529"/>
          <w:sz w:val="20"/>
          <w:szCs w:val="20"/>
          <w:lang w:eastAsia="ru-RU"/>
        </w:rPr>
      </w:pPr>
      <w:r w:rsidRPr="00176E24">
        <w:rPr>
          <w:rFonts w:ascii="Times New Roman" w:eastAsia="Times New Roman" w:hAnsi="Times New Roman" w:cs="Times New Roman"/>
          <w:b/>
          <w:bCs/>
          <w:color w:val="212529"/>
          <w:sz w:val="20"/>
          <w:szCs w:val="20"/>
          <w:lang w:eastAsia="ru-RU"/>
        </w:rPr>
        <w:t>Статья 130</w:t>
      </w:r>
      <w:r w:rsidRPr="00176E24">
        <w:rPr>
          <w:rFonts w:ascii="Times New Roman" w:eastAsia="Times New Roman" w:hAnsi="Times New Roman" w:cs="Times New Roman"/>
          <w:b/>
          <w:bCs/>
          <w:color w:val="212529"/>
          <w:sz w:val="20"/>
          <w:szCs w:val="20"/>
          <w:vertAlign w:val="superscript"/>
          <w:lang w:eastAsia="ru-RU"/>
        </w:rPr>
        <w:t>2</w:t>
      </w:r>
      <w:r w:rsidRPr="00176E24">
        <w:rPr>
          <w:rFonts w:ascii="Times New Roman" w:eastAsia="Times New Roman" w:hAnsi="Times New Roman" w:cs="Times New Roman"/>
          <w:b/>
          <w:bCs/>
          <w:color w:val="212529"/>
          <w:sz w:val="20"/>
          <w:szCs w:val="20"/>
          <w:lang w:eastAsia="ru-RU"/>
        </w:rPr>
        <w:t>. Отрицание геноцида белорусского народа</w:t>
      </w:r>
    </w:p>
    <w:p w:rsidR="00176E24" w:rsidRPr="00176E24" w:rsidRDefault="00176E24" w:rsidP="00176E24">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176E24">
        <w:rPr>
          <w:rFonts w:ascii="Times New Roman" w:eastAsia="Times New Roman" w:hAnsi="Times New Roman" w:cs="Times New Roman"/>
          <w:color w:val="212529"/>
          <w:sz w:val="20"/>
          <w:szCs w:val="20"/>
          <w:lang w:eastAsia="ru-RU"/>
        </w:rPr>
        <w:t xml:space="preserve">1. Отрицание геноцида белорусского народа, содержащееся в публичном выступлении, либо в печатном или публично </w:t>
      </w:r>
      <w:proofErr w:type="spellStart"/>
      <w:r w:rsidRPr="00176E24">
        <w:rPr>
          <w:rFonts w:ascii="Times New Roman" w:eastAsia="Times New Roman" w:hAnsi="Times New Roman" w:cs="Times New Roman"/>
          <w:color w:val="212529"/>
          <w:sz w:val="20"/>
          <w:szCs w:val="20"/>
          <w:lang w:eastAsia="ru-RU"/>
        </w:rPr>
        <w:t>демонстрирующемся</w:t>
      </w:r>
      <w:proofErr w:type="spellEnd"/>
      <w:r w:rsidRPr="00176E24">
        <w:rPr>
          <w:rFonts w:ascii="Times New Roman" w:eastAsia="Times New Roman" w:hAnsi="Times New Roman" w:cs="Times New Roman"/>
          <w:color w:val="212529"/>
          <w:sz w:val="20"/>
          <w:szCs w:val="20"/>
          <w:lang w:eastAsia="ru-RU"/>
        </w:rPr>
        <w:t xml:space="preserve"> произведении, либо в средствах массовой информации, либо в информации, размещенной в глобальной компьютерной сети Интернет, иной сети электросвязи общего пользования или выделенной сети электросвязи, –</w:t>
      </w:r>
      <w:r>
        <w:rPr>
          <w:rFonts w:ascii="Times New Roman" w:eastAsia="Times New Roman" w:hAnsi="Times New Roman" w:cs="Times New Roman"/>
          <w:color w:val="212529"/>
          <w:sz w:val="20"/>
          <w:szCs w:val="20"/>
          <w:lang w:eastAsia="ru-RU"/>
        </w:rPr>
        <w:t xml:space="preserve"> </w:t>
      </w:r>
      <w:r w:rsidRPr="00176E24">
        <w:rPr>
          <w:rFonts w:ascii="Times New Roman" w:eastAsia="Times New Roman" w:hAnsi="Times New Roman" w:cs="Times New Roman"/>
          <w:color w:val="212529"/>
          <w:sz w:val="20"/>
          <w:szCs w:val="20"/>
          <w:lang w:eastAsia="ru-RU"/>
        </w:rPr>
        <w:t>наказывается арестом, или ограничением свободы на срок до пяти лет, или лишением свободы на тот же срок.</w:t>
      </w:r>
    </w:p>
    <w:p w:rsidR="00176E24" w:rsidRPr="00176E24" w:rsidRDefault="00176E24" w:rsidP="00176E24">
      <w:pPr>
        <w:shd w:val="clear" w:color="auto" w:fill="FFFFFF"/>
        <w:spacing w:after="0" w:line="240" w:lineRule="auto"/>
        <w:ind w:firstLine="567"/>
        <w:rPr>
          <w:rFonts w:ascii="Times New Roman" w:eastAsia="Times New Roman" w:hAnsi="Times New Roman" w:cs="Times New Roman"/>
          <w:b/>
          <w:bCs/>
          <w:color w:val="212529"/>
          <w:sz w:val="20"/>
          <w:szCs w:val="20"/>
          <w:lang w:eastAsia="ru-RU"/>
        </w:rPr>
      </w:pPr>
      <w:r w:rsidRPr="00176E24">
        <w:rPr>
          <w:rFonts w:ascii="Times New Roman" w:eastAsia="Times New Roman" w:hAnsi="Times New Roman" w:cs="Times New Roman"/>
          <w:b/>
          <w:bCs/>
          <w:color w:val="212529"/>
          <w:sz w:val="20"/>
          <w:szCs w:val="20"/>
          <w:lang w:eastAsia="ru-RU"/>
        </w:rPr>
        <w:t>Статья 205. Кража</w:t>
      </w:r>
    </w:p>
    <w:p w:rsidR="00176E24" w:rsidRPr="00176E24" w:rsidRDefault="00176E24" w:rsidP="00176E24">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176E24">
        <w:rPr>
          <w:rFonts w:ascii="Times New Roman" w:eastAsia="Times New Roman" w:hAnsi="Times New Roman" w:cs="Times New Roman"/>
          <w:color w:val="212529"/>
          <w:sz w:val="20"/>
          <w:szCs w:val="20"/>
          <w:lang w:eastAsia="ru-RU"/>
        </w:rPr>
        <w:t>1. Тайное похищение имущества (кража) –</w:t>
      </w:r>
      <w:r>
        <w:rPr>
          <w:rFonts w:ascii="Times New Roman" w:eastAsia="Times New Roman" w:hAnsi="Times New Roman" w:cs="Times New Roman"/>
          <w:color w:val="212529"/>
          <w:sz w:val="20"/>
          <w:szCs w:val="20"/>
          <w:lang w:eastAsia="ru-RU"/>
        </w:rPr>
        <w:t xml:space="preserve"> </w:t>
      </w:r>
      <w:r w:rsidRPr="00176E24">
        <w:rPr>
          <w:rFonts w:ascii="Times New Roman" w:eastAsia="Times New Roman" w:hAnsi="Times New Roman" w:cs="Times New Roman"/>
          <w:color w:val="212529"/>
          <w:sz w:val="20"/>
          <w:szCs w:val="20"/>
          <w:lang w:eastAsia="ru-RU"/>
        </w:rPr>
        <w:t>наказывается общественными работами, или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176E24" w:rsidRPr="00176E24" w:rsidRDefault="00176E24" w:rsidP="00176E24">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176E24">
        <w:rPr>
          <w:rFonts w:ascii="Times New Roman" w:eastAsia="Times New Roman" w:hAnsi="Times New Roman" w:cs="Times New Roman"/>
          <w:color w:val="212529"/>
          <w:sz w:val="20"/>
          <w:szCs w:val="20"/>
          <w:lang w:eastAsia="ru-RU"/>
        </w:rPr>
        <w:t>2. Кража, совершенная повторно, либо группой лиц, либо с проникновением в жилище, –</w:t>
      </w:r>
      <w:r>
        <w:rPr>
          <w:rFonts w:ascii="Times New Roman" w:eastAsia="Times New Roman" w:hAnsi="Times New Roman" w:cs="Times New Roman"/>
          <w:color w:val="212529"/>
          <w:sz w:val="20"/>
          <w:szCs w:val="20"/>
          <w:lang w:eastAsia="ru-RU"/>
        </w:rPr>
        <w:t xml:space="preserve"> </w:t>
      </w:r>
      <w:r w:rsidRPr="00176E24">
        <w:rPr>
          <w:rFonts w:ascii="Times New Roman" w:eastAsia="Times New Roman" w:hAnsi="Times New Roman" w:cs="Times New Roman"/>
          <w:color w:val="212529"/>
          <w:sz w:val="20"/>
          <w:szCs w:val="20"/>
          <w:lang w:eastAsia="ru-RU"/>
        </w:rPr>
        <w:t>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176E24" w:rsidRPr="00176E24" w:rsidRDefault="00176E24" w:rsidP="00176E24">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176E24">
        <w:rPr>
          <w:rFonts w:ascii="Times New Roman" w:eastAsia="Times New Roman" w:hAnsi="Times New Roman" w:cs="Times New Roman"/>
          <w:color w:val="212529"/>
          <w:sz w:val="20"/>
          <w:szCs w:val="20"/>
          <w:lang w:eastAsia="ru-RU"/>
        </w:rPr>
        <w:t>3. Кража, совершенная в крупном размере, –</w:t>
      </w:r>
      <w:r>
        <w:rPr>
          <w:rFonts w:ascii="Times New Roman" w:eastAsia="Times New Roman" w:hAnsi="Times New Roman" w:cs="Times New Roman"/>
          <w:color w:val="212529"/>
          <w:sz w:val="20"/>
          <w:szCs w:val="20"/>
          <w:lang w:eastAsia="ru-RU"/>
        </w:rPr>
        <w:t xml:space="preserve"> </w:t>
      </w:r>
      <w:r w:rsidRPr="00176E24">
        <w:rPr>
          <w:rFonts w:ascii="Times New Roman" w:eastAsia="Times New Roman" w:hAnsi="Times New Roman" w:cs="Times New Roman"/>
          <w:color w:val="212529"/>
          <w:sz w:val="20"/>
          <w:szCs w:val="20"/>
          <w:lang w:eastAsia="ru-RU"/>
        </w:rPr>
        <w:t>наказывается ограничением свободы на срок от двух до пяти лет или лишением свободы на срок от двух до семи лет со штрафом или без штрафа.</w:t>
      </w:r>
    </w:p>
    <w:p w:rsidR="00176E24" w:rsidRPr="00176E24" w:rsidRDefault="00176E24" w:rsidP="00176E24">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176E24">
        <w:rPr>
          <w:rFonts w:ascii="Times New Roman" w:eastAsia="Times New Roman" w:hAnsi="Times New Roman" w:cs="Times New Roman"/>
          <w:color w:val="212529"/>
          <w:sz w:val="20"/>
          <w:szCs w:val="20"/>
          <w:lang w:eastAsia="ru-RU"/>
        </w:rPr>
        <w:t>4. Кража, совершенная организованной группой либо в особо крупном размере, –</w:t>
      </w:r>
      <w:r>
        <w:rPr>
          <w:rFonts w:ascii="Times New Roman" w:eastAsia="Times New Roman" w:hAnsi="Times New Roman" w:cs="Times New Roman"/>
          <w:color w:val="212529"/>
          <w:sz w:val="20"/>
          <w:szCs w:val="20"/>
          <w:lang w:eastAsia="ru-RU"/>
        </w:rPr>
        <w:t xml:space="preserve"> </w:t>
      </w:r>
      <w:r w:rsidRPr="00176E24">
        <w:rPr>
          <w:rFonts w:ascii="Times New Roman" w:eastAsia="Times New Roman" w:hAnsi="Times New Roman" w:cs="Times New Roman"/>
          <w:color w:val="212529"/>
          <w:sz w:val="20"/>
          <w:szCs w:val="20"/>
          <w:lang w:eastAsia="ru-RU"/>
        </w:rPr>
        <w:t>наказывается лишением свободы на срок от трех до двенадцати лет со штрафом.</w:t>
      </w:r>
    </w:p>
    <w:p w:rsidR="00176E24" w:rsidRPr="00176E24" w:rsidRDefault="00176E24" w:rsidP="00176E24">
      <w:pPr>
        <w:shd w:val="clear" w:color="auto" w:fill="FFFFFF"/>
        <w:spacing w:after="0" w:line="240" w:lineRule="auto"/>
        <w:ind w:firstLine="567"/>
        <w:rPr>
          <w:rFonts w:ascii="Times New Roman" w:eastAsia="Times New Roman" w:hAnsi="Times New Roman" w:cs="Times New Roman"/>
          <w:b/>
          <w:bCs/>
          <w:color w:val="212529"/>
          <w:sz w:val="20"/>
          <w:szCs w:val="20"/>
          <w:lang w:eastAsia="ru-RU"/>
        </w:rPr>
      </w:pPr>
      <w:r w:rsidRPr="00176E24">
        <w:rPr>
          <w:rFonts w:ascii="Times New Roman" w:eastAsia="Times New Roman" w:hAnsi="Times New Roman" w:cs="Times New Roman"/>
          <w:b/>
          <w:bCs/>
          <w:color w:val="212529"/>
          <w:sz w:val="20"/>
          <w:szCs w:val="20"/>
          <w:lang w:eastAsia="ru-RU"/>
        </w:rPr>
        <w:t>Статья 212. Хищение имущества путем модификации компьютерной информации</w:t>
      </w:r>
    </w:p>
    <w:p w:rsidR="00176E24" w:rsidRPr="00176E24" w:rsidRDefault="00176E24" w:rsidP="00176E24">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176E24">
        <w:rPr>
          <w:rFonts w:ascii="Times New Roman" w:eastAsia="Times New Roman" w:hAnsi="Times New Roman" w:cs="Times New Roman"/>
          <w:color w:val="212529"/>
          <w:sz w:val="20"/>
          <w:szCs w:val="20"/>
          <w:lang w:eastAsia="ru-RU"/>
        </w:rPr>
        <w:t>1. Хищение имущества путем модификации компьютерной информации –</w:t>
      </w:r>
      <w:r>
        <w:rPr>
          <w:rFonts w:ascii="Times New Roman" w:eastAsia="Times New Roman" w:hAnsi="Times New Roman" w:cs="Times New Roman"/>
          <w:color w:val="212529"/>
          <w:sz w:val="20"/>
          <w:szCs w:val="20"/>
          <w:lang w:eastAsia="ru-RU"/>
        </w:rPr>
        <w:t xml:space="preserve"> </w:t>
      </w:r>
      <w:r w:rsidRPr="00176E24">
        <w:rPr>
          <w:rFonts w:ascii="Times New Roman" w:eastAsia="Times New Roman" w:hAnsi="Times New Roman" w:cs="Times New Roman"/>
          <w:color w:val="212529"/>
          <w:sz w:val="20"/>
          <w:szCs w:val="20"/>
          <w:lang w:eastAsia="ru-RU"/>
        </w:rP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176E24" w:rsidRPr="00176E24" w:rsidRDefault="00176E24" w:rsidP="00176E24">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176E24">
        <w:rPr>
          <w:rFonts w:ascii="Times New Roman" w:eastAsia="Times New Roman" w:hAnsi="Times New Roman" w:cs="Times New Roman"/>
          <w:color w:val="212529"/>
          <w:sz w:val="20"/>
          <w:szCs w:val="20"/>
          <w:lang w:eastAsia="ru-RU"/>
        </w:rPr>
        <w:t>2. То же деяние, совершенное повторно либо группой лиц по предварительному сговору, –наказывается штрафом, или исправительными работами на срок до двух лет, или арестом, или ограничением свободы на срок от двух до пяти лет, или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rsidR="00176E24" w:rsidRPr="00176E24" w:rsidRDefault="00176E24" w:rsidP="00176E24">
      <w:pPr>
        <w:shd w:val="clear" w:color="auto" w:fill="FFFFFF"/>
        <w:spacing w:after="0" w:line="240" w:lineRule="auto"/>
        <w:ind w:firstLine="567"/>
        <w:rPr>
          <w:rFonts w:ascii="Times New Roman" w:eastAsia="Times New Roman" w:hAnsi="Times New Roman" w:cs="Times New Roman"/>
          <w:b/>
          <w:bCs/>
          <w:color w:val="212529"/>
          <w:sz w:val="20"/>
          <w:szCs w:val="20"/>
          <w:lang w:eastAsia="ru-RU"/>
        </w:rPr>
      </w:pPr>
      <w:r w:rsidRPr="00176E24">
        <w:rPr>
          <w:rFonts w:ascii="Times New Roman" w:eastAsia="Times New Roman" w:hAnsi="Times New Roman" w:cs="Times New Roman"/>
          <w:b/>
          <w:bCs/>
          <w:color w:val="212529"/>
          <w:sz w:val="20"/>
          <w:szCs w:val="20"/>
          <w:lang w:eastAsia="ru-RU"/>
        </w:rPr>
        <w:t>Статья 289. Акт терроризма</w:t>
      </w:r>
    </w:p>
    <w:p w:rsidR="00176E24" w:rsidRPr="00176E24" w:rsidRDefault="00176E24" w:rsidP="00176E24">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176E24">
        <w:rPr>
          <w:rFonts w:ascii="Times New Roman" w:eastAsia="Times New Roman" w:hAnsi="Times New Roman" w:cs="Times New Roman"/>
          <w:color w:val="212529"/>
          <w:sz w:val="20"/>
          <w:szCs w:val="20"/>
          <w:lang w:eastAsia="ru-RU"/>
        </w:rPr>
        <w:t xml:space="preserve">1. Совершение взрыва, поджога, затопления, иных деяний </w:t>
      </w:r>
      <w:proofErr w:type="spellStart"/>
      <w:r w:rsidRPr="00176E24">
        <w:rPr>
          <w:rFonts w:ascii="Times New Roman" w:eastAsia="Times New Roman" w:hAnsi="Times New Roman" w:cs="Times New Roman"/>
          <w:color w:val="212529"/>
          <w:sz w:val="20"/>
          <w:szCs w:val="20"/>
          <w:lang w:eastAsia="ru-RU"/>
        </w:rPr>
        <w:t>общеопасным</w:t>
      </w:r>
      <w:proofErr w:type="spellEnd"/>
      <w:r w:rsidRPr="00176E24">
        <w:rPr>
          <w:rFonts w:ascii="Times New Roman" w:eastAsia="Times New Roman" w:hAnsi="Times New Roman" w:cs="Times New Roman"/>
          <w:color w:val="212529"/>
          <w:sz w:val="20"/>
          <w:szCs w:val="20"/>
          <w:lang w:eastAsia="ru-RU"/>
        </w:rPr>
        <w:t xml:space="preserve"> способом либо создающих опасность гибели людей, причинения им телесных повреждений или наступления иных тяжких последствий в целях оказания воздействия на принятие решений органами власти, либо воспрепятствования политической или иной общественной деятельности, либо устрашения населения, либо дестабилизации общественного порядка (акт терроризма) –</w:t>
      </w:r>
      <w:r>
        <w:rPr>
          <w:rFonts w:ascii="Times New Roman" w:eastAsia="Times New Roman" w:hAnsi="Times New Roman" w:cs="Times New Roman"/>
          <w:color w:val="212529"/>
          <w:sz w:val="20"/>
          <w:szCs w:val="20"/>
          <w:lang w:eastAsia="ru-RU"/>
        </w:rPr>
        <w:t xml:space="preserve"> </w:t>
      </w:r>
      <w:r w:rsidRPr="00176E24">
        <w:rPr>
          <w:rFonts w:ascii="Times New Roman" w:eastAsia="Times New Roman" w:hAnsi="Times New Roman" w:cs="Times New Roman"/>
          <w:color w:val="212529"/>
          <w:sz w:val="20"/>
          <w:szCs w:val="20"/>
          <w:lang w:eastAsia="ru-RU"/>
        </w:rPr>
        <w:t>наказывается лишением свободы на срок от восьми до пятнадцати лет.</w:t>
      </w:r>
    </w:p>
    <w:p w:rsidR="00176E24" w:rsidRPr="00176E24" w:rsidRDefault="00176E24" w:rsidP="0095368E">
      <w:pPr>
        <w:shd w:val="clear" w:color="auto" w:fill="FFFFFF"/>
        <w:spacing w:after="0" w:line="240" w:lineRule="auto"/>
        <w:ind w:firstLine="567"/>
        <w:jc w:val="both"/>
        <w:rPr>
          <w:rFonts w:ascii="Times New Roman" w:eastAsia="Times New Roman" w:hAnsi="Times New Roman" w:cs="Times New Roman"/>
          <w:b/>
          <w:bCs/>
          <w:color w:val="212529"/>
          <w:sz w:val="20"/>
          <w:szCs w:val="20"/>
          <w:lang w:eastAsia="ru-RU"/>
        </w:rPr>
      </w:pPr>
      <w:r w:rsidRPr="00176E24">
        <w:rPr>
          <w:rFonts w:ascii="Times New Roman" w:eastAsia="Times New Roman" w:hAnsi="Times New Roman" w:cs="Times New Roman"/>
          <w:b/>
          <w:bCs/>
          <w:color w:val="212529"/>
          <w:sz w:val="20"/>
          <w:szCs w:val="20"/>
          <w:lang w:eastAsia="ru-RU"/>
        </w:rPr>
        <w:t>Статья 328. Незаконный оборот наркотических ср</w:t>
      </w:r>
      <w:r w:rsidR="00C97BBF">
        <w:rPr>
          <w:rFonts w:ascii="Times New Roman" w:eastAsia="Times New Roman" w:hAnsi="Times New Roman" w:cs="Times New Roman"/>
          <w:b/>
          <w:bCs/>
          <w:color w:val="212529"/>
          <w:sz w:val="20"/>
          <w:szCs w:val="20"/>
          <w:lang w:eastAsia="ru-RU"/>
        </w:rPr>
        <w:t xml:space="preserve">едств, психотропных веществ, их </w:t>
      </w:r>
      <w:proofErr w:type="spellStart"/>
      <w:r w:rsidRPr="00176E24">
        <w:rPr>
          <w:rFonts w:ascii="Times New Roman" w:eastAsia="Times New Roman" w:hAnsi="Times New Roman" w:cs="Times New Roman"/>
          <w:b/>
          <w:bCs/>
          <w:color w:val="212529"/>
          <w:sz w:val="20"/>
          <w:szCs w:val="20"/>
          <w:lang w:eastAsia="ru-RU"/>
        </w:rPr>
        <w:t>прекурсоров</w:t>
      </w:r>
      <w:proofErr w:type="spellEnd"/>
      <w:r w:rsidRPr="00176E24">
        <w:rPr>
          <w:rFonts w:ascii="Times New Roman" w:eastAsia="Times New Roman" w:hAnsi="Times New Roman" w:cs="Times New Roman"/>
          <w:b/>
          <w:bCs/>
          <w:color w:val="212529"/>
          <w:sz w:val="20"/>
          <w:szCs w:val="20"/>
          <w:lang w:eastAsia="ru-RU"/>
        </w:rPr>
        <w:t xml:space="preserve"> и аналогов</w:t>
      </w:r>
    </w:p>
    <w:p w:rsidR="00176E24" w:rsidRPr="00176E24" w:rsidRDefault="00176E24" w:rsidP="00C97BBF">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176E24">
        <w:rPr>
          <w:rFonts w:ascii="Times New Roman" w:eastAsia="Times New Roman" w:hAnsi="Times New Roman" w:cs="Times New Roman"/>
          <w:color w:val="212529"/>
          <w:sz w:val="20"/>
          <w:szCs w:val="20"/>
          <w:lang w:eastAsia="ru-RU"/>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176E24">
        <w:rPr>
          <w:rFonts w:ascii="Times New Roman" w:eastAsia="Times New Roman" w:hAnsi="Times New Roman" w:cs="Times New Roman"/>
          <w:color w:val="212529"/>
          <w:sz w:val="20"/>
          <w:szCs w:val="20"/>
          <w:lang w:eastAsia="ru-RU"/>
        </w:rPr>
        <w:t>прекурсоров</w:t>
      </w:r>
      <w:proofErr w:type="spellEnd"/>
      <w:r w:rsidRPr="00176E24">
        <w:rPr>
          <w:rFonts w:ascii="Times New Roman" w:eastAsia="Times New Roman" w:hAnsi="Times New Roman" w:cs="Times New Roman"/>
          <w:color w:val="212529"/>
          <w:sz w:val="20"/>
          <w:szCs w:val="20"/>
          <w:lang w:eastAsia="ru-RU"/>
        </w:rPr>
        <w:t xml:space="preserve"> или аналогов –</w:t>
      </w:r>
      <w:r w:rsidR="00C97BBF">
        <w:rPr>
          <w:rFonts w:ascii="Times New Roman" w:eastAsia="Times New Roman" w:hAnsi="Times New Roman" w:cs="Times New Roman"/>
          <w:color w:val="212529"/>
          <w:sz w:val="20"/>
          <w:szCs w:val="20"/>
          <w:lang w:eastAsia="ru-RU"/>
        </w:rPr>
        <w:t xml:space="preserve"> </w:t>
      </w:r>
      <w:r w:rsidRPr="00176E24">
        <w:rPr>
          <w:rFonts w:ascii="Times New Roman" w:eastAsia="Times New Roman" w:hAnsi="Times New Roman" w:cs="Times New Roman"/>
          <w:color w:val="212529"/>
          <w:sz w:val="20"/>
          <w:szCs w:val="20"/>
          <w:lang w:eastAsia="ru-RU"/>
        </w:rPr>
        <w:t>наказываются ограничением свободы на срок до пяти лет или лишением свободы на срок от двух до пяти лет.</w:t>
      </w:r>
    </w:p>
    <w:p w:rsidR="00176E24" w:rsidRPr="00176E24" w:rsidRDefault="00176E24" w:rsidP="00C97BBF">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176E24">
        <w:rPr>
          <w:rFonts w:ascii="Times New Roman" w:eastAsia="Times New Roman" w:hAnsi="Times New Roman" w:cs="Times New Roman"/>
          <w:color w:val="212529"/>
          <w:sz w:val="20"/>
          <w:szCs w:val="20"/>
          <w:lang w:eastAsia="ru-RU"/>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sidRPr="00176E24">
        <w:rPr>
          <w:rFonts w:ascii="Times New Roman" w:eastAsia="Times New Roman" w:hAnsi="Times New Roman" w:cs="Times New Roman"/>
          <w:color w:val="212529"/>
          <w:sz w:val="20"/>
          <w:szCs w:val="20"/>
          <w:lang w:eastAsia="ru-RU"/>
        </w:rPr>
        <w:t>прекурсоров</w:t>
      </w:r>
      <w:proofErr w:type="spellEnd"/>
      <w:r w:rsidRPr="00176E24">
        <w:rPr>
          <w:rFonts w:ascii="Times New Roman" w:eastAsia="Times New Roman" w:hAnsi="Times New Roman" w:cs="Times New Roman"/>
          <w:color w:val="212529"/>
          <w:sz w:val="20"/>
          <w:szCs w:val="20"/>
          <w:lang w:eastAsia="ru-RU"/>
        </w:rPr>
        <w:t xml:space="preserve"> или аналогов –</w:t>
      </w:r>
      <w:r w:rsidR="00C97BBF">
        <w:rPr>
          <w:rFonts w:ascii="Times New Roman" w:eastAsia="Times New Roman" w:hAnsi="Times New Roman" w:cs="Times New Roman"/>
          <w:color w:val="212529"/>
          <w:sz w:val="20"/>
          <w:szCs w:val="20"/>
          <w:lang w:eastAsia="ru-RU"/>
        </w:rPr>
        <w:t xml:space="preserve"> </w:t>
      </w:r>
      <w:r w:rsidRPr="00176E24">
        <w:rPr>
          <w:rFonts w:ascii="Times New Roman" w:eastAsia="Times New Roman" w:hAnsi="Times New Roman" w:cs="Times New Roman"/>
          <w:color w:val="212529"/>
          <w:sz w:val="20"/>
          <w:szCs w:val="20"/>
          <w:lang w:eastAsia="ru-RU"/>
        </w:rPr>
        <w:t>наказывается лишением свободы на срок от трех до восьми лет со штрафом или без штрафа.</w:t>
      </w:r>
    </w:p>
    <w:p w:rsidR="00176E24" w:rsidRPr="00176E24" w:rsidRDefault="00176E24" w:rsidP="00C97BBF">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176E24">
        <w:rPr>
          <w:rFonts w:ascii="Times New Roman" w:eastAsia="Times New Roman" w:hAnsi="Times New Roman" w:cs="Times New Roman"/>
          <w:color w:val="212529"/>
          <w:sz w:val="20"/>
          <w:szCs w:val="20"/>
          <w:lang w:eastAsia="ru-RU"/>
        </w:rPr>
        <w:t>3. 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w:t>
      </w:r>
      <w:hyperlink r:id="rId5" w:anchor="&amp;Article=327" w:history="1">
        <w:r w:rsidRPr="00AE3963">
          <w:rPr>
            <w:rFonts w:ascii="Times New Roman" w:eastAsia="Times New Roman" w:hAnsi="Times New Roman" w:cs="Times New Roman"/>
            <w:sz w:val="20"/>
            <w:szCs w:val="20"/>
            <w:lang w:eastAsia="ru-RU"/>
          </w:rPr>
          <w:t>статьями</w:t>
        </w:r>
        <w:r w:rsidRPr="00176E24">
          <w:rPr>
            <w:rFonts w:ascii="Times New Roman" w:eastAsia="Times New Roman" w:hAnsi="Times New Roman" w:cs="Times New Roman"/>
            <w:color w:val="000CFF"/>
            <w:sz w:val="20"/>
            <w:szCs w:val="20"/>
            <w:lang w:eastAsia="ru-RU"/>
          </w:rPr>
          <w:t xml:space="preserve"> 327</w:t>
        </w:r>
      </w:hyperlink>
      <w:r w:rsidRPr="00176E24">
        <w:rPr>
          <w:rFonts w:ascii="Times New Roman" w:eastAsia="Times New Roman" w:hAnsi="Times New Roman" w:cs="Times New Roman"/>
          <w:color w:val="212529"/>
          <w:sz w:val="20"/>
          <w:szCs w:val="20"/>
          <w:lang w:eastAsia="ru-RU"/>
        </w:rPr>
        <w:t>, </w:t>
      </w:r>
      <w:hyperlink r:id="rId6" w:anchor="&amp;Article=329" w:history="1">
        <w:r w:rsidRPr="00176E24">
          <w:rPr>
            <w:rFonts w:ascii="Times New Roman" w:eastAsia="Times New Roman" w:hAnsi="Times New Roman" w:cs="Times New Roman"/>
            <w:color w:val="000CFF"/>
            <w:sz w:val="20"/>
            <w:szCs w:val="20"/>
            <w:lang w:eastAsia="ru-RU"/>
          </w:rPr>
          <w:t>329</w:t>
        </w:r>
      </w:hyperlink>
      <w:r w:rsidRPr="00176E24">
        <w:rPr>
          <w:rFonts w:ascii="Times New Roman" w:eastAsia="Times New Roman" w:hAnsi="Times New Roman" w:cs="Times New Roman"/>
          <w:color w:val="212529"/>
          <w:sz w:val="20"/>
          <w:szCs w:val="20"/>
          <w:lang w:eastAsia="ru-RU"/>
        </w:rPr>
        <w:t> или </w:t>
      </w:r>
      <w:hyperlink r:id="rId7" w:anchor="&amp;Article=331" w:history="1">
        <w:r w:rsidRPr="00176E24">
          <w:rPr>
            <w:rFonts w:ascii="Times New Roman" w:eastAsia="Times New Roman" w:hAnsi="Times New Roman" w:cs="Times New Roman"/>
            <w:color w:val="000CFF"/>
            <w:sz w:val="20"/>
            <w:szCs w:val="20"/>
            <w:lang w:eastAsia="ru-RU"/>
          </w:rPr>
          <w:t>331</w:t>
        </w:r>
      </w:hyperlink>
      <w:r w:rsidRPr="00176E24">
        <w:rPr>
          <w:rFonts w:ascii="Times New Roman" w:eastAsia="Times New Roman" w:hAnsi="Times New Roman" w:cs="Times New Roman"/>
          <w:color w:val="212529"/>
          <w:sz w:val="20"/>
          <w:szCs w:val="20"/>
          <w:lang w:eastAsia="ru-RU"/>
        </w:rPr>
        <w:t xml:space="preserve"> настоящего Кодекса, либо в </w:t>
      </w:r>
      <w:r w:rsidRPr="00176E24">
        <w:rPr>
          <w:rFonts w:ascii="Times New Roman" w:eastAsia="Times New Roman" w:hAnsi="Times New Roman" w:cs="Times New Roman"/>
          <w:color w:val="212529"/>
          <w:sz w:val="20"/>
          <w:szCs w:val="20"/>
          <w:lang w:eastAsia="ru-RU"/>
        </w:rPr>
        <w:lastRenderedPageBreak/>
        <w:t xml:space="preserve">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w:t>
      </w:r>
      <w:proofErr w:type="spellStart"/>
      <w:r w:rsidRPr="00176E24">
        <w:rPr>
          <w:rFonts w:ascii="Times New Roman" w:eastAsia="Times New Roman" w:hAnsi="Times New Roman" w:cs="Times New Roman"/>
          <w:color w:val="212529"/>
          <w:sz w:val="20"/>
          <w:szCs w:val="20"/>
          <w:lang w:eastAsia="ru-RU"/>
        </w:rPr>
        <w:t>прекурсоров</w:t>
      </w:r>
      <w:proofErr w:type="spellEnd"/>
      <w:r w:rsidRPr="00176E24">
        <w:rPr>
          <w:rFonts w:ascii="Times New Roman" w:eastAsia="Times New Roman" w:hAnsi="Times New Roman" w:cs="Times New Roman"/>
          <w:color w:val="212529"/>
          <w:sz w:val="20"/>
          <w:szCs w:val="20"/>
          <w:lang w:eastAsia="ru-RU"/>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r w:rsidR="00C97BBF">
        <w:rPr>
          <w:rFonts w:ascii="Times New Roman" w:eastAsia="Times New Roman" w:hAnsi="Times New Roman" w:cs="Times New Roman"/>
          <w:color w:val="212529"/>
          <w:sz w:val="20"/>
          <w:szCs w:val="20"/>
          <w:lang w:eastAsia="ru-RU"/>
        </w:rPr>
        <w:t xml:space="preserve"> </w:t>
      </w:r>
      <w:r w:rsidRPr="00176E24">
        <w:rPr>
          <w:rFonts w:ascii="Times New Roman" w:eastAsia="Times New Roman" w:hAnsi="Times New Roman" w:cs="Times New Roman"/>
          <w:color w:val="212529"/>
          <w:sz w:val="20"/>
          <w:szCs w:val="20"/>
          <w:lang w:eastAsia="ru-RU"/>
        </w:rPr>
        <w:t>наказываются лишением свободы на срок от шести до пятнадцати лет со штрафом или без штрафа.</w:t>
      </w:r>
    </w:p>
    <w:p w:rsidR="00176E24" w:rsidRPr="00176E24" w:rsidRDefault="00176E24" w:rsidP="00C97BBF">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176E24">
        <w:rPr>
          <w:rFonts w:ascii="Times New Roman" w:eastAsia="Times New Roman" w:hAnsi="Times New Roman" w:cs="Times New Roman"/>
          <w:color w:val="212529"/>
          <w:sz w:val="20"/>
          <w:szCs w:val="20"/>
          <w:lang w:eastAsia="ru-RU"/>
        </w:rPr>
        <w:t xml:space="preserve">4. 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w:t>
      </w:r>
      <w:proofErr w:type="spellStart"/>
      <w:r w:rsidRPr="00176E24">
        <w:rPr>
          <w:rFonts w:ascii="Times New Roman" w:eastAsia="Times New Roman" w:hAnsi="Times New Roman" w:cs="Times New Roman"/>
          <w:color w:val="212529"/>
          <w:sz w:val="20"/>
          <w:szCs w:val="20"/>
          <w:lang w:eastAsia="ru-RU"/>
        </w:rPr>
        <w:t>прекурсоров</w:t>
      </w:r>
      <w:proofErr w:type="spellEnd"/>
      <w:r w:rsidRPr="00176E24">
        <w:rPr>
          <w:rFonts w:ascii="Times New Roman" w:eastAsia="Times New Roman" w:hAnsi="Times New Roman" w:cs="Times New Roman"/>
          <w:color w:val="212529"/>
          <w:sz w:val="20"/>
          <w:szCs w:val="20"/>
          <w:lang w:eastAsia="ru-RU"/>
        </w:rPr>
        <w:t xml:space="preserve"> или аналогов с использованием лабораторной посуды или лабораторного оборудования, предназначенных для химического синтеза, –</w:t>
      </w:r>
      <w:r w:rsidR="00C97BBF">
        <w:rPr>
          <w:rFonts w:ascii="Times New Roman" w:eastAsia="Times New Roman" w:hAnsi="Times New Roman" w:cs="Times New Roman"/>
          <w:color w:val="212529"/>
          <w:sz w:val="20"/>
          <w:szCs w:val="20"/>
          <w:lang w:eastAsia="ru-RU"/>
        </w:rPr>
        <w:t xml:space="preserve"> </w:t>
      </w:r>
      <w:r w:rsidRPr="00176E24">
        <w:rPr>
          <w:rFonts w:ascii="Times New Roman" w:eastAsia="Times New Roman" w:hAnsi="Times New Roman" w:cs="Times New Roman"/>
          <w:color w:val="212529"/>
          <w:sz w:val="20"/>
          <w:szCs w:val="20"/>
          <w:lang w:eastAsia="ru-RU"/>
        </w:rPr>
        <w:t>наказываются лишением свободы на срок от десяти до двадцати лет со штрафом или без штрафа.</w:t>
      </w:r>
    </w:p>
    <w:p w:rsidR="00176E24" w:rsidRPr="00176E24" w:rsidRDefault="00176E24" w:rsidP="00C97BBF">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176E24">
        <w:rPr>
          <w:rFonts w:ascii="Times New Roman" w:eastAsia="Times New Roman" w:hAnsi="Times New Roman" w:cs="Times New Roman"/>
          <w:color w:val="212529"/>
          <w:sz w:val="20"/>
          <w:szCs w:val="20"/>
          <w:lang w:eastAsia="ru-RU"/>
        </w:rPr>
        <w:t>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r w:rsidR="00C97BBF">
        <w:rPr>
          <w:rFonts w:ascii="Times New Roman" w:eastAsia="Times New Roman" w:hAnsi="Times New Roman" w:cs="Times New Roman"/>
          <w:color w:val="212529"/>
          <w:sz w:val="20"/>
          <w:szCs w:val="20"/>
          <w:lang w:eastAsia="ru-RU"/>
        </w:rPr>
        <w:t xml:space="preserve"> </w:t>
      </w:r>
      <w:r w:rsidRPr="00176E24">
        <w:rPr>
          <w:rFonts w:ascii="Times New Roman" w:eastAsia="Times New Roman" w:hAnsi="Times New Roman" w:cs="Times New Roman"/>
          <w:color w:val="212529"/>
          <w:sz w:val="20"/>
          <w:szCs w:val="20"/>
          <w:lang w:eastAsia="ru-RU"/>
        </w:rPr>
        <w:t>наказываются лишением свободы на срок от двенадцати до двадцати пяти лет со штрафом или без штрафа.</w:t>
      </w:r>
    </w:p>
    <w:p w:rsidR="00176E24" w:rsidRPr="00176E24" w:rsidRDefault="00176E24" w:rsidP="00176E24">
      <w:pPr>
        <w:shd w:val="clear" w:color="auto" w:fill="FFFFFF"/>
        <w:spacing w:after="0" w:line="240" w:lineRule="auto"/>
        <w:ind w:firstLine="709"/>
        <w:jc w:val="both"/>
        <w:rPr>
          <w:rFonts w:ascii="Times New Roman" w:eastAsia="Times New Roman" w:hAnsi="Times New Roman" w:cs="Times New Roman"/>
          <w:color w:val="212529"/>
          <w:sz w:val="20"/>
          <w:szCs w:val="20"/>
          <w:lang w:eastAsia="ru-RU"/>
        </w:rPr>
      </w:pPr>
      <w:r w:rsidRPr="00176E24">
        <w:rPr>
          <w:rFonts w:ascii="Times New Roman" w:eastAsia="Times New Roman" w:hAnsi="Times New Roman" w:cs="Times New Roman"/>
          <w:color w:val="212529"/>
          <w:sz w:val="20"/>
          <w:szCs w:val="20"/>
          <w:lang w:eastAsia="ru-RU"/>
        </w:rPr>
        <w:t xml:space="preserve">Примечание. Лицо, добровольно сдавшее наркотические средства, психотропные вещества, их </w:t>
      </w:r>
      <w:proofErr w:type="spellStart"/>
      <w:r w:rsidRPr="00176E24">
        <w:rPr>
          <w:rFonts w:ascii="Times New Roman" w:eastAsia="Times New Roman" w:hAnsi="Times New Roman" w:cs="Times New Roman"/>
          <w:color w:val="212529"/>
          <w:sz w:val="20"/>
          <w:szCs w:val="20"/>
          <w:lang w:eastAsia="ru-RU"/>
        </w:rPr>
        <w:t>прекурсоры</w:t>
      </w:r>
      <w:proofErr w:type="spellEnd"/>
      <w:r w:rsidRPr="00176E24">
        <w:rPr>
          <w:rFonts w:ascii="Times New Roman" w:eastAsia="Times New Roman" w:hAnsi="Times New Roman" w:cs="Times New Roman"/>
          <w:color w:val="212529"/>
          <w:sz w:val="20"/>
          <w:szCs w:val="20"/>
          <w:lang w:eastAsia="ru-RU"/>
        </w:rP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176E24" w:rsidRPr="00176E24" w:rsidRDefault="00176E24" w:rsidP="00B4281E">
      <w:pPr>
        <w:shd w:val="clear" w:color="auto" w:fill="FFFFFF"/>
        <w:spacing w:after="0" w:line="240" w:lineRule="auto"/>
        <w:ind w:firstLine="567"/>
        <w:jc w:val="both"/>
        <w:rPr>
          <w:rFonts w:ascii="Times New Roman" w:eastAsia="Times New Roman" w:hAnsi="Times New Roman" w:cs="Times New Roman"/>
          <w:b/>
          <w:bCs/>
          <w:color w:val="212529"/>
          <w:sz w:val="20"/>
          <w:szCs w:val="20"/>
          <w:lang w:eastAsia="ru-RU"/>
        </w:rPr>
      </w:pPr>
      <w:r w:rsidRPr="00176E24">
        <w:rPr>
          <w:rFonts w:ascii="Times New Roman" w:eastAsia="Times New Roman" w:hAnsi="Times New Roman" w:cs="Times New Roman"/>
          <w:b/>
          <w:bCs/>
          <w:color w:val="212529"/>
          <w:sz w:val="20"/>
          <w:szCs w:val="20"/>
          <w:lang w:eastAsia="ru-RU"/>
        </w:rPr>
        <w:t>Статья 328</w:t>
      </w:r>
      <w:r w:rsidRPr="00176E24">
        <w:rPr>
          <w:rFonts w:ascii="Times New Roman" w:eastAsia="Times New Roman" w:hAnsi="Times New Roman" w:cs="Times New Roman"/>
          <w:b/>
          <w:bCs/>
          <w:color w:val="212529"/>
          <w:sz w:val="20"/>
          <w:szCs w:val="20"/>
          <w:vertAlign w:val="superscript"/>
          <w:lang w:eastAsia="ru-RU"/>
        </w:rPr>
        <w:t>2</w:t>
      </w:r>
      <w:r w:rsidRPr="00176E24">
        <w:rPr>
          <w:rFonts w:ascii="Times New Roman" w:eastAsia="Times New Roman" w:hAnsi="Times New Roman" w:cs="Times New Roman"/>
          <w:b/>
          <w:bCs/>
          <w:color w:val="212529"/>
          <w:sz w:val="20"/>
          <w:szCs w:val="20"/>
          <w:lang w:eastAsia="ru-RU"/>
        </w:rPr>
        <w:t>.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176E24" w:rsidRPr="00176E24" w:rsidRDefault="00176E24" w:rsidP="00C97BBF">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176E24">
        <w:rPr>
          <w:rFonts w:ascii="Times New Roman" w:eastAsia="Times New Roman" w:hAnsi="Times New Roman" w:cs="Times New Roman"/>
          <w:color w:val="212529"/>
          <w:sz w:val="20"/>
          <w:szCs w:val="20"/>
          <w:lang w:eastAsia="ru-RU"/>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r w:rsidR="00C97BBF">
        <w:rPr>
          <w:rFonts w:ascii="Times New Roman" w:eastAsia="Times New Roman" w:hAnsi="Times New Roman" w:cs="Times New Roman"/>
          <w:color w:val="212529"/>
          <w:sz w:val="20"/>
          <w:szCs w:val="20"/>
          <w:lang w:eastAsia="ru-RU"/>
        </w:rPr>
        <w:t xml:space="preserve"> </w:t>
      </w:r>
      <w:r w:rsidRPr="00176E24">
        <w:rPr>
          <w:rFonts w:ascii="Times New Roman" w:eastAsia="Times New Roman" w:hAnsi="Times New Roman" w:cs="Times New Roman"/>
          <w:color w:val="212529"/>
          <w:sz w:val="20"/>
          <w:szCs w:val="20"/>
          <w:lang w:eastAsia="ru-RU"/>
        </w:rPr>
        <w:t>наказываются штрафом, или арестом, или ограничением свободы на срок до двух лет</w:t>
      </w:r>
    </w:p>
    <w:p w:rsidR="00176E24" w:rsidRPr="00176E24" w:rsidRDefault="00176E24" w:rsidP="00B4281E">
      <w:pPr>
        <w:shd w:val="clear" w:color="auto" w:fill="FFFFFF"/>
        <w:spacing w:after="0" w:line="240" w:lineRule="auto"/>
        <w:ind w:firstLine="567"/>
        <w:jc w:val="both"/>
        <w:rPr>
          <w:rFonts w:ascii="Times New Roman" w:eastAsia="Times New Roman" w:hAnsi="Times New Roman" w:cs="Times New Roman"/>
          <w:b/>
          <w:bCs/>
          <w:color w:val="212529"/>
          <w:sz w:val="20"/>
          <w:szCs w:val="20"/>
          <w:lang w:eastAsia="ru-RU"/>
        </w:rPr>
      </w:pPr>
      <w:r w:rsidRPr="00176E24">
        <w:rPr>
          <w:rFonts w:ascii="Times New Roman" w:eastAsia="Times New Roman" w:hAnsi="Times New Roman" w:cs="Times New Roman"/>
          <w:b/>
          <w:bCs/>
          <w:color w:val="212529"/>
          <w:sz w:val="20"/>
          <w:szCs w:val="20"/>
          <w:lang w:eastAsia="ru-RU"/>
        </w:rPr>
        <w:t>Статья 331. Склонение к потреблению наркотических средств, психотропных веществ или их аналогов</w:t>
      </w:r>
    </w:p>
    <w:p w:rsidR="00176E24" w:rsidRPr="00176E24" w:rsidRDefault="00176E24" w:rsidP="00C97BBF">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176E24">
        <w:rPr>
          <w:rFonts w:ascii="Times New Roman" w:eastAsia="Times New Roman" w:hAnsi="Times New Roman" w:cs="Times New Roman"/>
          <w:color w:val="212529"/>
          <w:sz w:val="20"/>
          <w:szCs w:val="20"/>
          <w:lang w:eastAsia="ru-RU"/>
        </w:rPr>
        <w:t>1. Склонение к потреблению наркотических средств, психотропных веществ или их аналогов –наказывается арестом, или ограничением свободы на срок до пяти лет, или лишением свободы на тот же срок.</w:t>
      </w:r>
    </w:p>
    <w:p w:rsidR="00176E24" w:rsidRPr="00176E24" w:rsidRDefault="00176E24" w:rsidP="00C97BBF">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176E24">
        <w:rPr>
          <w:rFonts w:ascii="Times New Roman" w:eastAsia="Times New Roman" w:hAnsi="Times New Roman" w:cs="Times New Roman"/>
          <w:color w:val="212529"/>
          <w:sz w:val="20"/>
          <w:szCs w:val="20"/>
          <w:lang w:eastAsia="ru-RU"/>
        </w:rPr>
        <w:t>2. То же действие, совершенное в отношении двух или более лиц, либо заведомо несовершеннолетнего лицом, достигшим восемнадцатилетнего возраста, либо с применением насилия или с угрозой его применения, либо группой лиц, либо лицом, ранее совершившим преступления, предусмотренные </w:t>
      </w:r>
      <w:hyperlink r:id="rId8" w:anchor="&amp;Article=327" w:history="1">
        <w:r w:rsidRPr="00A9566B">
          <w:rPr>
            <w:rFonts w:ascii="Times New Roman" w:eastAsia="Times New Roman" w:hAnsi="Times New Roman" w:cs="Times New Roman"/>
            <w:sz w:val="20"/>
            <w:szCs w:val="20"/>
            <w:lang w:eastAsia="ru-RU"/>
          </w:rPr>
          <w:t>статьями</w:t>
        </w:r>
        <w:r w:rsidRPr="00176E24">
          <w:rPr>
            <w:rFonts w:ascii="Times New Roman" w:eastAsia="Times New Roman" w:hAnsi="Times New Roman" w:cs="Times New Roman"/>
            <w:color w:val="000CFF"/>
            <w:sz w:val="20"/>
            <w:szCs w:val="20"/>
            <w:lang w:eastAsia="ru-RU"/>
          </w:rPr>
          <w:t> 327–329</w:t>
        </w:r>
      </w:hyperlink>
      <w:r w:rsidRPr="00176E24">
        <w:rPr>
          <w:rFonts w:ascii="Times New Roman" w:eastAsia="Times New Roman" w:hAnsi="Times New Roman" w:cs="Times New Roman"/>
          <w:color w:val="212529"/>
          <w:sz w:val="20"/>
          <w:szCs w:val="20"/>
          <w:lang w:eastAsia="ru-RU"/>
        </w:rPr>
        <w:t> и </w:t>
      </w:r>
      <w:hyperlink r:id="rId9" w:anchor="&amp;Article=332" w:history="1">
        <w:r w:rsidRPr="00176E24">
          <w:rPr>
            <w:rFonts w:ascii="Times New Roman" w:eastAsia="Times New Roman" w:hAnsi="Times New Roman" w:cs="Times New Roman"/>
            <w:color w:val="000CFF"/>
            <w:sz w:val="20"/>
            <w:szCs w:val="20"/>
            <w:lang w:eastAsia="ru-RU"/>
          </w:rPr>
          <w:t>332</w:t>
        </w:r>
      </w:hyperlink>
      <w:r w:rsidRPr="00176E24">
        <w:rPr>
          <w:rFonts w:ascii="Times New Roman" w:eastAsia="Times New Roman" w:hAnsi="Times New Roman" w:cs="Times New Roman"/>
          <w:color w:val="212529"/>
          <w:sz w:val="20"/>
          <w:szCs w:val="20"/>
          <w:lang w:eastAsia="ru-RU"/>
        </w:rPr>
        <w:t> настоящего Кодекса, а равно склонение к потреблению особо опасных наркотических средств или психотропных веществ –</w:t>
      </w:r>
      <w:r w:rsidR="00C97BBF">
        <w:rPr>
          <w:rFonts w:ascii="Times New Roman" w:eastAsia="Times New Roman" w:hAnsi="Times New Roman" w:cs="Times New Roman"/>
          <w:color w:val="212529"/>
          <w:sz w:val="20"/>
          <w:szCs w:val="20"/>
          <w:lang w:eastAsia="ru-RU"/>
        </w:rPr>
        <w:t xml:space="preserve"> </w:t>
      </w:r>
      <w:r w:rsidRPr="00176E24">
        <w:rPr>
          <w:rFonts w:ascii="Times New Roman" w:eastAsia="Times New Roman" w:hAnsi="Times New Roman" w:cs="Times New Roman"/>
          <w:color w:val="212529"/>
          <w:sz w:val="20"/>
          <w:szCs w:val="20"/>
          <w:lang w:eastAsia="ru-RU"/>
        </w:rPr>
        <w:t>наказываются лишением свободы на срок от трех до десяти лет.</w:t>
      </w:r>
    </w:p>
    <w:p w:rsidR="00176E24" w:rsidRPr="00176E24" w:rsidRDefault="00176E24" w:rsidP="00176E24">
      <w:pPr>
        <w:shd w:val="clear" w:color="auto" w:fill="FFFFFF"/>
        <w:spacing w:after="0" w:line="240" w:lineRule="auto"/>
        <w:ind w:firstLine="567"/>
        <w:rPr>
          <w:rFonts w:ascii="Times New Roman" w:eastAsia="Times New Roman" w:hAnsi="Times New Roman" w:cs="Times New Roman"/>
          <w:b/>
          <w:bCs/>
          <w:color w:val="212529"/>
          <w:sz w:val="20"/>
          <w:szCs w:val="20"/>
          <w:lang w:eastAsia="ru-RU"/>
        </w:rPr>
      </w:pPr>
      <w:r w:rsidRPr="00176E24">
        <w:rPr>
          <w:rFonts w:ascii="Times New Roman" w:eastAsia="Times New Roman" w:hAnsi="Times New Roman" w:cs="Times New Roman"/>
          <w:b/>
          <w:bCs/>
          <w:color w:val="212529"/>
          <w:sz w:val="20"/>
          <w:szCs w:val="20"/>
          <w:lang w:eastAsia="ru-RU"/>
        </w:rPr>
        <w:t>Статья 339. Хулиганство</w:t>
      </w:r>
    </w:p>
    <w:p w:rsidR="00176E24" w:rsidRPr="00176E24" w:rsidRDefault="00176E24" w:rsidP="00C97BBF">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176E24">
        <w:rPr>
          <w:rFonts w:ascii="Times New Roman" w:eastAsia="Times New Roman" w:hAnsi="Times New Roman" w:cs="Times New Roman"/>
          <w:color w:val="212529"/>
          <w:sz w:val="20"/>
          <w:szCs w:val="20"/>
          <w:lang w:eastAsia="ru-RU"/>
        </w:rPr>
        <w:t>1. Умышленные действия, грубо нарушающие общественный порядок и выражающие явное неуважение к обществу, сопровождающиеся применением насилия или угрозой его применения либо уничтожением или повреждением чужого имущества либо отличающиеся по своему содержанию исключительным цинизмом (хулиганство), –</w:t>
      </w:r>
      <w:r w:rsidR="00C97BBF">
        <w:rPr>
          <w:rFonts w:ascii="Times New Roman" w:eastAsia="Times New Roman" w:hAnsi="Times New Roman" w:cs="Times New Roman"/>
          <w:color w:val="212529"/>
          <w:sz w:val="20"/>
          <w:szCs w:val="20"/>
          <w:lang w:eastAsia="ru-RU"/>
        </w:rPr>
        <w:t xml:space="preserve"> </w:t>
      </w:r>
      <w:r w:rsidRPr="00176E24">
        <w:rPr>
          <w:rFonts w:ascii="Times New Roman" w:eastAsia="Times New Roman" w:hAnsi="Times New Roman" w:cs="Times New Roman"/>
          <w:color w:val="212529"/>
          <w:sz w:val="20"/>
          <w:szCs w:val="20"/>
          <w:lang w:eastAsia="ru-RU"/>
        </w:rP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срок до трех лет.</w:t>
      </w:r>
    </w:p>
    <w:p w:rsidR="00176E24" w:rsidRPr="00176E24" w:rsidRDefault="00176E24" w:rsidP="00B4281E">
      <w:pPr>
        <w:shd w:val="clear" w:color="auto" w:fill="FFFFFF"/>
        <w:spacing w:after="0" w:line="240" w:lineRule="auto"/>
        <w:ind w:firstLine="567"/>
        <w:jc w:val="both"/>
        <w:rPr>
          <w:rFonts w:ascii="Times New Roman" w:eastAsia="Times New Roman" w:hAnsi="Times New Roman" w:cs="Times New Roman"/>
          <w:b/>
          <w:bCs/>
          <w:color w:val="212529"/>
          <w:sz w:val="20"/>
          <w:szCs w:val="20"/>
          <w:lang w:eastAsia="ru-RU"/>
        </w:rPr>
      </w:pPr>
      <w:r w:rsidRPr="00176E24">
        <w:rPr>
          <w:rFonts w:ascii="Times New Roman" w:eastAsia="Times New Roman" w:hAnsi="Times New Roman" w:cs="Times New Roman"/>
          <w:b/>
          <w:bCs/>
          <w:color w:val="212529"/>
          <w:sz w:val="20"/>
          <w:szCs w:val="20"/>
          <w:lang w:eastAsia="ru-RU"/>
        </w:rPr>
        <w:t>Статья 341</w:t>
      </w:r>
      <w:r w:rsidRPr="00176E24">
        <w:rPr>
          <w:rFonts w:ascii="Times New Roman" w:eastAsia="Times New Roman" w:hAnsi="Times New Roman" w:cs="Times New Roman"/>
          <w:b/>
          <w:bCs/>
          <w:color w:val="212529"/>
          <w:sz w:val="20"/>
          <w:szCs w:val="20"/>
          <w:vertAlign w:val="superscript"/>
          <w:lang w:eastAsia="ru-RU"/>
        </w:rPr>
        <w:t>1</w:t>
      </w:r>
      <w:r w:rsidRPr="00176E24">
        <w:rPr>
          <w:rFonts w:ascii="Times New Roman" w:eastAsia="Times New Roman" w:hAnsi="Times New Roman" w:cs="Times New Roman"/>
          <w:b/>
          <w:bCs/>
          <w:color w:val="212529"/>
          <w:sz w:val="20"/>
          <w:szCs w:val="20"/>
          <w:lang w:eastAsia="ru-RU"/>
        </w:rPr>
        <w:t>. Пропаганда или публичное демонстрирование, изготовление, распространение нацистской символики или атрибутики</w:t>
      </w:r>
    </w:p>
    <w:p w:rsidR="00176E24" w:rsidRPr="00176E24" w:rsidRDefault="00176E24" w:rsidP="00C97BBF">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176E24">
        <w:rPr>
          <w:rFonts w:ascii="Times New Roman" w:eastAsia="Times New Roman" w:hAnsi="Times New Roman" w:cs="Times New Roman"/>
          <w:color w:val="212529"/>
          <w:sz w:val="20"/>
          <w:szCs w:val="20"/>
          <w:lang w:eastAsia="ru-RU"/>
        </w:rPr>
        <w:t>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совершенные неоднократно, –</w:t>
      </w:r>
      <w:r w:rsidR="00C97BBF">
        <w:rPr>
          <w:rFonts w:ascii="Times New Roman" w:eastAsia="Times New Roman" w:hAnsi="Times New Roman" w:cs="Times New Roman"/>
          <w:color w:val="212529"/>
          <w:sz w:val="20"/>
          <w:szCs w:val="20"/>
          <w:lang w:eastAsia="ru-RU"/>
        </w:rPr>
        <w:t xml:space="preserve"> </w:t>
      </w:r>
      <w:r w:rsidRPr="00176E24">
        <w:rPr>
          <w:rFonts w:ascii="Times New Roman" w:eastAsia="Times New Roman" w:hAnsi="Times New Roman" w:cs="Times New Roman"/>
          <w:color w:val="212529"/>
          <w:sz w:val="20"/>
          <w:szCs w:val="20"/>
          <w:lang w:eastAsia="ru-RU"/>
        </w:rPr>
        <w:t>наказываются штрафом, или арестом, или ограничением свободы на срок до трех лет, или лишением свободы на срок до четырех лет.</w:t>
      </w:r>
    </w:p>
    <w:p w:rsidR="00176E24" w:rsidRDefault="00176E24" w:rsidP="00176E24">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176E24">
        <w:rPr>
          <w:rFonts w:ascii="Times New Roman" w:eastAsia="Times New Roman" w:hAnsi="Times New Roman" w:cs="Times New Roman"/>
          <w:color w:val="212529"/>
          <w:sz w:val="20"/>
          <w:szCs w:val="20"/>
          <w:lang w:eastAsia="ru-RU"/>
        </w:rPr>
        <w:t> Примечание. Для целей настоящей статьи деяние признается совершенным лицом неоднократно, если это лицо дважды в течение одного года подвергалось административному взысканию за совершение административных правонарушений, предусмотренных </w:t>
      </w:r>
      <w:hyperlink r:id="rId10" w:anchor="&amp;Article=19.10" w:history="1">
        <w:r w:rsidRPr="00A9566B">
          <w:rPr>
            <w:rFonts w:ascii="Times New Roman" w:eastAsia="Times New Roman" w:hAnsi="Times New Roman" w:cs="Times New Roman"/>
            <w:sz w:val="20"/>
            <w:szCs w:val="20"/>
            <w:lang w:eastAsia="ru-RU"/>
          </w:rPr>
          <w:t>статьей</w:t>
        </w:r>
        <w:r w:rsidRPr="00176E24">
          <w:rPr>
            <w:rFonts w:ascii="Times New Roman" w:eastAsia="Times New Roman" w:hAnsi="Times New Roman" w:cs="Times New Roman"/>
            <w:color w:val="000CFF"/>
            <w:sz w:val="20"/>
            <w:szCs w:val="20"/>
            <w:lang w:eastAsia="ru-RU"/>
          </w:rPr>
          <w:t> 19.10</w:t>
        </w:r>
      </w:hyperlink>
      <w:r w:rsidRPr="00176E24">
        <w:rPr>
          <w:rFonts w:ascii="Times New Roman" w:eastAsia="Times New Roman" w:hAnsi="Times New Roman" w:cs="Times New Roman"/>
          <w:color w:val="212529"/>
          <w:sz w:val="20"/>
          <w:szCs w:val="20"/>
          <w:lang w:eastAsia="ru-RU"/>
        </w:rPr>
        <w:t> Кодекса Республики Беларусь об административных правонарушениях, и в течение года после наложения второго административного взыскания за такие деяния вновь их совершило.</w:t>
      </w:r>
    </w:p>
    <w:p w:rsidR="0018048D" w:rsidRDefault="0018048D" w:rsidP="0018048D">
      <w:pPr>
        <w:spacing w:after="0" w:line="240" w:lineRule="auto"/>
        <w:ind w:left="300" w:right="300"/>
        <w:jc w:val="both"/>
        <w:textAlignment w:val="baseline"/>
        <w:outlineLvl w:val="0"/>
        <w:rPr>
          <w:rFonts w:ascii="Times New Roman" w:eastAsia="Times New Roman" w:hAnsi="Times New Roman" w:cs="Times New Roman"/>
          <w:b/>
          <w:bCs/>
          <w:kern w:val="36"/>
          <w:sz w:val="20"/>
          <w:szCs w:val="20"/>
          <w:lang w:eastAsia="ru-RU"/>
        </w:rPr>
      </w:pPr>
    </w:p>
    <w:p w:rsidR="0018048D" w:rsidRPr="00F820A9" w:rsidRDefault="0018048D" w:rsidP="0018048D">
      <w:pPr>
        <w:spacing w:after="0" w:line="240" w:lineRule="auto"/>
        <w:ind w:left="300" w:right="300"/>
        <w:jc w:val="both"/>
        <w:textAlignment w:val="baseline"/>
        <w:outlineLvl w:val="0"/>
        <w:rPr>
          <w:rFonts w:ascii="Times New Roman" w:eastAsia="Times New Roman" w:hAnsi="Times New Roman" w:cs="Times New Roman"/>
          <w:b/>
          <w:bCs/>
          <w:iCs/>
          <w:sz w:val="20"/>
          <w:szCs w:val="20"/>
          <w:u w:val="single"/>
          <w:lang w:eastAsia="ru-RU"/>
        </w:rPr>
      </w:pPr>
      <w:r w:rsidRPr="00F820A9">
        <w:rPr>
          <w:rFonts w:ascii="Times New Roman" w:eastAsia="Times New Roman" w:hAnsi="Times New Roman" w:cs="Times New Roman"/>
          <w:b/>
          <w:bCs/>
          <w:kern w:val="36"/>
          <w:sz w:val="20"/>
          <w:szCs w:val="20"/>
          <w:lang w:eastAsia="ru-RU"/>
        </w:rPr>
        <w:lastRenderedPageBreak/>
        <w:t>Статья 342. Организация и подготовка действий, грубо нарушающих общественный порядок, либо активное участие в них</w:t>
      </w:r>
    </w:p>
    <w:p w:rsidR="0018048D" w:rsidRPr="00F820A9" w:rsidRDefault="0018048D" w:rsidP="0018048D">
      <w:pPr>
        <w:spacing w:after="0" w:line="240" w:lineRule="auto"/>
        <w:ind w:firstLine="570"/>
        <w:jc w:val="both"/>
        <w:textAlignment w:val="baseline"/>
        <w:rPr>
          <w:rFonts w:ascii="Times New Roman" w:eastAsia="Times New Roman" w:hAnsi="Times New Roman" w:cs="Times New Roman"/>
          <w:sz w:val="20"/>
          <w:szCs w:val="20"/>
          <w:lang w:eastAsia="ru-RU"/>
        </w:rPr>
      </w:pPr>
      <w:r w:rsidRPr="00F820A9">
        <w:rPr>
          <w:rFonts w:ascii="Times New Roman" w:eastAsia="Times New Roman" w:hAnsi="Times New Roman" w:cs="Times New Roman"/>
          <w:sz w:val="20"/>
          <w:szCs w:val="20"/>
          <w:lang w:eastAsia="ru-RU"/>
        </w:rPr>
        <w:t>1. Организация групповых действий, грубо нарушающих общественный порядок и неповиновение законным требованиям представителей власти, а также повлекших нарушение работы транспорта, предприятий, учреждений или организаций, либо активное участие в таких действиях при отсутствии признаков более тяжкого преступления наказываются штрафом, или арестом, или ограничением свободы на срок до трех лет, или лишением свободы на тот же срок.</w:t>
      </w:r>
    </w:p>
    <w:p w:rsidR="0018048D" w:rsidRPr="00F820A9" w:rsidRDefault="0018048D" w:rsidP="0018048D">
      <w:pPr>
        <w:spacing w:after="0" w:line="240" w:lineRule="auto"/>
        <w:ind w:firstLine="570"/>
        <w:jc w:val="both"/>
        <w:textAlignment w:val="baseline"/>
        <w:rPr>
          <w:rFonts w:ascii="Times New Roman" w:eastAsia="Times New Roman" w:hAnsi="Times New Roman" w:cs="Times New Roman"/>
          <w:sz w:val="20"/>
          <w:szCs w:val="20"/>
          <w:lang w:eastAsia="ru-RU"/>
        </w:rPr>
      </w:pPr>
      <w:r w:rsidRPr="00F820A9">
        <w:rPr>
          <w:rFonts w:ascii="Times New Roman" w:eastAsia="Times New Roman" w:hAnsi="Times New Roman" w:cs="Times New Roman"/>
          <w:sz w:val="20"/>
          <w:szCs w:val="20"/>
          <w:lang w:eastAsia="ru-RU"/>
        </w:rPr>
        <w:t>2. Обучение или иная подготовка лиц для участия в групповых действиях, грубо нарушающих общественный порядок, а равно финансирование или иное материальное обеспечение такой деятельности при отсутствии признаков более тяжкого преступления наказываются арестом или лишением свободы на срок до двух лет.</w:t>
      </w:r>
    </w:p>
    <w:p w:rsidR="00176E24" w:rsidRPr="00176E24" w:rsidRDefault="00176E24" w:rsidP="00B4281E">
      <w:pPr>
        <w:shd w:val="clear" w:color="auto" w:fill="FFFFFF"/>
        <w:spacing w:after="0" w:line="240" w:lineRule="auto"/>
        <w:ind w:firstLine="567"/>
        <w:jc w:val="both"/>
        <w:rPr>
          <w:rFonts w:ascii="Times New Roman" w:eastAsia="Times New Roman" w:hAnsi="Times New Roman" w:cs="Times New Roman"/>
          <w:b/>
          <w:bCs/>
          <w:color w:val="212529"/>
          <w:sz w:val="20"/>
          <w:szCs w:val="20"/>
          <w:lang w:eastAsia="ru-RU"/>
        </w:rPr>
      </w:pPr>
      <w:bookmarkStart w:id="0" w:name="CA0_ОСЧ__2_РЗ_XIII_13_ГЛ_33_33_СТ_369_3_"/>
      <w:bookmarkEnd w:id="0"/>
      <w:r w:rsidRPr="00176E24">
        <w:rPr>
          <w:rFonts w:ascii="Times New Roman" w:eastAsia="Times New Roman" w:hAnsi="Times New Roman" w:cs="Times New Roman"/>
          <w:b/>
          <w:bCs/>
          <w:color w:val="212529"/>
          <w:sz w:val="20"/>
          <w:szCs w:val="20"/>
          <w:lang w:eastAsia="ru-RU"/>
        </w:rPr>
        <w:t>Статья 343. Изготовление и распространение порнографических материалов или предметов порнографического характера</w:t>
      </w:r>
    </w:p>
    <w:p w:rsidR="00176E24" w:rsidRPr="00176E24" w:rsidRDefault="00176E24" w:rsidP="00C97BBF">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176E24">
        <w:rPr>
          <w:rFonts w:ascii="Times New Roman" w:eastAsia="Times New Roman" w:hAnsi="Times New Roman" w:cs="Times New Roman"/>
          <w:color w:val="212529"/>
          <w:sz w:val="20"/>
          <w:szCs w:val="20"/>
          <w:lang w:eastAsia="ru-RU"/>
        </w:rPr>
        <w:t>1. Хранение с целью распространения или рекламирования либо распространение, рекламирование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совершенные в течение года после наложения административного взыскания за такие же нарушения, а равно изготовление с целью распространения или рекламирования либо трансляция или публичная демонстрация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w:t>
      </w:r>
      <w:r w:rsidR="00C97BBF">
        <w:rPr>
          <w:rFonts w:ascii="Times New Roman" w:eastAsia="Times New Roman" w:hAnsi="Times New Roman" w:cs="Times New Roman"/>
          <w:color w:val="212529"/>
          <w:sz w:val="20"/>
          <w:szCs w:val="20"/>
          <w:lang w:eastAsia="ru-RU"/>
        </w:rPr>
        <w:t xml:space="preserve"> </w:t>
      </w:r>
      <w:r w:rsidRPr="00176E24">
        <w:rPr>
          <w:rFonts w:ascii="Times New Roman" w:eastAsia="Times New Roman" w:hAnsi="Times New Roman" w:cs="Times New Roman"/>
          <w:color w:val="212529"/>
          <w:sz w:val="20"/>
          <w:szCs w:val="20"/>
          <w:lang w:eastAsia="ru-RU"/>
        </w:rPr>
        <w:t>наказываются общественными работами, или штрафом, или исправительными работами на срок до двух лет, или арестом.</w:t>
      </w:r>
    </w:p>
    <w:p w:rsidR="00176E24" w:rsidRPr="00176E24" w:rsidRDefault="00176E24" w:rsidP="00C97BBF">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176E24">
        <w:rPr>
          <w:rFonts w:ascii="Times New Roman" w:eastAsia="Times New Roman" w:hAnsi="Times New Roman" w:cs="Times New Roman"/>
          <w:color w:val="212529"/>
          <w:sz w:val="20"/>
          <w:szCs w:val="20"/>
          <w:lang w:eastAsia="ru-RU"/>
        </w:rPr>
        <w:t>2. Изготовление или хранение с целью распространения или рекламирования либо распространение, рекламирование, трансляция или публичная демонстрация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совершенные из корыстных побуждений либо организованной группой, а равно распространение, рекламирование, трансляция или демонстрация заведомо несовершеннолетнему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совершенные лицом, достигшим восемнадцатилетнего возраста, –</w:t>
      </w:r>
      <w:r w:rsidR="00C97BBF">
        <w:rPr>
          <w:rFonts w:ascii="Times New Roman" w:eastAsia="Times New Roman" w:hAnsi="Times New Roman" w:cs="Times New Roman"/>
          <w:color w:val="212529"/>
          <w:sz w:val="20"/>
          <w:szCs w:val="20"/>
          <w:lang w:eastAsia="ru-RU"/>
        </w:rPr>
        <w:t xml:space="preserve"> </w:t>
      </w:r>
      <w:r w:rsidRPr="00176E24">
        <w:rPr>
          <w:rFonts w:ascii="Times New Roman" w:eastAsia="Times New Roman" w:hAnsi="Times New Roman" w:cs="Times New Roman"/>
          <w:color w:val="212529"/>
          <w:sz w:val="20"/>
          <w:szCs w:val="20"/>
          <w:lang w:eastAsia="ru-RU"/>
        </w:rPr>
        <w:t>наказываются ограничением свободы на срок от двух до четырех лет или лишением свободы на тот же срок.</w:t>
      </w:r>
    </w:p>
    <w:p w:rsidR="00176E24" w:rsidRPr="00176E24" w:rsidRDefault="00176E24" w:rsidP="00176E24">
      <w:pPr>
        <w:shd w:val="clear" w:color="auto" w:fill="FFFFFF"/>
        <w:spacing w:after="0" w:line="240" w:lineRule="auto"/>
        <w:ind w:firstLine="567"/>
        <w:rPr>
          <w:rFonts w:ascii="Times New Roman" w:eastAsia="Times New Roman" w:hAnsi="Times New Roman" w:cs="Times New Roman"/>
          <w:b/>
          <w:bCs/>
          <w:color w:val="212529"/>
          <w:sz w:val="20"/>
          <w:szCs w:val="20"/>
          <w:lang w:eastAsia="ru-RU"/>
        </w:rPr>
      </w:pPr>
      <w:r w:rsidRPr="00176E24">
        <w:rPr>
          <w:rFonts w:ascii="Times New Roman" w:eastAsia="Times New Roman" w:hAnsi="Times New Roman" w:cs="Times New Roman"/>
          <w:b/>
          <w:bCs/>
          <w:color w:val="212529"/>
          <w:sz w:val="20"/>
          <w:szCs w:val="20"/>
          <w:lang w:eastAsia="ru-RU"/>
        </w:rPr>
        <w:t>Статья 352. Неправомерное завладение компьютерной информацией</w:t>
      </w:r>
    </w:p>
    <w:p w:rsidR="00176E24" w:rsidRPr="00176E24" w:rsidRDefault="00176E24" w:rsidP="00C97BBF">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176E24">
        <w:rPr>
          <w:rFonts w:ascii="Times New Roman" w:eastAsia="Times New Roman" w:hAnsi="Times New Roman" w:cs="Times New Roman"/>
          <w:color w:val="212529"/>
          <w:sz w:val="20"/>
          <w:szCs w:val="20"/>
          <w:lang w:eastAsia="ru-RU"/>
        </w:rPr>
        <w:t>1. Умышленные несанкционированное копирование, перехват компьютерной информации либо иное неправомерное завладение компьютерной информацией, повлекшие причинение существенного вреда, –наказываются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срок до двух лет.</w:t>
      </w:r>
    </w:p>
    <w:p w:rsidR="00176E24" w:rsidRPr="00176E24" w:rsidRDefault="00176E24" w:rsidP="00C97BBF">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176E24">
        <w:rPr>
          <w:rFonts w:ascii="Times New Roman" w:eastAsia="Times New Roman" w:hAnsi="Times New Roman" w:cs="Times New Roman"/>
          <w:color w:val="212529"/>
          <w:sz w:val="20"/>
          <w:szCs w:val="20"/>
          <w:lang w:eastAsia="ru-RU"/>
        </w:rPr>
        <w:t>2. Те же деяния, совершенные повторно либо группой лиц по предварительному сговору, –наказываются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176E24" w:rsidRDefault="00176E24" w:rsidP="00C97BBF">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176E24">
        <w:rPr>
          <w:rFonts w:ascii="Times New Roman" w:eastAsia="Times New Roman" w:hAnsi="Times New Roman" w:cs="Times New Roman"/>
          <w:color w:val="212529"/>
          <w:sz w:val="20"/>
          <w:szCs w:val="20"/>
          <w:lang w:eastAsia="ru-RU"/>
        </w:rPr>
        <w:t>3. Деяния, предусмотренные частями 1 или 2 настоящей статьи, повлекшие по неосторожности последствия, указанные в части 2 </w:t>
      </w:r>
      <w:hyperlink r:id="rId11" w:anchor="&amp;Article=349" w:history="1">
        <w:r w:rsidRPr="00B4281E">
          <w:rPr>
            <w:rFonts w:ascii="Times New Roman" w:eastAsia="Times New Roman" w:hAnsi="Times New Roman" w:cs="Times New Roman"/>
            <w:sz w:val="20"/>
            <w:szCs w:val="20"/>
            <w:lang w:eastAsia="ru-RU"/>
          </w:rPr>
          <w:t>статьи</w:t>
        </w:r>
        <w:r w:rsidRPr="00176E24">
          <w:rPr>
            <w:rFonts w:ascii="Times New Roman" w:eastAsia="Times New Roman" w:hAnsi="Times New Roman" w:cs="Times New Roman"/>
            <w:color w:val="000CFF"/>
            <w:sz w:val="20"/>
            <w:szCs w:val="20"/>
            <w:lang w:eastAsia="ru-RU"/>
          </w:rPr>
          <w:t> 349</w:t>
        </w:r>
      </w:hyperlink>
      <w:r w:rsidRPr="00176E24">
        <w:rPr>
          <w:rFonts w:ascii="Times New Roman" w:eastAsia="Times New Roman" w:hAnsi="Times New Roman" w:cs="Times New Roman"/>
          <w:color w:val="212529"/>
          <w:sz w:val="20"/>
          <w:szCs w:val="20"/>
          <w:lang w:eastAsia="ru-RU"/>
        </w:rPr>
        <w:t> настоящего Кодекса, –</w:t>
      </w:r>
      <w:r w:rsidR="00C97BBF">
        <w:rPr>
          <w:rFonts w:ascii="Times New Roman" w:eastAsia="Times New Roman" w:hAnsi="Times New Roman" w:cs="Times New Roman"/>
          <w:color w:val="212529"/>
          <w:sz w:val="20"/>
          <w:szCs w:val="20"/>
          <w:lang w:eastAsia="ru-RU"/>
        </w:rPr>
        <w:t xml:space="preserve"> </w:t>
      </w:r>
      <w:r w:rsidRPr="00176E24">
        <w:rPr>
          <w:rFonts w:ascii="Times New Roman" w:eastAsia="Times New Roman" w:hAnsi="Times New Roman" w:cs="Times New Roman"/>
          <w:color w:val="212529"/>
          <w:sz w:val="20"/>
          <w:szCs w:val="20"/>
          <w:lang w:eastAsia="ru-RU"/>
        </w:rPr>
        <w:t>наказываются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18048D" w:rsidRPr="00F820A9" w:rsidRDefault="0018048D" w:rsidP="0018048D">
      <w:pPr>
        <w:autoSpaceDE w:val="0"/>
        <w:autoSpaceDN w:val="0"/>
        <w:adjustRightInd w:val="0"/>
        <w:spacing w:after="0" w:line="240" w:lineRule="auto"/>
        <w:ind w:left="1920" w:hanging="1350"/>
        <w:rPr>
          <w:rFonts w:ascii="Times New Roman" w:hAnsi="Times New Roman" w:cs="Times New Roman"/>
          <w:b/>
          <w:bCs/>
          <w:color w:val="000000"/>
          <w:sz w:val="20"/>
          <w:szCs w:val="20"/>
        </w:rPr>
      </w:pPr>
      <w:r w:rsidRPr="00F820A9">
        <w:rPr>
          <w:rFonts w:ascii="Times New Roman" w:hAnsi="Times New Roman" w:cs="Times New Roman"/>
          <w:b/>
          <w:bCs/>
          <w:color w:val="000000"/>
          <w:sz w:val="20"/>
          <w:szCs w:val="20"/>
        </w:rPr>
        <w:t>Статья 369[3]. Нарушение порядка организации или проведения массовых мероприятий</w:t>
      </w:r>
    </w:p>
    <w:p w:rsidR="0018048D" w:rsidRPr="00F820A9" w:rsidRDefault="0018048D" w:rsidP="0018048D">
      <w:pPr>
        <w:autoSpaceDE w:val="0"/>
        <w:autoSpaceDN w:val="0"/>
        <w:adjustRightInd w:val="0"/>
        <w:spacing w:after="0" w:line="240" w:lineRule="auto"/>
        <w:ind w:firstLine="570"/>
        <w:jc w:val="both"/>
        <w:rPr>
          <w:rFonts w:ascii="Times New Roman" w:hAnsi="Times New Roman" w:cs="Times New Roman"/>
          <w:color w:val="000000"/>
          <w:sz w:val="20"/>
          <w:szCs w:val="20"/>
        </w:rPr>
      </w:pPr>
      <w:r w:rsidRPr="00F820A9">
        <w:rPr>
          <w:rFonts w:ascii="Times New Roman" w:hAnsi="Times New Roman" w:cs="Times New Roman"/>
          <w:color w:val="000000"/>
          <w:sz w:val="20"/>
          <w:szCs w:val="20"/>
        </w:rPr>
        <w:t>Публичные призывы к организации или проведению собрания, митинга, уличного шествия, демонстрации или пикетирования с нарушением установленного порядка их организации или проведения, либо вовлечение лиц в участие в таких массовых мероприятиях путем насилия, угрозы применения насилия, обмана или выплаты вознаграждения, либо иная организация или проведение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 при отсутствии признаков преступлений, наказываются арестом, или ограничением свободы на срок до трех лет, или лишением свободы на тот же срок.</w:t>
      </w:r>
    </w:p>
    <w:p w:rsidR="0018048D" w:rsidRPr="0018048D" w:rsidRDefault="0018048D" w:rsidP="0018048D">
      <w:pPr>
        <w:autoSpaceDE w:val="0"/>
        <w:autoSpaceDN w:val="0"/>
        <w:adjustRightInd w:val="0"/>
        <w:spacing w:after="0" w:line="240" w:lineRule="auto"/>
        <w:ind w:firstLine="570"/>
        <w:jc w:val="both"/>
        <w:rPr>
          <w:rFonts w:ascii="Times New Roman" w:hAnsi="Times New Roman" w:cs="Times New Roman"/>
          <w:color w:val="000000"/>
          <w:sz w:val="20"/>
          <w:szCs w:val="20"/>
        </w:rPr>
      </w:pPr>
      <w:r w:rsidRPr="00F820A9">
        <w:rPr>
          <w:rFonts w:ascii="Times New Roman" w:hAnsi="Times New Roman" w:cs="Times New Roman"/>
          <w:color w:val="000000"/>
          <w:sz w:val="20"/>
          <w:szCs w:val="20"/>
        </w:rPr>
        <w:t>Примечание. Крупным размером ущерба в настоящей статье признаётся размер ущерба, в пятьсот раз превышающий размер базовой величины, установленный на день совершения преступления.</w:t>
      </w:r>
    </w:p>
    <w:p w:rsidR="00176E24" w:rsidRPr="00176E24" w:rsidRDefault="00176E24" w:rsidP="00176E24">
      <w:pPr>
        <w:shd w:val="clear" w:color="auto" w:fill="FFFFFF"/>
        <w:spacing w:after="0" w:line="240" w:lineRule="auto"/>
        <w:ind w:firstLine="567"/>
        <w:rPr>
          <w:rFonts w:ascii="Times New Roman" w:eastAsia="Times New Roman" w:hAnsi="Times New Roman" w:cs="Times New Roman"/>
          <w:b/>
          <w:bCs/>
          <w:color w:val="212529"/>
          <w:sz w:val="20"/>
          <w:szCs w:val="20"/>
          <w:lang w:eastAsia="ru-RU"/>
        </w:rPr>
      </w:pPr>
      <w:r w:rsidRPr="00176E24">
        <w:rPr>
          <w:rFonts w:ascii="Times New Roman" w:eastAsia="Times New Roman" w:hAnsi="Times New Roman" w:cs="Times New Roman"/>
          <w:b/>
          <w:bCs/>
          <w:color w:val="212529"/>
          <w:sz w:val="20"/>
          <w:szCs w:val="20"/>
          <w:lang w:eastAsia="ru-RU"/>
        </w:rPr>
        <w:t>Статья 431. Дача взятки</w:t>
      </w:r>
    </w:p>
    <w:p w:rsidR="00176E24" w:rsidRPr="00176E24" w:rsidRDefault="00176E24" w:rsidP="00C97BBF">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176E24">
        <w:rPr>
          <w:rFonts w:ascii="Times New Roman" w:eastAsia="Times New Roman" w:hAnsi="Times New Roman" w:cs="Times New Roman"/>
          <w:color w:val="212529"/>
          <w:sz w:val="20"/>
          <w:szCs w:val="20"/>
          <w:lang w:eastAsia="ru-RU"/>
        </w:rPr>
        <w:t>1. Дача взятки –</w:t>
      </w:r>
      <w:r w:rsidR="00C97BBF">
        <w:rPr>
          <w:rFonts w:ascii="Times New Roman" w:eastAsia="Times New Roman" w:hAnsi="Times New Roman" w:cs="Times New Roman"/>
          <w:color w:val="212529"/>
          <w:sz w:val="20"/>
          <w:szCs w:val="20"/>
          <w:lang w:eastAsia="ru-RU"/>
        </w:rPr>
        <w:t xml:space="preserve"> </w:t>
      </w:r>
      <w:r w:rsidRPr="00176E24">
        <w:rPr>
          <w:rFonts w:ascii="Times New Roman" w:eastAsia="Times New Roman" w:hAnsi="Times New Roman" w:cs="Times New Roman"/>
          <w:color w:val="212529"/>
          <w:sz w:val="20"/>
          <w:szCs w:val="20"/>
          <w:lang w:eastAsia="ru-RU"/>
        </w:rPr>
        <w:t>наказывается штрафом, или исправительными работами на срок до двух лет, или арестом, или ограничением свободы на срок до двух лет со штрафом или без штрафа, или лишением свободы на срок до пяти лет со штрафом или без штрафа.</w:t>
      </w:r>
    </w:p>
    <w:p w:rsidR="00176E24" w:rsidRPr="00176E24" w:rsidRDefault="00176E24" w:rsidP="00C97BBF">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176E24">
        <w:rPr>
          <w:rFonts w:ascii="Times New Roman" w:eastAsia="Times New Roman" w:hAnsi="Times New Roman" w:cs="Times New Roman"/>
          <w:color w:val="212529"/>
          <w:sz w:val="20"/>
          <w:szCs w:val="20"/>
          <w:lang w:eastAsia="ru-RU"/>
        </w:rPr>
        <w:t>2. Дача взятки повторно, либо в крупном размере, либо с использованием своих служебных полномочий –</w:t>
      </w:r>
      <w:r w:rsidR="00C97BBF">
        <w:rPr>
          <w:rFonts w:ascii="Times New Roman" w:eastAsia="Times New Roman" w:hAnsi="Times New Roman" w:cs="Times New Roman"/>
          <w:color w:val="212529"/>
          <w:sz w:val="20"/>
          <w:szCs w:val="20"/>
          <w:lang w:eastAsia="ru-RU"/>
        </w:rPr>
        <w:t xml:space="preserve"> </w:t>
      </w:r>
      <w:r w:rsidRPr="00176E24">
        <w:rPr>
          <w:rFonts w:ascii="Times New Roman" w:eastAsia="Times New Roman" w:hAnsi="Times New Roman" w:cs="Times New Roman"/>
          <w:color w:val="212529"/>
          <w:sz w:val="20"/>
          <w:szCs w:val="20"/>
          <w:lang w:eastAsia="ru-RU"/>
        </w:rPr>
        <w:t>наказывается ограничением свободы на срок</w:t>
      </w:r>
      <w:r w:rsidR="00031FE3">
        <w:rPr>
          <w:rFonts w:ascii="Times New Roman" w:eastAsia="Times New Roman" w:hAnsi="Times New Roman" w:cs="Times New Roman"/>
          <w:color w:val="212529"/>
          <w:sz w:val="20"/>
          <w:szCs w:val="20"/>
          <w:lang w:eastAsia="ru-RU"/>
        </w:rPr>
        <w:t xml:space="preserve"> до пяти лет со штрафом или без </w:t>
      </w:r>
      <w:proofErr w:type="gramStart"/>
      <w:r w:rsidRPr="00176E24">
        <w:rPr>
          <w:rFonts w:ascii="Times New Roman" w:eastAsia="Times New Roman" w:hAnsi="Times New Roman" w:cs="Times New Roman"/>
          <w:color w:val="212529"/>
          <w:sz w:val="20"/>
          <w:szCs w:val="20"/>
          <w:lang w:eastAsia="ru-RU"/>
        </w:rPr>
        <w:t>штрафа</w:t>
      </w:r>
      <w:proofErr w:type="gramEnd"/>
      <w:r w:rsidRPr="00176E24">
        <w:rPr>
          <w:rFonts w:ascii="Times New Roman" w:eastAsia="Times New Roman" w:hAnsi="Times New Roman" w:cs="Times New Roman"/>
          <w:color w:val="212529"/>
          <w:sz w:val="20"/>
          <w:szCs w:val="20"/>
          <w:lang w:eastAsia="ru-RU"/>
        </w:rPr>
        <w:t xml:space="preserve"> или лишением свободы на срок от двух до семи лет со штрафом или без штрафа.</w:t>
      </w:r>
    </w:p>
    <w:p w:rsidR="00176E24" w:rsidRPr="00176E24" w:rsidRDefault="00176E24" w:rsidP="00C97BBF">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176E24">
        <w:rPr>
          <w:rFonts w:ascii="Times New Roman" w:eastAsia="Times New Roman" w:hAnsi="Times New Roman" w:cs="Times New Roman"/>
          <w:color w:val="212529"/>
          <w:sz w:val="20"/>
          <w:szCs w:val="20"/>
          <w:lang w:eastAsia="ru-RU"/>
        </w:rPr>
        <w:lastRenderedPageBreak/>
        <w:t>3. Дача взятки в особо крупном размере или лицом, ранее судимым за преступления, предусмотренные настоящей статьей, </w:t>
      </w:r>
      <w:hyperlink r:id="rId12" w:anchor="&amp;Article=430" w:history="1">
        <w:r w:rsidRPr="00B4281E">
          <w:rPr>
            <w:rFonts w:ascii="Times New Roman" w:eastAsia="Times New Roman" w:hAnsi="Times New Roman" w:cs="Times New Roman"/>
            <w:sz w:val="20"/>
            <w:szCs w:val="20"/>
            <w:lang w:eastAsia="ru-RU"/>
          </w:rPr>
          <w:t>статьями </w:t>
        </w:r>
        <w:r w:rsidRPr="00176E24">
          <w:rPr>
            <w:rFonts w:ascii="Times New Roman" w:eastAsia="Times New Roman" w:hAnsi="Times New Roman" w:cs="Times New Roman"/>
            <w:color w:val="000CFF"/>
            <w:sz w:val="20"/>
            <w:szCs w:val="20"/>
            <w:lang w:eastAsia="ru-RU"/>
          </w:rPr>
          <w:t>430</w:t>
        </w:r>
      </w:hyperlink>
      <w:r w:rsidRPr="00176E24">
        <w:rPr>
          <w:rFonts w:ascii="Times New Roman" w:eastAsia="Times New Roman" w:hAnsi="Times New Roman" w:cs="Times New Roman"/>
          <w:color w:val="212529"/>
          <w:sz w:val="20"/>
          <w:szCs w:val="20"/>
          <w:lang w:eastAsia="ru-RU"/>
        </w:rPr>
        <w:t> и </w:t>
      </w:r>
      <w:hyperlink r:id="rId13" w:anchor="&amp;Article=432" w:history="1">
        <w:r w:rsidRPr="00176E24">
          <w:rPr>
            <w:rFonts w:ascii="Times New Roman" w:eastAsia="Times New Roman" w:hAnsi="Times New Roman" w:cs="Times New Roman"/>
            <w:color w:val="000CFF"/>
            <w:sz w:val="20"/>
            <w:szCs w:val="20"/>
            <w:lang w:eastAsia="ru-RU"/>
          </w:rPr>
          <w:t>432</w:t>
        </w:r>
      </w:hyperlink>
      <w:r w:rsidRPr="00176E24">
        <w:rPr>
          <w:rFonts w:ascii="Times New Roman" w:eastAsia="Times New Roman" w:hAnsi="Times New Roman" w:cs="Times New Roman"/>
          <w:color w:val="212529"/>
          <w:sz w:val="20"/>
          <w:szCs w:val="20"/>
          <w:lang w:eastAsia="ru-RU"/>
        </w:rPr>
        <w:t> настоящего Кодекса, –</w:t>
      </w:r>
      <w:r w:rsidR="00C97BBF">
        <w:rPr>
          <w:rFonts w:ascii="Times New Roman" w:eastAsia="Times New Roman" w:hAnsi="Times New Roman" w:cs="Times New Roman"/>
          <w:color w:val="212529"/>
          <w:sz w:val="20"/>
          <w:szCs w:val="20"/>
          <w:lang w:eastAsia="ru-RU"/>
        </w:rPr>
        <w:t xml:space="preserve"> </w:t>
      </w:r>
      <w:r w:rsidRPr="00176E24">
        <w:rPr>
          <w:rFonts w:ascii="Times New Roman" w:eastAsia="Times New Roman" w:hAnsi="Times New Roman" w:cs="Times New Roman"/>
          <w:color w:val="212529"/>
          <w:sz w:val="20"/>
          <w:szCs w:val="20"/>
          <w:lang w:eastAsia="ru-RU"/>
        </w:rPr>
        <w:t>наказывается лишением свободы на срок от пяти до десяти лет со штрафом или без штрафа.</w:t>
      </w:r>
    </w:p>
    <w:p w:rsidR="00176E24" w:rsidRPr="00176E24" w:rsidRDefault="00176E24" w:rsidP="00176E24">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176E24">
        <w:rPr>
          <w:rFonts w:ascii="Times New Roman" w:eastAsia="Times New Roman" w:hAnsi="Times New Roman" w:cs="Times New Roman"/>
          <w:color w:val="212529"/>
          <w:sz w:val="20"/>
          <w:szCs w:val="20"/>
          <w:lang w:eastAsia="ru-RU"/>
        </w:rPr>
        <w:t>Примечание. 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о содеянном и активно способствовало раскрытию и (или) расследованию преступления.</w:t>
      </w:r>
    </w:p>
    <w:p w:rsidR="00C97BBF" w:rsidRDefault="00C97BBF" w:rsidP="00C97BBF">
      <w:pPr>
        <w:spacing w:after="0" w:line="256" w:lineRule="auto"/>
        <w:jc w:val="center"/>
        <w:rPr>
          <w:rFonts w:ascii="Times New Roman" w:hAnsi="Times New Roman" w:cs="Times New Roman"/>
          <w:b/>
          <w:caps/>
          <w:color w:val="212529"/>
          <w:sz w:val="20"/>
          <w:szCs w:val="20"/>
          <w:shd w:val="clear" w:color="auto" w:fill="FFFFFF"/>
        </w:rPr>
      </w:pPr>
    </w:p>
    <w:p w:rsidR="00C97BBF" w:rsidRPr="0018048D" w:rsidRDefault="00C97BBF" w:rsidP="0018048D">
      <w:pPr>
        <w:spacing w:after="0" w:line="256" w:lineRule="auto"/>
        <w:jc w:val="center"/>
        <w:rPr>
          <w:rFonts w:ascii="Times New Roman" w:hAnsi="Times New Roman" w:cs="Times New Roman"/>
          <w:b/>
          <w:caps/>
          <w:color w:val="212529"/>
          <w:sz w:val="20"/>
          <w:szCs w:val="20"/>
          <w:shd w:val="clear" w:color="auto" w:fill="FFFFFF"/>
        </w:rPr>
      </w:pPr>
      <w:r w:rsidRPr="00C97BBF">
        <w:rPr>
          <w:rFonts w:ascii="Times New Roman" w:hAnsi="Times New Roman" w:cs="Times New Roman"/>
          <w:b/>
          <w:caps/>
          <w:color w:val="212529"/>
          <w:sz w:val="20"/>
          <w:szCs w:val="20"/>
          <w:shd w:val="clear" w:color="auto" w:fill="FFFFFF"/>
        </w:rPr>
        <w:t>ВЫДЕРЖКИ ИЗ КОДЕКСА РЕСПУБЛИКИ БЕЛАРУСЬ ОБ АДМИНИСТРАТИВНЫХ ПРАВОНАРУШЕНИЯХ</w:t>
      </w:r>
    </w:p>
    <w:p w:rsidR="00C97BBF" w:rsidRPr="00C97BBF" w:rsidRDefault="00C97BBF" w:rsidP="0011420D">
      <w:pPr>
        <w:shd w:val="clear" w:color="auto" w:fill="FFFFFF"/>
        <w:spacing w:after="0" w:line="240" w:lineRule="auto"/>
        <w:ind w:firstLine="567"/>
        <w:jc w:val="both"/>
        <w:rPr>
          <w:rFonts w:ascii="Times New Roman" w:eastAsia="Times New Roman" w:hAnsi="Times New Roman" w:cs="Times New Roman"/>
          <w:b/>
          <w:bCs/>
          <w:color w:val="212529"/>
          <w:sz w:val="20"/>
          <w:szCs w:val="20"/>
          <w:lang w:eastAsia="ru-RU"/>
        </w:rPr>
      </w:pPr>
      <w:r w:rsidRPr="00C97BBF">
        <w:rPr>
          <w:rFonts w:ascii="Times New Roman" w:eastAsia="Times New Roman" w:hAnsi="Times New Roman" w:cs="Times New Roman"/>
          <w:b/>
          <w:bCs/>
          <w:color w:val="212529"/>
          <w:sz w:val="20"/>
          <w:szCs w:val="20"/>
          <w:lang w:eastAsia="ru-RU"/>
        </w:rPr>
        <w:t>Статья 10.1. Умышленное причинение телесного повреждения и иные насильственные действия либо нарушение защитного предписания</w:t>
      </w:r>
    </w:p>
    <w:p w:rsidR="00C97BBF" w:rsidRPr="00C97BBF" w:rsidRDefault="00C97BBF" w:rsidP="00C97BBF">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C97BBF">
        <w:rPr>
          <w:rFonts w:ascii="Times New Roman" w:eastAsia="Times New Roman" w:hAnsi="Times New Roman" w:cs="Times New Roman"/>
          <w:color w:val="212529"/>
          <w:sz w:val="20"/>
          <w:szCs w:val="20"/>
          <w:lang w:eastAsia="ru-RU"/>
        </w:rPr>
        <w:t>1. Умышленное причинение телесного повреждения, не повлекшего кратковременного расстройства здоровья или незначительной стойкой утраты трудоспособности, –</w:t>
      </w:r>
      <w:r>
        <w:rPr>
          <w:rFonts w:ascii="Times New Roman" w:eastAsia="Times New Roman" w:hAnsi="Times New Roman" w:cs="Times New Roman"/>
          <w:color w:val="212529"/>
          <w:sz w:val="20"/>
          <w:szCs w:val="20"/>
          <w:lang w:eastAsia="ru-RU"/>
        </w:rPr>
        <w:t xml:space="preserve"> </w:t>
      </w:r>
      <w:r w:rsidRPr="00C97BBF">
        <w:rPr>
          <w:rFonts w:ascii="Times New Roman" w:eastAsia="Times New Roman" w:hAnsi="Times New Roman" w:cs="Times New Roman"/>
          <w:color w:val="212529"/>
          <w:sz w:val="20"/>
          <w:szCs w:val="20"/>
          <w:lang w:eastAsia="ru-RU"/>
        </w:rPr>
        <w:t>влечет наложение штрафа в размере от десяти до тридцати базовых величин, или общественные работы, или административный арест.</w:t>
      </w:r>
    </w:p>
    <w:p w:rsidR="00C97BBF" w:rsidRPr="00C97BBF" w:rsidRDefault="00C97BBF" w:rsidP="00C97BBF">
      <w:pPr>
        <w:shd w:val="clear" w:color="auto" w:fill="FFFFFF"/>
        <w:spacing w:after="0" w:line="240" w:lineRule="auto"/>
        <w:ind w:firstLine="567"/>
        <w:rPr>
          <w:rFonts w:ascii="Times New Roman" w:eastAsia="Times New Roman" w:hAnsi="Times New Roman" w:cs="Times New Roman"/>
          <w:b/>
          <w:bCs/>
          <w:color w:val="212529"/>
          <w:sz w:val="20"/>
          <w:szCs w:val="20"/>
          <w:lang w:eastAsia="ru-RU"/>
        </w:rPr>
      </w:pPr>
      <w:r w:rsidRPr="00C97BBF">
        <w:rPr>
          <w:rFonts w:ascii="Times New Roman" w:eastAsia="Times New Roman" w:hAnsi="Times New Roman" w:cs="Times New Roman"/>
          <w:b/>
          <w:bCs/>
          <w:color w:val="212529"/>
          <w:sz w:val="20"/>
          <w:szCs w:val="20"/>
          <w:lang w:eastAsia="ru-RU"/>
        </w:rPr>
        <w:t>Статья 10.2. Оскорбление</w:t>
      </w:r>
    </w:p>
    <w:p w:rsidR="00C97BBF" w:rsidRPr="00C97BBF" w:rsidRDefault="00C97BBF" w:rsidP="00C97BBF">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C97BBF">
        <w:rPr>
          <w:rFonts w:ascii="Times New Roman" w:eastAsia="Times New Roman" w:hAnsi="Times New Roman" w:cs="Times New Roman"/>
          <w:color w:val="212529"/>
          <w:sz w:val="20"/>
          <w:szCs w:val="20"/>
          <w:lang w:eastAsia="ru-RU"/>
        </w:rPr>
        <w:t>1. Оскорбление, то есть умышленное унижение чести и достоинства личности, выраженное в неприличной форме, –</w:t>
      </w:r>
      <w:r>
        <w:rPr>
          <w:rFonts w:ascii="Times New Roman" w:eastAsia="Times New Roman" w:hAnsi="Times New Roman" w:cs="Times New Roman"/>
          <w:color w:val="212529"/>
          <w:sz w:val="20"/>
          <w:szCs w:val="20"/>
          <w:lang w:eastAsia="ru-RU"/>
        </w:rPr>
        <w:t xml:space="preserve"> </w:t>
      </w:r>
      <w:r w:rsidRPr="00C97BBF">
        <w:rPr>
          <w:rFonts w:ascii="Times New Roman" w:eastAsia="Times New Roman" w:hAnsi="Times New Roman" w:cs="Times New Roman"/>
          <w:color w:val="212529"/>
          <w:sz w:val="20"/>
          <w:szCs w:val="20"/>
          <w:lang w:eastAsia="ru-RU"/>
        </w:rPr>
        <w:t>влечет наложение штрафа в размере до тридцати базовых величин.</w:t>
      </w:r>
    </w:p>
    <w:p w:rsidR="00C97BBF" w:rsidRPr="00C97BBF" w:rsidRDefault="00C97BBF" w:rsidP="00C97BBF">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C97BBF">
        <w:rPr>
          <w:rFonts w:ascii="Times New Roman" w:eastAsia="Times New Roman" w:hAnsi="Times New Roman" w:cs="Times New Roman"/>
          <w:color w:val="212529"/>
          <w:sz w:val="20"/>
          <w:szCs w:val="20"/>
          <w:lang w:eastAsia="ru-RU"/>
        </w:rPr>
        <w:t xml:space="preserve">2. Оскорбление в публичном выступлении, либо в печатном или публично </w:t>
      </w:r>
      <w:proofErr w:type="spellStart"/>
      <w:r w:rsidRPr="00C97BBF">
        <w:rPr>
          <w:rFonts w:ascii="Times New Roman" w:eastAsia="Times New Roman" w:hAnsi="Times New Roman" w:cs="Times New Roman"/>
          <w:color w:val="212529"/>
          <w:sz w:val="20"/>
          <w:szCs w:val="20"/>
          <w:lang w:eastAsia="ru-RU"/>
        </w:rPr>
        <w:t>демонстрирующемся</w:t>
      </w:r>
      <w:proofErr w:type="spellEnd"/>
      <w:r w:rsidRPr="00C97BBF">
        <w:rPr>
          <w:rFonts w:ascii="Times New Roman" w:eastAsia="Times New Roman" w:hAnsi="Times New Roman" w:cs="Times New Roman"/>
          <w:color w:val="212529"/>
          <w:sz w:val="20"/>
          <w:szCs w:val="20"/>
          <w:lang w:eastAsia="ru-RU"/>
        </w:rPr>
        <w:t xml:space="preserve"> произведении, либо в средствах массовой информации, либо в информации, распространенной в глобальной компьютерной сети Интернет, иной сети электросвязи общего пользования или выделенной сети электросвязи, –</w:t>
      </w:r>
      <w:r>
        <w:rPr>
          <w:rFonts w:ascii="Times New Roman" w:eastAsia="Times New Roman" w:hAnsi="Times New Roman" w:cs="Times New Roman"/>
          <w:color w:val="212529"/>
          <w:sz w:val="20"/>
          <w:szCs w:val="20"/>
          <w:lang w:eastAsia="ru-RU"/>
        </w:rPr>
        <w:t xml:space="preserve"> </w:t>
      </w:r>
      <w:r w:rsidRPr="00C97BBF">
        <w:rPr>
          <w:rFonts w:ascii="Times New Roman" w:eastAsia="Times New Roman" w:hAnsi="Times New Roman" w:cs="Times New Roman"/>
          <w:color w:val="212529"/>
          <w:sz w:val="20"/>
          <w:szCs w:val="20"/>
          <w:lang w:eastAsia="ru-RU"/>
        </w:rPr>
        <w:t>влечет наложение штрафа в размере от десяти до двухсот базовых величин, или общественные работы, или административный арест, а на юридическое лицо – наложение штрафа в размере от тридцати до двухсот базовых величин.</w:t>
      </w:r>
    </w:p>
    <w:p w:rsidR="00C97BBF" w:rsidRPr="00C97BBF" w:rsidRDefault="00C97BBF" w:rsidP="0094781D">
      <w:pPr>
        <w:shd w:val="clear" w:color="auto" w:fill="FFFFFF"/>
        <w:spacing w:after="0" w:line="240" w:lineRule="auto"/>
        <w:ind w:firstLine="567"/>
        <w:rPr>
          <w:rFonts w:ascii="Times New Roman" w:eastAsia="Times New Roman" w:hAnsi="Times New Roman" w:cs="Times New Roman"/>
          <w:b/>
          <w:bCs/>
          <w:color w:val="212529"/>
          <w:sz w:val="20"/>
          <w:szCs w:val="20"/>
          <w:lang w:eastAsia="ru-RU"/>
        </w:rPr>
      </w:pPr>
      <w:r w:rsidRPr="00C97BBF">
        <w:rPr>
          <w:rFonts w:ascii="Times New Roman" w:eastAsia="Times New Roman" w:hAnsi="Times New Roman" w:cs="Times New Roman"/>
          <w:b/>
          <w:bCs/>
          <w:color w:val="212529"/>
          <w:sz w:val="20"/>
          <w:szCs w:val="20"/>
          <w:lang w:eastAsia="ru-RU"/>
        </w:rPr>
        <w:t>Статья 11.4. Присвоение найденного имущества</w:t>
      </w:r>
    </w:p>
    <w:p w:rsidR="00C97BBF" w:rsidRPr="00C97BBF" w:rsidRDefault="00C97BBF" w:rsidP="00C97BBF">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C97BBF">
        <w:rPr>
          <w:rFonts w:ascii="Times New Roman" w:eastAsia="Times New Roman" w:hAnsi="Times New Roman" w:cs="Times New Roman"/>
          <w:color w:val="212529"/>
          <w:sz w:val="20"/>
          <w:szCs w:val="20"/>
          <w:lang w:eastAsia="ru-RU"/>
        </w:rPr>
        <w:t>Присвоение найденного заведомо чужого имущества или клада –</w:t>
      </w:r>
      <w:r>
        <w:rPr>
          <w:rFonts w:ascii="Times New Roman" w:eastAsia="Times New Roman" w:hAnsi="Times New Roman" w:cs="Times New Roman"/>
          <w:color w:val="212529"/>
          <w:sz w:val="20"/>
          <w:szCs w:val="20"/>
          <w:lang w:eastAsia="ru-RU"/>
        </w:rPr>
        <w:t xml:space="preserve"> </w:t>
      </w:r>
      <w:r w:rsidRPr="00C97BBF">
        <w:rPr>
          <w:rFonts w:ascii="Times New Roman" w:eastAsia="Times New Roman" w:hAnsi="Times New Roman" w:cs="Times New Roman"/>
          <w:color w:val="212529"/>
          <w:sz w:val="20"/>
          <w:szCs w:val="20"/>
          <w:lang w:eastAsia="ru-RU"/>
        </w:rPr>
        <w:t>влечет наложение штрафа в размере до пяти базовых величин.</w:t>
      </w:r>
    </w:p>
    <w:p w:rsidR="00C97BBF" w:rsidRPr="00C97BBF" w:rsidRDefault="00C97BBF" w:rsidP="0094781D">
      <w:pPr>
        <w:shd w:val="clear" w:color="auto" w:fill="FFFFFF"/>
        <w:spacing w:after="0" w:line="240" w:lineRule="auto"/>
        <w:ind w:firstLine="567"/>
        <w:jc w:val="both"/>
        <w:rPr>
          <w:rFonts w:ascii="Times New Roman" w:eastAsia="Times New Roman" w:hAnsi="Times New Roman" w:cs="Times New Roman"/>
          <w:b/>
          <w:bCs/>
          <w:color w:val="212529"/>
          <w:sz w:val="20"/>
          <w:szCs w:val="20"/>
          <w:lang w:eastAsia="ru-RU"/>
        </w:rPr>
      </w:pPr>
      <w:r w:rsidRPr="00C97BBF">
        <w:rPr>
          <w:rFonts w:ascii="Times New Roman" w:eastAsia="Times New Roman" w:hAnsi="Times New Roman" w:cs="Times New Roman"/>
          <w:b/>
          <w:bCs/>
          <w:color w:val="212529"/>
          <w:sz w:val="20"/>
          <w:szCs w:val="20"/>
          <w:lang w:eastAsia="ru-RU"/>
        </w:rPr>
        <w:t>Статья 17.6. Незаконные действия с </w:t>
      </w:r>
      <w:proofErr w:type="spellStart"/>
      <w:r w:rsidRPr="00C97BBF">
        <w:rPr>
          <w:rFonts w:ascii="Times New Roman" w:eastAsia="Times New Roman" w:hAnsi="Times New Roman" w:cs="Times New Roman"/>
          <w:b/>
          <w:bCs/>
          <w:color w:val="212529"/>
          <w:sz w:val="20"/>
          <w:szCs w:val="20"/>
          <w:lang w:eastAsia="ru-RU"/>
        </w:rPr>
        <w:t>некурительными</w:t>
      </w:r>
      <w:proofErr w:type="spellEnd"/>
      <w:r w:rsidRPr="00C97BBF">
        <w:rPr>
          <w:rFonts w:ascii="Times New Roman" w:eastAsia="Times New Roman" w:hAnsi="Times New Roman" w:cs="Times New Roman"/>
          <w:b/>
          <w:bCs/>
          <w:color w:val="212529"/>
          <w:sz w:val="20"/>
          <w:szCs w:val="20"/>
          <w:lang w:eastAsia="ru-RU"/>
        </w:rPr>
        <w:t xml:space="preserve"> табачными изделиями, предназначенными для сосания и (или) жевания</w:t>
      </w:r>
    </w:p>
    <w:p w:rsidR="00C97BBF" w:rsidRPr="00C97BBF" w:rsidRDefault="00C97BBF" w:rsidP="00C97BBF">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C97BBF">
        <w:rPr>
          <w:rFonts w:ascii="Times New Roman" w:eastAsia="Times New Roman" w:hAnsi="Times New Roman" w:cs="Times New Roman"/>
          <w:color w:val="212529"/>
          <w:sz w:val="20"/>
          <w:szCs w:val="20"/>
          <w:lang w:eastAsia="ru-RU"/>
        </w:rPr>
        <w:t xml:space="preserve">1. Приобретение, хранение </w:t>
      </w:r>
      <w:proofErr w:type="spellStart"/>
      <w:r w:rsidRPr="00C97BBF">
        <w:rPr>
          <w:rFonts w:ascii="Times New Roman" w:eastAsia="Times New Roman" w:hAnsi="Times New Roman" w:cs="Times New Roman"/>
          <w:color w:val="212529"/>
          <w:sz w:val="20"/>
          <w:szCs w:val="20"/>
          <w:lang w:eastAsia="ru-RU"/>
        </w:rPr>
        <w:t>некурительных</w:t>
      </w:r>
      <w:proofErr w:type="spellEnd"/>
      <w:r w:rsidRPr="00C97BBF">
        <w:rPr>
          <w:rFonts w:ascii="Times New Roman" w:eastAsia="Times New Roman" w:hAnsi="Times New Roman" w:cs="Times New Roman"/>
          <w:color w:val="212529"/>
          <w:sz w:val="20"/>
          <w:szCs w:val="20"/>
          <w:lang w:eastAsia="ru-RU"/>
        </w:rPr>
        <w:t xml:space="preserve"> табачных изделий, предназначенных для сосания и (или) жевания, в количестве, не превышающем пятидесяти граммов, –</w:t>
      </w:r>
      <w:r>
        <w:rPr>
          <w:rFonts w:ascii="Times New Roman" w:eastAsia="Times New Roman" w:hAnsi="Times New Roman" w:cs="Times New Roman"/>
          <w:color w:val="212529"/>
          <w:sz w:val="20"/>
          <w:szCs w:val="20"/>
          <w:lang w:eastAsia="ru-RU"/>
        </w:rPr>
        <w:t xml:space="preserve"> </w:t>
      </w:r>
      <w:r w:rsidRPr="00C97BBF">
        <w:rPr>
          <w:rFonts w:ascii="Times New Roman" w:eastAsia="Times New Roman" w:hAnsi="Times New Roman" w:cs="Times New Roman"/>
          <w:color w:val="212529"/>
          <w:sz w:val="20"/>
          <w:szCs w:val="20"/>
          <w:lang w:eastAsia="ru-RU"/>
        </w:rPr>
        <w:t>влекут наложение штрафа в размере до двух базовых величин.</w:t>
      </w:r>
    </w:p>
    <w:p w:rsidR="00C97BBF" w:rsidRPr="00C97BBF" w:rsidRDefault="00C97BBF" w:rsidP="00C97BBF">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C97BBF">
        <w:rPr>
          <w:rFonts w:ascii="Times New Roman" w:eastAsia="Times New Roman" w:hAnsi="Times New Roman" w:cs="Times New Roman"/>
          <w:color w:val="212529"/>
          <w:sz w:val="20"/>
          <w:szCs w:val="20"/>
          <w:lang w:eastAsia="ru-RU"/>
        </w:rPr>
        <w:t xml:space="preserve">2. Перевозка, пересылка, приобретение, хранение </w:t>
      </w:r>
      <w:proofErr w:type="spellStart"/>
      <w:r w:rsidRPr="00C97BBF">
        <w:rPr>
          <w:rFonts w:ascii="Times New Roman" w:eastAsia="Times New Roman" w:hAnsi="Times New Roman" w:cs="Times New Roman"/>
          <w:color w:val="212529"/>
          <w:sz w:val="20"/>
          <w:szCs w:val="20"/>
          <w:lang w:eastAsia="ru-RU"/>
        </w:rPr>
        <w:t>некурительных</w:t>
      </w:r>
      <w:proofErr w:type="spellEnd"/>
      <w:r w:rsidRPr="00C97BBF">
        <w:rPr>
          <w:rFonts w:ascii="Times New Roman" w:eastAsia="Times New Roman" w:hAnsi="Times New Roman" w:cs="Times New Roman"/>
          <w:color w:val="212529"/>
          <w:sz w:val="20"/>
          <w:szCs w:val="20"/>
          <w:lang w:eastAsia="ru-RU"/>
        </w:rPr>
        <w:t xml:space="preserve"> табачных изделий, предназначенных для сосания и (или) жевания, в количестве, превышающем пятьдесят граммов, а равно реализация таких </w:t>
      </w:r>
      <w:proofErr w:type="spellStart"/>
      <w:r w:rsidRPr="00C97BBF">
        <w:rPr>
          <w:rFonts w:ascii="Times New Roman" w:eastAsia="Times New Roman" w:hAnsi="Times New Roman" w:cs="Times New Roman"/>
          <w:color w:val="212529"/>
          <w:sz w:val="20"/>
          <w:szCs w:val="20"/>
          <w:lang w:eastAsia="ru-RU"/>
        </w:rPr>
        <w:t>некурительных</w:t>
      </w:r>
      <w:proofErr w:type="spellEnd"/>
      <w:r w:rsidRPr="00C97BBF">
        <w:rPr>
          <w:rFonts w:ascii="Times New Roman" w:eastAsia="Times New Roman" w:hAnsi="Times New Roman" w:cs="Times New Roman"/>
          <w:color w:val="212529"/>
          <w:sz w:val="20"/>
          <w:szCs w:val="20"/>
          <w:lang w:eastAsia="ru-RU"/>
        </w:rPr>
        <w:t xml:space="preserve"> табачных изделий при отсутствии признаков незаконной предпринимательской деятельности –</w:t>
      </w:r>
      <w:r>
        <w:rPr>
          <w:rFonts w:ascii="Times New Roman" w:eastAsia="Times New Roman" w:hAnsi="Times New Roman" w:cs="Times New Roman"/>
          <w:color w:val="212529"/>
          <w:sz w:val="20"/>
          <w:szCs w:val="20"/>
          <w:lang w:eastAsia="ru-RU"/>
        </w:rPr>
        <w:t xml:space="preserve"> </w:t>
      </w:r>
      <w:r w:rsidRPr="00C97BBF">
        <w:rPr>
          <w:rFonts w:ascii="Times New Roman" w:eastAsia="Times New Roman" w:hAnsi="Times New Roman" w:cs="Times New Roman"/>
          <w:color w:val="212529"/>
          <w:sz w:val="20"/>
          <w:szCs w:val="20"/>
          <w:lang w:eastAsia="ru-RU"/>
        </w:rPr>
        <w:t xml:space="preserve">влекут наложение штрафа в размере от десяти до двадцати базовых величин с конфискацией денежной выручки, полученной от реализации указанных </w:t>
      </w:r>
      <w:proofErr w:type="spellStart"/>
      <w:r w:rsidRPr="00C97BBF">
        <w:rPr>
          <w:rFonts w:ascii="Times New Roman" w:eastAsia="Times New Roman" w:hAnsi="Times New Roman" w:cs="Times New Roman"/>
          <w:color w:val="212529"/>
          <w:sz w:val="20"/>
          <w:szCs w:val="20"/>
          <w:lang w:eastAsia="ru-RU"/>
        </w:rPr>
        <w:t>некурительных</w:t>
      </w:r>
      <w:proofErr w:type="spellEnd"/>
      <w:r w:rsidRPr="00C97BBF">
        <w:rPr>
          <w:rFonts w:ascii="Times New Roman" w:eastAsia="Times New Roman" w:hAnsi="Times New Roman" w:cs="Times New Roman"/>
          <w:color w:val="212529"/>
          <w:sz w:val="20"/>
          <w:szCs w:val="20"/>
          <w:lang w:eastAsia="ru-RU"/>
        </w:rPr>
        <w:t xml:space="preserve"> табачных изделий, орудий и средств совершения административного правонарушения или без конфискации таких орудий и средств, либо общественные работы с конфискацией денежной выручки, полученной от реализации указанных </w:t>
      </w:r>
      <w:proofErr w:type="spellStart"/>
      <w:r w:rsidRPr="00C97BBF">
        <w:rPr>
          <w:rFonts w:ascii="Times New Roman" w:eastAsia="Times New Roman" w:hAnsi="Times New Roman" w:cs="Times New Roman"/>
          <w:color w:val="212529"/>
          <w:sz w:val="20"/>
          <w:szCs w:val="20"/>
          <w:lang w:eastAsia="ru-RU"/>
        </w:rPr>
        <w:t>некурительных</w:t>
      </w:r>
      <w:proofErr w:type="spellEnd"/>
      <w:r w:rsidRPr="00C97BBF">
        <w:rPr>
          <w:rFonts w:ascii="Times New Roman" w:eastAsia="Times New Roman" w:hAnsi="Times New Roman" w:cs="Times New Roman"/>
          <w:color w:val="212529"/>
          <w:sz w:val="20"/>
          <w:szCs w:val="20"/>
          <w:lang w:eastAsia="ru-RU"/>
        </w:rPr>
        <w:t xml:space="preserve"> табачных изделий,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 полученной от реализации указанных </w:t>
      </w:r>
      <w:proofErr w:type="spellStart"/>
      <w:r w:rsidRPr="00C97BBF">
        <w:rPr>
          <w:rFonts w:ascii="Times New Roman" w:eastAsia="Times New Roman" w:hAnsi="Times New Roman" w:cs="Times New Roman"/>
          <w:color w:val="212529"/>
          <w:sz w:val="20"/>
          <w:szCs w:val="20"/>
          <w:lang w:eastAsia="ru-RU"/>
        </w:rPr>
        <w:t>некурительных</w:t>
      </w:r>
      <w:proofErr w:type="spellEnd"/>
      <w:r w:rsidRPr="00C97BBF">
        <w:rPr>
          <w:rFonts w:ascii="Times New Roman" w:eastAsia="Times New Roman" w:hAnsi="Times New Roman" w:cs="Times New Roman"/>
          <w:color w:val="212529"/>
          <w:sz w:val="20"/>
          <w:szCs w:val="20"/>
          <w:lang w:eastAsia="ru-RU"/>
        </w:rPr>
        <w:t xml:space="preserve"> табачных изделий, орудий и средств совершения административного правонарушения или без конфискации таких орудий и средств.</w:t>
      </w:r>
    </w:p>
    <w:p w:rsidR="008723A1" w:rsidRDefault="00C97BBF" w:rsidP="0018048D">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C97BBF">
        <w:rPr>
          <w:rFonts w:ascii="Times New Roman" w:eastAsia="Times New Roman" w:hAnsi="Times New Roman" w:cs="Times New Roman"/>
          <w:color w:val="212529"/>
          <w:sz w:val="20"/>
          <w:szCs w:val="20"/>
          <w:lang w:eastAsia="ru-RU"/>
        </w:rPr>
        <w:t xml:space="preserve">3. Изготовление </w:t>
      </w:r>
      <w:proofErr w:type="spellStart"/>
      <w:r w:rsidRPr="00C97BBF">
        <w:rPr>
          <w:rFonts w:ascii="Times New Roman" w:eastAsia="Times New Roman" w:hAnsi="Times New Roman" w:cs="Times New Roman"/>
          <w:color w:val="212529"/>
          <w:sz w:val="20"/>
          <w:szCs w:val="20"/>
          <w:lang w:eastAsia="ru-RU"/>
        </w:rPr>
        <w:t>некурительных</w:t>
      </w:r>
      <w:proofErr w:type="spellEnd"/>
      <w:r w:rsidRPr="00C97BBF">
        <w:rPr>
          <w:rFonts w:ascii="Times New Roman" w:eastAsia="Times New Roman" w:hAnsi="Times New Roman" w:cs="Times New Roman"/>
          <w:color w:val="212529"/>
          <w:sz w:val="20"/>
          <w:szCs w:val="20"/>
          <w:lang w:eastAsia="ru-RU"/>
        </w:rPr>
        <w:t xml:space="preserve">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деятельности –</w:t>
      </w:r>
      <w:r>
        <w:rPr>
          <w:rFonts w:ascii="Times New Roman" w:eastAsia="Times New Roman" w:hAnsi="Times New Roman" w:cs="Times New Roman"/>
          <w:color w:val="212529"/>
          <w:sz w:val="20"/>
          <w:szCs w:val="20"/>
          <w:lang w:eastAsia="ru-RU"/>
        </w:rPr>
        <w:t xml:space="preserve"> </w:t>
      </w:r>
      <w:r w:rsidRPr="00C97BBF">
        <w:rPr>
          <w:rFonts w:ascii="Times New Roman" w:eastAsia="Times New Roman" w:hAnsi="Times New Roman" w:cs="Times New Roman"/>
          <w:color w:val="212529"/>
          <w:sz w:val="20"/>
          <w:szCs w:val="20"/>
          <w:lang w:eastAsia="ru-RU"/>
        </w:rPr>
        <w:t>влечет наложение штрафа в размере от двадцати до тридцати базовых величин с конфискацией орудий и средств совершения административного правонарушения или без конфискации, либо общественные работы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w:t>
      </w:r>
    </w:p>
    <w:p w:rsidR="00C97BBF" w:rsidRPr="00C97BBF" w:rsidRDefault="00C97BBF" w:rsidP="008C2EFC">
      <w:pPr>
        <w:shd w:val="clear" w:color="auto" w:fill="FFFFFF"/>
        <w:spacing w:after="0" w:line="240" w:lineRule="auto"/>
        <w:ind w:firstLine="567"/>
        <w:jc w:val="both"/>
        <w:rPr>
          <w:rFonts w:ascii="Times New Roman" w:eastAsia="Times New Roman" w:hAnsi="Times New Roman" w:cs="Times New Roman"/>
          <w:b/>
          <w:bCs/>
          <w:color w:val="212529"/>
          <w:sz w:val="20"/>
          <w:szCs w:val="20"/>
          <w:lang w:eastAsia="ru-RU"/>
        </w:rPr>
      </w:pPr>
      <w:r w:rsidRPr="00C97BBF">
        <w:rPr>
          <w:rFonts w:ascii="Times New Roman" w:eastAsia="Times New Roman" w:hAnsi="Times New Roman" w:cs="Times New Roman"/>
          <w:b/>
          <w:bCs/>
          <w:color w:val="212529"/>
          <w:sz w:val="20"/>
          <w:szCs w:val="20"/>
          <w:lang w:eastAsia="ru-RU"/>
        </w:rPr>
        <w:t>Статья 18.14. Управление транспортным средством лицом, не имеющим права управления</w:t>
      </w:r>
    </w:p>
    <w:p w:rsidR="00C97BBF" w:rsidRPr="00C97BBF" w:rsidRDefault="00C97BBF" w:rsidP="0011420D">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C97BBF">
        <w:rPr>
          <w:rFonts w:ascii="Times New Roman" w:eastAsia="Times New Roman" w:hAnsi="Times New Roman" w:cs="Times New Roman"/>
          <w:color w:val="212529"/>
          <w:sz w:val="20"/>
          <w:szCs w:val="20"/>
          <w:lang w:eastAsia="ru-RU"/>
        </w:rPr>
        <w:t>1. Управление транспортным средством лицом, не имеющим права управления этим средством, а равно передача управления транспортным средством лицу, не имеющему права управления, –</w:t>
      </w:r>
      <w:r w:rsidR="0011420D">
        <w:rPr>
          <w:rFonts w:ascii="Times New Roman" w:eastAsia="Times New Roman" w:hAnsi="Times New Roman" w:cs="Times New Roman"/>
          <w:color w:val="212529"/>
          <w:sz w:val="20"/>
          <w:szCs w:val="20"/>
          <w:lang w:eastAsia="ru-RU"/>
        </w:rPr>
        <w:t xml:space="preserve"> </w:t>
      </w:r>
      <w:r w:rsidRPr="00C97BBF">
        <w:rPr>
          <w:rFonts w:ascii="Times New Roman" w:eastAsia="Times New Roman" w:hAnsi="Times New Roman" w:cs="Times New Roman"/>
          <w:color w:val="212529"/>
          <w:sz w:val="20"/>
          <w:szCs w:val="20"/>
          <w:lang w:eastAsia="ru-RU"/>
        </w:rPr>
        <w:t>влекут наложение штрафа в размере от пяти до двадцати базовых величин.</w:t>
      </w:r>
    </w:p>
    <w:p w:rsidR="00C97BBF" w:rsidRPr="00C97BBF" w:rsidRDefault="00C97BBF" w:rsidP="0011420D">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C97BBF">
        <w:rPr>
          <w:rFonts w:ascii="Times New Roman" w:eastAsia="Times New Roman" w:hAnsi="Times New Roman" w:cs="Times New Roman"/>
          <w:color w:val="212529"/>
          <w:sz w:val="20"/>
          <w:szCs w:val="20"/>
          <w:lang w:eastAsia="ru-RU"/>
        </w:rPr>
        <w:t>2. Те же действия, совершенные повторно в течение одного года после наложения административного взыскания за такие же нарушения, –</w:t>
      </w:r>
      <w:r w:rsidR="0011420D">
        <w:rPr>
          <w:rFonts w:ascii="Times New Roman" w:eastAsia="Times New Roman" w:hAnsi="Times New Roman" w:cs="Times New Roman"/>
          <w:color w:val="212529"/>
          <w:sz w:val="20"/>
          <w:szCs w:val="20"/>
          <w:lang w:eastAsia="ru-RU"/>
        </w:rPr>
        <w:t xml:space="preserve"> </w:t>
      </w:r>
      <w:r w:rsidRPr="00C97BBF">
        <w:rPr>
          <w:rFonts w:ascii="Times New Roman" w:eastAsia="Times New Roman" w:hAnsi="Times New Roman" w:cs="Times New Roman"/>
          <w:color w:val="212529"/>
          <w:sz w:val="20"/>
          <w:szCs w:val="20"/>
          <w:lang w:eastAsia="ru-RU"/>
        </w:rPr>
        <w:t>влекут наложение штрафа в размере от двадцати до пятидесяти базовых величин, или общественные работы, или административный арест.</w:t>
      </w:r>
    </w:p>
    <w:p w:rsidR="00C97BBF" w:rsidRPr="00C97BBF" w:rsidRDefault="00C97BBF" w:rsidP="008C2EFC">
      <w:pPr>
        <w:shd w:val="clear" w:color="auto" w:fill="FFFFFF"/>
        <w:spacing w:after="0" w:line="240" w:lineRule="auto"/>
        <w:ind w:firstLine="567"/>
        <w:jc w:val="both"/>
        <w:rPr>
          <w:rFonts w:ascii="Times New Roman" w:eastAsia="Times New Roman" w:hAnsi="Times New Roman" w:cs="Times New Roman"/>
          <w:b/>
          <w:bCs/>
          <w:color w:val="212529"/>
          <w:sz w:val="20"/>
          <w:szCs w:val="20"/>
          <w:lang w:eastAsia="ru-RU"/>
        </w:rPr>
      </w:pPr>
      <w:r w:rsidRPr="00C97BBF">
        <w:rPr>
          <w:rFonts w:ascii="Times New Roman" w:eastAsia="Times New Roman" w:hAnsi="Times New Roman" w:cs="Times New Roman"/>
          <w:b/>
          <w:bCs/>
          <w:color w:val="212529"/>
          <w:sz w:val="20"/>
          <w:szCs w:val="20"/>
          <w:lang w:eastAsia="ru-RU"/>
        </w:rPr>
        <w:t>Статья 18.15.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rsidR="00C97BBF" w:rsidRPr="00C97BBF" w:rsidRDefault="00C97BBF" w:rsidP="0011420D">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C97BBF">
        <w:rPr>
          <w:rFonts w:ascii="Times New Roman" w:eastAsia="Times New Roman" w:hAnsi="Times New Roman" w:cs="Times New Roman"/>
          <w:color w:val="212529"/>
          <w:sz w:val="20"/>
          <w:szCs w:val="20"/>
          <w:lang w:eastAsia="ru-RU"/>
        </w:rPr>
        <w:t xml:space="preserve">1. Управление транспортным средством лицом, находящимся в состоянии алкогольного опьянения, при наличии абсолютного этилового спирта в крови или выдыхаемом воздухе в концентрации до 0,8 промилле включительно или наличии паров абсолютного этилового спирта в концентрации до 380 </w:t>
      </w:r>
      <w:r w:rsidRPr="00C97BBF">
        <w:rPr>
          <w:rFonts w:ascii="Times New Roman" w:eastAsia="Times New Roman" w:hAnsi="Times New Roman" w:cs="Times New Roman"/>
          <w:color w:val="212529"/>
          <w:sz w:val="20"/>
          <w:szCs w:val="20"/>
          <w:lang w:eastAsia="ru-RU"/>
        </w:rPr>
        <w:lastRenderedPageBreak/>
        <w:t>микрограммов на один литр выдыхаемого воздуха включительно –</w:t>
      </w:r>
      <w:r w:rsidR="0011420D">
        <w:rPr>
          <w:rFonts w:ascii="Times New Roman" w:eastAsia="Times New Roman" w:hAnsi="Times New Roman" w:cs="Times New Roman"/>
          <w:color w:val="212529"/>
          <w:sz w:val="20"/>
          <w:szCs w:val="20"/>
          <w:lang w:eastAsia="ru-RU"/>
        </w:rPr>
        <w:t xml:space="preserve"> </w:t>
      </w:r>
      <w:r w:rsidRPr="00C97BBF">
        <w:rPr>
          <w:rFonts w:ascii="Times New Roman" w:eastAsia="Times New Roman" w:hAnsi="Times New Roman" w:cs="Times New Roman"/>
          <w:color w:val="212529"/>
          <w:sz w:val="20"/>
          <w:szCs w:val="20"/>
          <w:lang w:eastAsia="ru-RU"/>
        </w:rPr>
        <w:t>влечет наложение штрафа в размере ста базовых величин с лишением права заниматься определенной деятельностью сроком на три года.</w:t>
      </w:r>
    </w:p>
    <w:p w:rsidR="00C97BBF" w:rsidRPr="00C97BBF" w:rsidRDefault="00C97BBF" w:rsidP="008C2EFC">
      <w:pPr>
        <w:shd w:val="clear" w:color="auto" w:fill="FFFFFF"/>
        <w:spacing w:after="0" w:line="240" w:lineRule="auto"/>
        <w:ind w:firstLine="567"/>
        <w:rPr>
          <w:rFonts w:ascii="Times New Roman" w:eastAsia="Times New Roman" w:hAnsi="Times New Roman" w:cs="Times New Roman"/>
          <w:b/>
          <w:bCs/>
          <w:color w:val="212529"/>
          <w:sz w:val="20"/>
          <w:szCs w:val="20"/>
          <w:lang w:eastAsia="ru-RU"/>
        </w:rPr>
      </w:pPr>
      <w:r w:rsidRPr="00C97BBF">
        <w:rPr>
          <w:rFonts w:ascii="Times New Roman" w:eastAsia="Times New Roman" w:hAnsi="Times New Roman" w:cs="Times New Roman"/>
          <w:b/>
          <w:bCs/>
          <w:color w:val="212529"/>
          <w:sz w:val="20"/>
          <w:szCs w:val="20"/>
          <w:lang w:eastAsia="ru-RU"/>
        </w:rPr>
        <w:t>Статья 19.1. Мелкое хулиганство</w:t>
      </w:r>
    </w:p>
    <w:p w:rsidR="00C97BBF" w:rsidRPr="00C97BBF" w:rsidRDefault="00C97BBF" w:rsidP="0011420D">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C97BBF">
        <w:rPr>
          <w:rFonts w:ascii="Times New Roman" w:eastAsia="Times New Roman" w:hAnsi="Times New Roman" w:cs="Times New Roman"/>
          <w:color w:val="212529"/>
          <w:sz w:val="20"/>
          <w:szCs w:val="20"/>
          <w:lang w:eastAsia="ru-RU"/>
        </w:rPr>
        <w:t>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w:t>
      </w:r>
      <w:r w:rsidR="0011420D">
        <w:rPr>
          <w:rFonts w:ascii="Times New Roman" w:eastAsia="Times New Roman" w:hAnsi="Times New Roman" w:cs="Times New Roman"/>
          <w:color w:val="212529"/>
          <w:sz w:val="20"/>
          <w:szCs w:val="20"/>
          <w:lang w:eastAsia="ru-RU"/>
        </w:rPr>
        <w:t xml:space="preserve"> </w:t>
      </w:r>
      <w:r w:rsidRPr="00C97BBF">
        <w:rPr>
          <w:rFonts w:ascii="Times New Roman" w:eastAsia="Times New Roman" w:hAnsi="Times New Roman" w:cs="Times New Roman"/>
          <w:color w:val="212529"/>
          <w:sz w:val="20"/>
          <w:szCs w:val="20"/>
          <w:lang w:eastAsia="ru-RU"/>
        </w:rPr>
        <w:t>влекут наложение штрафа в размере от двух до тридцати базовых величин, или общественные работы, или административный арест.</w:t>
      </w:r>
    </w:p>
    <w:p w:rsidR="00C97BBF" w:rsidRPr="00C97BBF" w:rsidRDefault="00C97BBF" w:rsidP="008C2EFC">
      <w:pPr>
        <w:shd w:val="clear" w:color="auto" w:fill="FFFFFF"/>
        <w:spacing w:after="0" w:line="240" w:lineRule="auto"/>
        <w:ind w:firstLine="567"/>
        <w:jc w:val="both"/>
        <w:rPr>
          <w:rFonts w:ascii="Times New Roman" w:eastAsia="Times New Roman" w:hAnsi="Times New Roman" w:cs="Times New Roman"/>
          <w:b/>
          <w:bCs/>
          <w:color w:val="212529"/>
          <w:sz w:val="20"/>
          <w:szCs w:val="20"/>
          <w:lang w:eastAsia="ru-RU"/>
        </w:rPr>
      </w:pPr>
      <w:r w:rsidRPr="00C97BBF">
        <w:rPr>
          <w:rFonts w:ascii="Times New Roman" w:eastAsia="Times New Roman" w:hAnsi="Times New Roman" w:cs="Times New Roman"/>
          <w:b/>
          <w:bCs/>
          <w:color w:val="212529"/>
          <w:sz w:val="20"/>
          <w:szCs w:val="20"/>
          <w:lang w:eastAsia="ru-RU"/>
        </w:rPr>
        <w:t>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C97BBF" w:rsidRPr="00C97BBF" w:rsidRDefault="00C97BBF" w:rsidP="0011420D">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C97BBF">
        <w:rPr>
          <w:rFonts w:ascii="Times New Roman" w:eastAsia="Times New Roman" w:hAnsi="Times New Roman" w:cs="Times New Roman"/>
          <w:color w:val="212529"/>
          <w:sz w:val="20"/>
          <w:szCs w:val="20"/>
          <w:lang w:eastAsia="ru-RU"/>
        </w:rPr>
        <w:t>1. 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состоянии алкогольного опьянения, оскорбляющем человеческое достоинство и общественную нравственность, –</w:t>
      </w:r>
      <w:r w:rsidR="0011420D">
        <w:rPr>
          <w:rFonts w:ascii="Times New Roman" w:eastAsia="Times New Roman" w:hAnsi="Times New Roman" w:cs="Times New Roman"/>
          <w:color w:val="212529"/>
          <w:sz w:val="20"/>
          <w:szCs w:val="20"/>
          <w:lang w:eastAsia="ru-RU"/>
        </w:rPr>
        <w:t xml:space="preserve"> </w:t>
      </w:r>
      <w:r w:rsidRPr="00C97BBF">
        <w:rPr>
          <w:rFonts w:ascii="Times New Roman" w:eastAsia="Times New Roman" w:hAnsi="Times New Roman" w:cs="Times New Roman"/>
          <w:color w:val="212529"/>
          <w:sz w:val="20"/>
          <w:szCs w:val="20"/>
          <w:lang w:eastAsia="ru-RU"/>
        </w:rPr>
        <w:t>влекут наложение штрафа в размере до восьми базовых величин.</w:t>
      </w:r>
    </w:p>
    <w:p w:rsidR="00C97BBF" w:rsidRPr="00C97BBF" w:rsidRDefault="00C97BBF" w:rsidP="0011420D">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C97BBF">
        <w:rPr>
          <w:rFonts w:ascii="Times New Roman" w:eastAsia="Times New Roman" w:hAnsi="Times New Roman" w:cs="Times New Roman"/>
          <w:color w:val="212529"/>
          <w:sz w:val="20"/>
          <w:szCs w:val="20"/>
          <w:lang w:eastAsia="ru-RU"/>
        </w:rPr>
        <w:t>2. Действия,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r w:rsidR="0011420D">
        <w:rPr>
          <w:rFonts w:ascii="Times New Roman" w:eastAsia="Times New Roman" w:hAnsi="Times New Roman" w:cs="Times New Roman"/>
          <w:color w:val="212529"/>
          <w:sz w:val="20"/>
          <w:szCs w:val="20"/>
          <w:lang w:eastAsia="ru-RU"/>
        </w:rPr>
        <w:t xml:space="preserve"> </w:t>
      </w:r>
      <w:r w:rsidRPr="00C97BBF">
        <w:rPr>
          <w:rFonts w:ascii="Times New Roman" w:eastAsia="Times New Roman" w:hAnsi="Times New Roman" w:cs="Times New Roman"/>
          <w:color w:val="212529"/>
          <w:sz w:val="20"/>
          <w:szCs w:val="20"/>
          <w:lang w:eastAsia="ru-RU"/>
        </w:rPr>
        <w:t>влекут наложение штрафа в размере от двух до пятнадцати базовых величин, или общественные работы, или административный арест.</w:t>
      </w:r>
    </w:p>
    <w:p w:rsidR="00C97BBF" w:rsidRPr="00C97BBF" w:rsidRDefault="00C97BBF" w:rsidP="0011420D">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C97BBF">
        <w:rPr>
          <w:rFonts w:ascii="Times New Roman" w:eastAsia="Times New Roman" w:hAnsi="Times New Roman" w:cs="Times New Roman"/>
          <w:color w:val="212529"/>
          <w:sz w:val="20"/>
          <w:szCs w:val="20"/>
          <w:lang w:eastAsia="ru-RU"/>
        </w:rPr>
        <w:t>3.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r w:rsidR="0011420D">
        <w:rPr>
          <w:rFonts w:ascii="Times New Roman" w:eastAsia="Times New Roman" w:hAnsi="Times New Roman" w:cs="Times New Roman"/>
          <w:color w:val="212529"/>
          <w:sz w:val="20"/>
          <w:szCs w:val="20"/>
          <w:lang w:eastAsia="ru-RU"/>
        </w:rPr>
        <w:t xml:space="preserve"> </w:t>
      </w:r>
      <w:r w:rsidRPr="00C97BBF">
        <w:rPr>
          <w:rFonts w:ascii="Times New Roman" w:eastAsia="Times New Roman" w:hAnsi="Times New Roman" w:cs="Times New Roman"/>
          <w:color w:val="212529"/>
          <w:sz w:val="20"/>
          <w:szCs w:val="20"/>
          <w:lang w:eastAsia="ru-RU"/>
        </w:rPr>
        <w:t>влекут наложение штрафа в размере от пяти до десяти базовых величин.</w:t>
      </w:r>
    </w:p>
    <w:p w:rsidR="00C97BBF" w:rsidRPr="00C97BBF" w:rsidRDefault="00C97BBF" w:rsidP="0011420D">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C97BBF">
        <w:rPr>
          <w:rFonts w:ascii="Times New Roman" w:eastAsia="Times New Roman" w:hAnsi="Times New Roman" w:cs="Times New Roman"/>
          <w:color w:val="212529"/>
          <w:sz w:val="20"/>
          <w:szCs w:val="20"/>
          <w:lang w:eastAsia="ru-RU"/>
        </w:rPr>
        <w:t>4.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r w:rsidR="0011420D">
        <w:rPr>
          <w:rFonts w:ascii="Times New Roman" w:eastAsia="Times New Roman" w:hAnsi="Times New Roman" w:cs="Times New Roman"/>
          <w:color w:val="212529"/>
          <w:sz w:val="20"/>
          <w:szCs w:val="20"/>
          <w:lang w:eastAsia="ru-RU"/>
        </w:rPr>
        <w:t xml:space="preserve"> </w:t>
      </w:r>
      <w:r w:rsidRPr="00C97BBF">
        <w:rPr>
          <w:rFonts w:ascii="Times New Roman" w:eastAsia="Times New Roman" w:hAnsi="Times New Roman" w:cs="Times New Roman"/>
          <w:color w:val="212529"/>
          <w:sz w:val="20"/>
          <w:szCs w:val="20"/>
          <w:lang w:eastAsia="ru-RU"/>
        </w:rPr>
        <w:t>влекут наложение штрафа в размере от восьми до двенадцати базовых величин.</w:t>
      </w:r>
    </w:p>
    <w:p w:rsidR="00C97BBF" w:rsidRPr="00C97BBF" w:rsidRDefault="00C97BBF" w:rsidP="0011420D">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C97BBF">
        <w:rPr>
          <w:rFonts w:ascii="Times New Roman" w:eastAsia="Times New Roman" w:hAnsi="Times New Roman" w:cs="Times New Roman"/>
          <w:color w:val="212529"/>
          <w:sz w:val="20"/>
          <w:szCs w:val="20"/>
          <w:lang w:eastAsia="ru-RU"/>
        </w:rPr>
        <w:t>5.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r w:rsidR="0011420D">
        <w:rPr>
          <w:rFonts w:ascii="Times New Roman" w:eastAsia="Times New Roman" w:hAnsi="Times New Roman" w:cs="Times New Roman"/>
          <w:color w:val="212529"/>
          <w:sz w:val="20"/>
          <w:szCs w:val="20"/>
          <w:lang w:eastAsia="ru-RU"/>
        </w:rPr>
        <w:t xml:space="preserve"> </w:t>
      </w:r>
      <w:r w:rsidRPr="00C97BBF">
        <w:rPr>
          <w:rFonts w:ascii="Times New Roman" w:eastAsia="Times New Roman" w:hAnsi="Times New Roman" w:cs="Times New Roman"/>
          <w:color w:val="212529"/>
          <w:sz w:val="20"/>
          <w:szCs w:val="20"/>
          <w:lang w:eastAsia="ru-RU"/>
        </w:rPr>
        <w:t>влекут наложение штрафа в размере от десяти до пятнадцати базовых величин.</w:t>
      </w:r>
    </w:p>
    <w:p w:rsidR="00C97BBF" w:rsidRPr="00C97BBF" w:rsidRDefault="00C97BBF" w:rsidP="008C2EFC">
      <w:pPr>
        <w:shd w:val="clear" w:color="auto" w:fill="FFFFFF"/>
        <w:spacing w:after="0" w:line="240" w:lineRule="auto"/>
        <w:ind w:firstLine="567"/>
        <w:jc w:val="both"/>
        <w:rPr>
          <w:rFonts w:ascii="Times New Roman" w:eastAsia="Times New Roman" w:hAnsi="Times New Roman" w:cs="Times New Roman"/>
          <w:b/>
          <w:bCs/>
          <w:color w:val="212529"/>
          <w:sz w:val="20"/>
          <w:szCs w:val="20"/>
          <w:lang w:eastAsia="ru-RU"/>
        </w:rPr>
      </w:pPr>
      <w:r w:rsidRPr="00C97BBF">
        <w:rPr>
          <w:rFonts w:ascii="Times New Roman" w:eastAsia="Times New Roman" w:hAnsi="Times New Roman" w:cs="Times New Roman"/>
          <w:b/>
          <w:bCs/>
          <w:color w:val="212529"/>
          <w:sz w:val="20"/>
          <w:szCs w:val="20"/>
          <w:lang w:eastAsia="ru-RU"/>
        </w:rPr>
        <w:t>Статья 19.4. Вовлечение несовершеннолетнего в антиобщественное поведение</w:t>
      </w:r>
    </w:p>
    <w:p w:rsidR="00C97BBF" w:rsidRPr="00C97BBF" w:rsidRDefault="00C97BBF" w:rsidP="0011420D">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C97BBF">
        <w:rPr>
          <w:rFonts w:ascii="Times New Roman" w:eastAsia="Times New Roman" w:hAnsi="Times New Roman" w:cs="Times New Roman"/>
          <w:color w:val="212529"/>
          <w:sz w:val="20"/>
          <w:szCs w:val="20"/>
          <w:lang w:eastAsia="ru-RU"/>
        </w:rPr>
        <w:t>Вовлечение несовершеннолетнего в антиобщественное поведение путем покупки для него алкогольных, слабоалкогольных напитков или пива, а также иное вовлечение лицом, достигшим возраста восемнадцати лет, заведомо несовершеннолетнего в употребление алкогольных, слабоалкогольных напитков или пива либо в немедицинское употребление сильнодействующих или других одурманивающих веществ, а равно вовлечение несовершеннолетнего в участие в собрании, митинге, уличном шествии, демонстрации, пикетировании, ином массовом мероприятии, проводимых с нарушением установленного порядка, –</w:t>
      </w:r>
      <w:r w:rsidR="0011420D">
        <w:rPr>
          <w:rFonts w:ascii="Times New Roman" w:eastAsia="Times New Roman" w:hAnsi="Times New Roman" w:cs="Times New Roman"/>
          <w:color w:val="212529"/>
          <w:sz w:val="20"/>
          <w:szCs w:val="20"/>
          <w:lang w:eastAsia="ru-RU"/>
        </w:rPr>
        <w:t xml:space="preserve"> </w:t>
      </w:r>
      <w:r w:rsidRPr="00C97BBF">
        <w:rPr>
          <w:rFonts w:ascii="Times New Roman" w:eastAsia="Times New Roman" w:hAnsi="Times New Roman" w:cs="Times New Roman"/>
          <w:color w:val="212529"/>
          <w:sz w:val="20"/>
          <w:szCs w:val="20"/>
          <w:lang w:eastAsia="ru-RU"/>
        </w:rPr>
        <w:t>влекут наложение штрафа в размере от пяти до тридцати базовых величин.</w:t>
      </w:r>
    </w:p>
    <w:p w:rsidR="00C97BBF" w:rsidRPr="00C97BBF" w:rsidRDefault="00C97BBF" w:rsidP="00D84700">
      <w:pPr>
        <w:shd w:val="clear" w:color="auto" w:fill="FFFFFF"/>
        <w:spacing w:after="0" w:line="240" w:lineRule="auto"/>
        <w:ind w:firstLine="567"/>
        <w:jc w:val="both"/>
        <w:rPr>
          <w:rFonts w:ascii="Times New Roman" w:eastAsia="Times New Roman" w:hAnsi="Times New Roman" w:cs="Times New Roman"/>
          <w:b/>
          <w:bCs/>
          <w:color w:val="212529"/>
          <w:sz w:val="20"/>
          <w:szCs w:val="20"/>
          <w:lang w:eastAsia="ru-RU"/>
        </w:rPr>
      </w:pPr>
      <w:r w:rsidRPr="00C97BBF">
        <w:rPr>
          <w:rFonts w:ascii="Times New Roman" w:eastAsia="Times New Roman" w:hAnsi="Times New Roman" w:cs="Times New Roman"/>
          <w:b/>
          <w:bCs/>
          <w:color w:val="212529"/>
          <w:sz w:val="20"/>
          <w:szCs w:val="20"/>
          <w:lang w:eastAsia="ru-RU"/>
        </w:rPr>
        <w:t>Статья 19.11. 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p>
    <w:p w:rsidR="000D3D62" w:rsidRDefault="00C97BBF" w:rsidP="0011420D">
      <w:pPr>
        <w:shd w:val="clear" w:color="auto" w:fill="FFFFFF"/>
        <w:spacing w:after="0" w:line="240" w:lineRule="auto"/>
        <w:ind w:firstLine="567"/>
        <w:jc w:val="both"/>
        <w:rPr>
          <w:rFonts w:ascii="Times New Roman" w:eastAsia="Times New Roman" w:hAnsi="Times New Roman" w:cs="Times New Roman"/>
          <w:color w:val="FF0000"/>
          <w:sz w:val="20"/>
          <w:szCs w:val="20"/>
          <w:lang w:eastAsia="ru-RU"/>
        </w:rPr>
      </w:pPr>
      <w:r w:rsidRPr="00C97BBF">
        <w:rPr>
          <w:rFonts w:ascii="Times New Roman" w:eastAsia="Times New Roman" w:hAnsi="Times New Roman" w:cs="Times New Roman"/>
          <w:color w:val="212529"/>
          <w:sz w:val="20"/>
          <w:szCs w:val="20"/>
          <w:lang w:eastAsia="ru-RU"/>
        </w:rPr>
        <w:t>1. Распространение информационной продукции, содержащей призывы к экстремистской деятельности или пропагандирую</w:t>
      </w:r>
      <w:r w:rsidR="00D84700">
        <w:rPr>
          <w:rFonts w:ascii="Times New Roman" w:eastAsia="Times New Roman" w:hAnsi="Times New Roman" w:cs="Times New Roman"/>
          <w:color w:val="212529"/>
          <w:sz w:val="20"/>
          <w:szCs w:val="20"/>
          <w:lang w:eastAsia="ru-RU"/>
        </w:rPr>
        <w:t xml:space="preserve">щей такую деятельность, </w:t>
      </w:r>
      <w:r w:rsidRPr="00C97BBF">
        <w:rPr>
          <w:rFonts w:ascii="Times New Roman" w:eastAsia="Times New Roman" w:hAnsi="Times New Roman" w:cs="Times New Roman"/>
          <w:color w:val="212529"/>
          <w:sz w:val="20"/>
          <w:szCs w:val="20"/>
          <w:lang w:eastAsia="ru-RU"/>
        </w:rPr>
        <w:t>изготовление, хранение либо перевозка с целью распространения такой информационной продукции –</w:t>
      </w:r>
      <w:r w:rsidR="0011420D">
        <w:rPr>
          <w:rFonts w:ascii="Times New Roman" w:eastAsia="Times New Roman" w:hAnsi="Times New Roman" w:cs="Times New Roman"/>
          <w:color w:val="212529"/>
          <w:sz w:val="20"/>
          <w:szCs w:val="20"/>
          <w:lang w:eastAsia="ru-RU"/>
        </w:rPr>
        <w:t xml:space="preserve"> </w:t>
      </w:r>
      <w:r w:rsidRPr="00C97BBF">
        <w:rPr>
          <w:rFonts w:ascii="Times New Roman" w:eastAsia="Times New Roman" w:hAnsi="Times New Roman" w:cs="Times New Roman"/>
          <w:color w:val="212529"/>
          <w:sz w:val="20"/>
          <w:szCs w:val="20"/>
          <w:lang w:eastAsia="ru-RU"/>
        </w:rPr>
        <w:t>влекут наложение штрафа в размере до двадцати базовых величин с конфискацией предмета а</w:t>
      </w:r>
      <w:r w:rsidR="000D3D62">
        <w:rPr>
          <w:rFonts w:ascii="Times New Roman" w:eastAsia="Times New Roman" w:hAnsi="Times New Roman" w:cs="Times New Roman"/>
          <w:color w:val="212529"/>
          <w:sz w:val="20"/>
          <w:szCs w:val="20"/>
          <w:lang w:eastAsia="ru-RU"/>
        </w:rPr>
        <w:t>дминистративного правонарушения.</w:t>
      </w:r>
      <w:r w:rsidRPr="00C97BBF">
        <w:rPr>
          <w:rFonts w:ascii="Times New Roman" w:eastAsia="Times New Roman" w:hAnsi="Times New Roman" w:cs="Times New Roman"/>
          <w:color w:val="212529"/>
          <w:sz w:val="20"/>
          <w:szCs w:val="20"/>
          <w:lang w:eastAsia="ru-RU"/>
        </w:rPr>
        <w:t xml:space="preserve"> </w:t>
      </w:r>
    </w:p>
    <w:p w:rsidR="00C97BBF" w:rsidRDefault="00C97BBF" w:rsidP="00A06DB8">
      <w:pPr>
        <w:shd w:val="clear" w:color="auto" w:fill="FFFFFF"/>
        <w:spacing w:after="0" w:line="240" w:lineRule="auto"/>
        <w:ind w:firstLine="567"/>
        <w:jc w:val="both"/>
        <w:rPr>
          <w:rFonts w:ascii="Times New Roman" w:eastAsia="Times New Roman" w:hAnsi="Times New Roman" w:cs="Times New Roman"/>
          <w:color w:val="212529"/>
          <w:sz w:val="20"/>
          <w:szCs w:val="20"/>
          <w:lang w:eastAsia="ru-RU"/>
        </w:rPr>
      </w:pPr>
      <w:r w:rsidRPr="00C97BBF">
        <w:rPr>
          <w:rFonts w:ascii="Times New Roman" w:eastAsia="Times New Roman" w:hAnsi="Times New Roman" w:cs="Times New Roman"/>
          <w:color w:val="212529"/>
          <w:sz w:val="20"/>
          <w:szCs w:val="20"/>
          <w:lang w:eastAsia="ru-RU"/>
        </w:rPr>
        <w:t>2. Распространение информационной продукции, включенной в республиканский список экс</w:t>
      </w:r>
      <w:r w:rsidR="00CD7A27">
        <w:rPr>
          <w:rFonts w:ascii="Times New Roman" w:eastAsia="Times New Roman" w:hAnsi="Times New Roman" w:cs="Times New Roman"/>
          <w:color w:val="212529"/>
          <w:sz w:val="20"/>
          <w:szCs w:val="20"/>
          <w:lang w:eastAsia="ru-RU"/>
        </w:rPr>
        <w:t xml:space="preserve">тремистских материалов, </w:t>
      </w:r>
      <w:r w:rsidRPr="00C97BBF">
        <w:rPr>
          <w:rFonts w:ascii="Times New Roman" w:eastAsia="Times New Roman" w:hAnsi="Times New Roman" w:cs="Times New Roman"/>
          <w:color w:val="212529"/>
          <w:sz w:val="20"/>
          <w:szCs w:val="20"/>
          <w:lang w:eastAsia="ru-RU"/>
        </w:rPr>
        <w:t>изготовление, издание, хранение либо перевозка с целью распространения такой информационной продукции –</w:t>
      </w:r>
      <w:r w:rsidR="0011420D">
        <w:rPr>
          <w:rFonts w:ascii="Times New Roman" w:eastAsia="Times New Roman" w:hAnsi="Times New Roman" w:cs="Times New Roman"/>
          <w:color w:val="212529"/>
          <w:sz w:val="20"/>
          <w:szCs w:val="20"/>
          <w:lang w:eastAsia="ru-RU"/>
        </w:rPr>
        <w:t xml:space="preserve"> </w:t>
      </w:r>
      <w:r w:rsidRPr="00C97BBF">
        <w:rPr>
          <w:rFonts w:ascii="Times New Roman" w:eastAsia="Times New Roman" w:hAnsi="Times New Roman" w:cs="Times New Roman"/>
          <w:color w:val="212529"/>
          <w:sz w:val="20"/>
          <w:szCs w:val="20"/>
          <w:lang w:eastAsia="ru-RU"/>
        </w:rPr>
        <w:t>влекут наложение штрафа в размере от десяти до тридцати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w:t>
      </w:r>
      <w:r w:rsidR="00A06DB8">
        <w:rPr>
          <w:rFonts w:ascii="Times New Roman" w:eastAsia="Times New Roman" w:hAnsi="Times New Roman" w:cs="Times New Roman"/>
          <w:color w:val="212529"/>
          <w:sz w:val="20"/>
          <w:szCs w:val="20"/>
          <w:lang w:eastAsia="ru-RU"/>
        </w:rPr>
        <w:t>едств.</w:t>
      </w:r>
    </w:p>
    <w:p w:rsidR="0018048D" w:rsidRPr="00F820A9" w:rsidRDefault="0018048D" w:rsidP="0018048D">
      <w:pPr>
        <w:spacing w:after="0" w:line="240" w:lineRule="auto"/>
        <w:ind w:left="300" w:right="300" w:firstLine="267"/>
        <w:jc w:val="both"/>
        <w:textAlignment w:val="baseline"/>
        <w:outlineLvl w:val="0"/>
        <w:rPr>
          <w:rFonts w:ascii="Times New Roman" w:eastAsia="Times New Roman" w:hAnsi="Times New Roman" w:cs="Times New Roman"/>
          <w:b/>
          <w:bCs/>
          <w:kern w:val="36"/>
          <w:sz w:val="20"/>
          <w:szCs w:val="20"/>
          <w:lang w:eastAsia="ru-RU"/>
        </w:rPr>
      </w:pPr>
      <w:r w:rsidRPr="00F820A9">
        <w:rPr>
          <w:rFonts w:ascii="Times New Roman" w:eastAsia="Times New Roman" w:hAnsi="Times New Roman" w:cs="Times New Roman"/>
          <w:b/>
          <w:bCs/>
          <w:kern w:val="36"/>
          <w:sz w:val="20"/>
          <w:szCs w:val="20"/>
          <w:lang w:eastAsia="ru-RU"/>
        </w:rPr>
        <w:t>Статья 24.23. Нарушение порядка организации или проведения массовых мероприятий</w:t>
      </w:r>
    </w:p>
    <w:p w:rsidR="0018048D" w:rsidRPr="00F820A9" w:rsidRDefault="0018048D" w:rsidP="0018048D">
      <w:pPr>
        <w:spacing w:after="0" w:line="240" w:lineRule="auto"/>
        <w:ind w:firstLine="567"/>
        <w:jc w:val="both"/>
        <w:textAlignment w:val="baseline"/>
        <w:rPr>
          <w:rFonts w:ascii="Times New Roman" w:eastAsia="Times New Roman" w:hAnsi="Times New Roman" w:cs="Times New Roman"/>
          <w:sz w:val="20"/>
          <w:szCs w:val="20"/>
          <w:lang w:eastAsia="ru-RU"/>
        </w:rPr>
      </w:pPr>
      <w:r w:rsidRPr="00F820A9">
        <w:rPr>
          <w:rFonts w:ascii="Times New Roman" w:eastAsia="Times New Roman" w:hAnsi="Times New Roman" w:cs="Times New Roman"/>
          <w:sz w:val="20"/>
          <w:szCs w:val="20"/>
          <w:lang w:eastAsia="ru-RU"/>
        </w:rPr>
        <w:t xml:space="preserve">1. Нарушение установленного порядка проведения собрания, митинга, уличного шествия, демонстрации, пикетирования, иного массового мероприятия, совершенное участником таких мероприятий, а равно публичные призывы к организации или проведению собрания, митинга, уличного шествия, </w:t>
      </w:r>
      <w:r w:rsidRPr="00F820A9">
        <w:rPr>
          <w:rFonts w:ascii="Times New Roman" w:eastAsia="Times New Roman" w:hAnsi="Times New Roman" w:cs="Times New Roman"/>
          <w:sz w:val="20"/>
          <w:szCs w:val="20"/>
          <w:lang w:eastAsia="ru-RU"/>
        </w:rPr>
        <w:lastRenderedPageBreak/>
        <w:t xml:space="preserve">демонстрации, пикетирования, иного массового мероприятия с нарушением установленного порядка их организации или проведения, совершенные участником таких мероприятий либо иным лицом, </w:t>
      </w:r>
    </w:p>
    <w:p w:rsidR="0018048D" w:rsidRPr="00F820A9" w:rsidRDefault="0018048D" w:rsidP="0018048D">
      <w:pPr>
        <w:spacing w:after="0" w:line="240" w:lineRule="auto"/>
        <w:jc w:val="both"/>
        <w:textAlignment w:val="baseline"/>
        <w:rPr>
          <w:rFonts w:ascii="Times New Roman" w:eastAsia="Times New Roman" w:hAnsi="Times New Roman" w:cs="Times New Roman"/>
          <w:sz w:val="20"/>
          <w:szCs w:val="20"/>
          <w:lang w:eastAsia="ru-RU"/>
        </w:rPr>
      </w:pPr>
      <w:r w:rsidRPr="00F820A9">
        <w:rPr>
          <w:rFonts w:ascii="Times New Roman" w:eastAsia="Times New Roman" w:hAnsi="Times New Roman" w:cs="Times New Roman"/>
          <w:sz w:val="20"/>
          <w:szCs w:val="20"/>
          <w:lang w:eastAsia="ru-RU"/>
        </w:rPr>
        <w:t>влекут наложение штрафа в размере до ста базовых величин, или общественные работы, или административный арест.</w:t>
      </w:r>
    </w:p>
    <w:p w:rsidR="0018048D" w:rsidRPr="00F820A9" w:rsidRDefault="0018048D" w:rsidP="0018048D">
      <w:pPr>
        <w:spacing w:after="0" w:line="240" w:lineRule="auto"/>
        <w:ind w:firstLine="708"/>
        <w:jc w:val="both"/>
        <w:textAlignment w:val="baseline"/>
        <w:rPr>
          <w:rFonts w:ascii="Times New Roman" w:eastAsia="Times New Roman" w:hAnsi="Times New Roman" w:cs="Times New Roman"/>
          <w:sz w:val="20"/>
          <w:szCs w:val="20"/>
          <w:lang w:eastAsia="ru-RU"/>
        </w:rPr>
      </w:pPr>
      <w:r w:rsidRPr="00F820A9">
        <w:rPr>
          <w:rFonts w:ascii="Times New Roman" w:eastAsia="Times New Roman" w:hAnsi="Times New Roman" w:cs="Times New Roman"/>
          <w:sz w:val="20"/>
          <w:szCs w:val="20"/>
          <w:lang w:eastAsia="ru-RU"/>
        </w:rPr>
        <w:t>2. 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организатором таких мероприятий, – влекут наложение штрафа в размере от двадцати до ста пятидесяти базовых величин, или общественные работы, или административный арест, а на юридическое лицо – от двадцати до двухсот базовых величин.</w:t>
      </w:r>
    </w:p>
    <w:p w:rsidR="0018048D" w:rsidRPr="00F820A9" w:rsidRDefault="0018048D" w:rsidP="0018048D">
      <w:pPr>
        <w:spacing w:after="0" w:line="240" w:lineRule="auto"/>
        <w:ind w:firstLine="708"/>
        <w:jc w:val="both"/>
        <w:textAlignment w:val="baseline"/>
        <w:rPr>
          <w:rFonts w:ascii="Times New Roman" w:eastAsia="Times New Roman" w:hAnsi="Times New Roman" w:cs="Times New Roman"/>
          <w:sz w:val="20"/>
          <w:szCs w:val="20"/>
          <w:lang w:eastAsia="ru-RU"/>
        </w:rPr>
      </w:pPr>
      <w:r w:rsidRPr="00F820A9">
        <w:rPr>
          <w:rFonts w:ascii="Times New Roman" w:eastAsia="Times New Roman" w:hAnsi="Times New Roman" w:cs="Times New Roman"/>
          <w:sz w:val="20"/>
          <w:szCs w:val="20"/>
          <w:lang w:eastAsia="ru-RU"/>
        </w:rPr>
        <w:t>3. Деяния,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 влекут наложение штрафа в размере от двадцати до двухсот базовых величин, или общественные работы, или административный арест.</w:t>
      </w:r>
    </w:p>
    <w:p w:rsidR="0018048D" w:rsidRPr="00F820A9" w:rsidRDefault="0018048D" w:rsidP="0018048D">
      <w:pPr>
        <w:spacing w:after="0" w:line="240" w:lineRule="auto"/>
        <w:ind w:firstLine="708"/>
        <w:jc w:val="both"/>
        <w:textAlignment w:val="baseline"/>
        <w:rPr>
          <w:rFonts w:ascii="Times New Roman" w:eastAsia="Times New Roman" w:hAnsi="Times New Roman" w:cs="Times New Roman"/>
          <w:sz w:val="20"/>
          <w:szCs w:val="20"/>
          <w:lang w:eastAsia="ru-RU"/>
        </w:rPr>
      </w:pPr>
      <w:r w:rsidRPr="00F820A9">
        <w:rPr>
          <w:rFonts w:ascii="Times New Roman" w:eastAsia="Times New Roman" w:hAnsi="Times New Roman" w:cs="Times New Roman"/>
          <w:sz w:val="20"/>
          <w:szCs w:val="20"/>
          <w:lang w:eastAsia="ru-RU"/>
        </w:rPr>
        <w:t>4. Деяния, предусмотренные частью 2 настоящей статьи, совершенные повторно в течение одного года после наложения административного взыскания за такие же нарушения, – влекут наложение штрафа в размере от двадцати до двухсот базовых величин, или общественные работы, или административный арест, а на юридическое лицо – от двадцати до двухсот базовых величин.</w:t>
      </w:r>
    </w:p>
    <w:p w:rsidR="0018048D" w:rsidRPr="00F820A9" w:rsidRDefault="0018048D" w:rsidP="0018048D">
      <w:pPr>
        <w:spacing w:after="0" w:line="240" w:lineRule="auto"/>
        <w:ind w:firstLine="708"/>
        <w:jc w:val="both"/>
        <w:textAlignment w:val="baseline"/>
        <w:rPr>
          <w:rFonts w:ascii="Times New Roman" w:eastAsia="Times New Roman" w:hAnsi="Times New Roman" w:cs="Times New Roman"/>
          <w:sz w:val="20"/>
          <w:szCs w:val="20"/>
          <w:lang w:eastAsia="ru-RU"/>
        </w:rPr>
      </w:pPr>
      <w:r w:rsidRPr="00F820A9">
        <w:rPr>
          <w:rFonts w:ascii="Times New Roman" w:eastAsia="Times New Roman" w:hAnsi="Times New Roman" w:cs="Times New Roman"/>
          <w:sz w:val="20"/>
          <w:szCs w:val="20"/>
          <w:lang w:eastAsia="ru-RU"/>
        </w:rPr>
        <w:t>5. Деяния, предусмотренные частью 1 настоящей статьи, совершенные за вознаграждение, – влекут наложение штрафа в размере от тридцати до двухсот базовых величин, или общественные работы, или административный арест.</w:t>
      </w:r>
    </w:p>
    <w:p w:rsidR="0018048D" w:rsidRPr="00F820A9" w:rsidRDefault="0018048D" w:rsidP="0018048D">
      <w:pPr>
        <w:spacing w:after="0" w:line="240" w:lineRule="auto"/>
        <w:ind w:firstLine="708"/>
        <w:jc w:val="both"/>
        <w:textAlignment w:val="baseline"/>
        <w:rPr>
          <w:rFonts w:ascii="Times New Roman" w:eastAsia="Times New Roman" w:hAnsi="Times New Roman" w:cs="Times New Roman"/>
          <w:sz w:val="20"/>
          <w:szCs w:val="20"/>
          <w:lang w:eastAsia="ru-RU"/>
        </w:rPr>
      </w:pPr>
      <w:r w:rsidRPr="00F820A9">
        <w:rPr>
          <w:rFonts w:ascii="Times New Roman" w:eastAsia="Times New Roman" w:hAnsi="Times New Roman" w:cs="Times New Roman"/>
          <w:sz w:val="20"/>
          <w:szCs w:val="20"/>
          <w:lang w:eastAsia="ru-RU"/>
        </w:rPr>
        <w:t>6. Деяния, предусмотренные частью 2 настоящей статьи, сопровождающиеся выплатой вознаграждения за участие в собрании, митинге, уличном шествии, демонстрации, пикетировании, – влекут наложение штрафа в размере от сорока до двухсот базовых величин, или общественные работы, или административный арест, а на юридическое лицо – от двухсот пятидесяти до пятисот базовых величин.</w:t>
      </w:r>
    </w:p>
    <w:p w:rsidR="0018048D" w:rsidRDefault="0018048D" w:rsidP="0018048D">
      <w:pPr>
        <w:shd w:val="clear" w:color="auto" w:fill="FFFFFF"/>
        <w:spacing w:after="0" w:line="240" w:lineRule="auto"/>
        <w:rPr>
          <w:rFonts w:ascii="Times New Roman" w:eastAsia="Times New Roman" w:hAnsi="Times New Roman" w:cs="Times New Roman"/>
          <w:b/>
          <w:bCs/>
          <w:color w:val="404040"/>
          <w:sz w:val="20"/>
          <w:szCs w:val="20"/>
          <w:lang w:eastAsia="ru-RU"/>
        </w:rPr>
      </w:pPr>
    </w:p>
    <w:p w:rsidR="0011420D" w:rsidRPr="0018048D" w:rsidRDefault="0011420D" w:rsidP="0011420D">
      <w:pPr>
        <w:shd w:val="clear" w:color="auto" w:fill="FFFFFF"/>
        <w:spacing w:after="0" w:line="240" w:lineRule="auto"/>
        <w:ind w:firstLine="709"/>
        <w:jc w:val="center"/>
        <w:rPr>
          <w:rFonts w:ascii="Times New Roman" w:eastAsia="Times New Roman" w:hAnsi="Times New Roman" w:cs="Times New Roman"/>
          <w:b/>
          <w:bCs/>
          <w:sz w:val="20"/>
          <w:szCs w:val="20"/>
          <w:lang w:eastAsia="ru-RU"/>
        </w:rPr>
      </w:pPr>
      <w:r w:rsidRPr="0018048D">
        <w:rPr>
          <w:rFonts w:ascii="Times New Roman" w:eastAsia="Times New Roman" w:hAnsi="Times New Roman" w:cs="Times New Roman"/>
          <w:b/>
          <w:bCs/>
          <w:sz w:val="20"/>
          <w:szCs w:val="20"/>
          <w:lang w:eastAsia="ru-RU"/>
        </w:rPr>
        <w:t xml:space="preserve"> «ПОДПИСКА НА ЭКСТРЕМИТСТСКИЕ КАНАЛЫ </w:t>
      </w:r>
    </w:p>
    <w:p w:rsidR="0011420D" w:rsidRPr="0018048D" w:rsidRDefault="0011420D" w:rsidP="0011420D">
      <w:pPr>
        <w:shd w:val="clear" w:color="auto" w:fill="FFFFFF"/>
        <w:spacing w:after="0" w:line="240" w:lineRule="auto"/>
        <w:ind w:firstLine="709"/>
        <w:jc w:val="center"/>
        <w:rPr>
          <w:rFonts w:ascii="Times New Roman" w:eastAsia="Times New Roman" w:hAnsi="Times New Roman" w:cs="Times New Roman"/>
          <w:b/>
          <w:bCs/>
          <w:sz w:val="20"/>
          <w:szCs w:val="20"/>
          <w:lang w:eastAsia="ru-RU"/>
        </w:rPr>
      </w:pPr>
      <w:r w:rsidRPr="0018048D">
        <w:rPr>
          <w:rFonts w:ascii="Times New Roman" w:eastAsia="Times New Roman" w:hAnsi="Times New Roman" w:cs="Times New Roman"/>
          <w:b/>
          <w:bCs/>
          <w:sz w:val="20"/>
          <w:szCs w:val="20"/>
          <w:lang w:eastAsia="ru-RU"/>
        </w:rPr>
        <w:t>И ЧАТЫ ВЛЕЧЁТ УГОЛОВНУЮ И АДМИНИСТРАТИВНУЮ ОТВЕТСТВЕННОСТЬ»</w:t>
      </w:r>
    </w:p>
    <w:p w:rsidR="0011420D" w:rsidRPr="0011420D" w:rsidRDefault="0011420D" w:rsidP="00252FBB">
      <w:pPr>
        <w:shd w:val="clear" w:color="auto" w:fill="FFFFFF"/>
        <w:spacing w:after="0" w:line="240" w:lineRule="auto"/>
        <w:ind w:firstLine="709"/>
        <w:jc w:val="both"/>
        <w:rPr>
          <w:rFonts w:ascii="Times New Roman" w:eastAsia="Times New Roman" w:hAnsi="Times New Roman" w:cs="Times New Roman"/>
          <w:bCs/>
          <w:color w:val="404040"/>
          <w:sz w:val="20"/>
          <w:szCs w:val="20"/>
          <w:lang w:eastAsia="ru-RU"/>
        </w:rPr>
      </w:pPr>
      <w:r w:rsidRPr="0011420D">
        <w:rPr>
          <w:rFonts w:ascii="Times New Roman" w:eastAsia="Times New Roman" w:hAnsi="Times New Roman" w:cs="Times New Roman"/>
          <w:bCs/>
          <w:color w:val="404040"/>
          <w:sz w:val="20"/>
          <w:szCs w:val="20"/>
          <w:lang w:eastAsia="ru-RU"/>
        </w:rPr>
        <w:t xml:space="preserve">12 октября 2021 года принято постановление   Совета Министров № 575 «О мерах противодействия экстремизму и реабилитации нацизма» регламентирующие порядок реализации положений Закона «О противодействии экстремизма». В связи с этим </w:t>
      </w:r>
      <w:proofErr w:type="spellStart"/>
      <w:r w:rsidRPr="0011420D">
        <w:rPr>
          <w:rFonts w:ascii="Times New Roman" w:eastAsia="Times New Roman" w:hAnsi="Times New Roman" w:cs="Times New Roman"/>
          <w:bCs/>
          <w:color w:val="404040"/>
          <w:sz w:val="20"/>
          <w:szCs w:val="20"/>
          <w:lang w:eastAsia="ru-RU"/>
        </w:rPr>
        <w:t>ГУБОПиК</w:t>
      </w:r>
      <w:proofErr w:type="spellEnd"/>
      <w:r w:rsidRPr="0011420D">
        <w:rPr>
          <w:rFonts w:ascii="Times New Roman" w:eastAsia="Times New Roman" w:hAnsi="Times New Roman" w:cs="Times New Roman"/>
          <w:bCs/>
          <w:color w:val="404040"/>
          <w:sz w:val="20"/>
          <w:szCs w:val="20"/>
          <w:lang w:eastAsia="ru-RU"/>
        </w:rPr>
        <w:t xml:space="preserve"> проводит работу по признанию незарегистрированных групп граждан, осуществляющих экстремистскую деятельность, в т. ч. в мессенджерах и социальных сетях -экстремистскими формированиями! Подписчики экстремистских </w:t>
      </w:r>
      <w:proofErr w:type="spellStart"/>
      <w:r w:rsidRPr="0011420D">
        <w:rPr>
          <w:rFonts w:ascii="Times New Roman" w:eastAsia="Times New Roman" w:hAnsi="Times New Roman" w:cs="Times New Roman"/>
          <w:bCs/>
          <w:color w:val="404040"/>
          <w:sz w:val="20"/>
          <w:szCs w:val="20"/>
          <w:lang w:eastAsia="ru-RU"/>
        </w:rPr>
        <w:t>телеграм</w:t>
      </w:r>
      <w:proofErr w:type="spellEnd"/>
      <w:r w:rsidRPr="0011420D">
        <w:rPr>
          <w:rFonts w:ascii="Times New Roman" w:eastAsia="Times New Roman" w:hAnsi="Times New Roman" w:cs="Times New Roman"/>
          <w:bCs/>
          <w:color w:val="404040"/>
          <w:sz w:val="20"/>
          <w:szCs w:val="20"/>
          <w:lang w:eastAsia="ru-RU"/>
        </w:rPr>
        <w:t>-каналов и чатов будут привлекаться по статье 361 Уголовного Кодекса Республики Беларусь (до 7 лет лишения свободы), как участники экстремистского формирования.</w:t>
      </w:r>
    </w:p>
    <w:p w:rsidR="0011420D" w:rsidRPr="0011420D" w:rsidRDefault="0011420D" w:rsidP="0011420D">
      <w:pPr>
        <w:shd w:val="clear" w:color="auto" w:fill="FFFFFF"/>
        <w:spacing w:after="0" w:line="240" w:lineRule="auto"/>
        <w:jc w:val="both"/>
        <w:rPr>
          <w:rFonts w:ascii="Times New Roman" w:eastAsia="Times New Roman" w:hAnsi="Times New Roman" w:cs="Times New Roman"/>
          <w:bCs/>
          <w:color w:val="404040"/>
          <w:sz w:val="20"/>
          <w:szCs w:val="20"/>
          <w:lang w:eastAsia="ru-RU"/>
        </w:rPr>
      </w:pPr>
      <w:r w:rsidRPr="0011420D">
        <w:rPr>
          <w:rFonts w:ascii="Times New Roman" w:eastAsia="Times New Roman" w:hAnsi="Times New Roman" w:cs="Times New Roman"/>
          <w:bCs/>
          <w:color w:val="404040"/>
          <w:sz w:val="20"/>
          <w:szCs w:val="20"/>
          <w:lang w:eastAsia="ru-RU"/>
        </w:rPr>
        <w:tab/>
        <w:t xml:space="preserve">Согласно статье 19.11 Кодекса Республики Беларусь об административных нарушениях, в качестве взыскания за изготовление, хранение, перевозку экстремистских материалов, их распространение, в том числе через </w:t>
      </w:r>
      <w:proofErr w:type="spellStart"/>
      <w:r w:rsidRPr="0011420D">
        <w:rPr>
          <w:rFonts w:ascii="Times New Roman" w:eastAsia="Times New Roman" w:hAnsi="Times New Roman" w:cs="Times New Roman"/>
          <w:bCs/>
          <w:color w:val="404040"/>
          <w:sz w:val="20"/>
          <w:szCs w:val="20"/>
          <w:lang w:eastAsia="ru-RU"/>
        </w:rPr>
        <w:t>репост</w:t>
      </w:r>
      <w:proofErr w:type="spellEnd"/>
      <w:r w:rsidRPr="0011420D">
        <w:rPr>
          <w:rFonts w:ascii="Times New Roman" w:eastAsia="Times New Roman" w:hAnsi="Times New Roman" w:cs="Times New Roman"/>
          <w:bCs/>
          <w:color w:val="404040"/>
          <w:sz w:val="20"/>
          <w:szCs w:val="20"/>
          <w:lang w:eastAsia="ru-RU"/>
        </w:rPr>
        <w:t xml:space="preserve"> в социальных сетях и мессенджерах, предусмотрены штраф (в размере от 10 до 30 базовых величин) или общественные работы, или административный арест с конфискацией предмета административного правонарушения. </w:t>
      </w:r>
    </w:p>
    <w:p w:rsidR="0011420D" w:rsidRPr="0011420D" w:rsidRDefault="0011420D" w:rsidP="0011420D">
      <w:pPr>
        <w:shd w:val="clear" w:color="auto" w:fill="FFFFFF"/>
        <w:spacing w:after="0" w:line="240" w:lineRule="auto"/>
        <w:jc w:val="center"/>
        <w:rPr>
          <w:rFonts w:ascii="Times New Roman" w:eastAsia="Times New Roman" w:hAnsi="Times New Roman" w:cs="Times New Roman"/>
          <w:b/>
          <w:bCs/>
          <w:color w:val="404040"/>
          <w:sz w:val="20"/>
          <w:szCs w:val="20"/>
          <w:lang w:eastAsia="ru-RU"/>
        </w:rPr>
      </w:pPr>
      <w:r w:rsidRPr="0011420D">
        <w:rPr>
          <w:rFonts w:ascii="Times New Roman" w:eastAsia="Times New Roman" w:hAnsi="Times New Roman" w:cs="Times New Roman"/>
          <w:b/>
          <w:bCs/>
          <w:color w:val="404040"/>
          <w:sz w:val="20"/>
          <w:szCs w:val="20"/>
          <w:lang w:eastAsia="ru-RU"/>
        </w:rPr>
        <w:t>ЭТО ВАЖНО!!!</w:t>
      </w:r>
    </w:p>
    <w:p w:rsidR="0011420D" w:rsidRPr="0011420D" w:rsidRDefault="0011420D" w:rsidP="0011420D">
      <w:pPr>
        <w:shd w:val="clear" w:color="auto" w:fill="FFFFFF"/>
        <w:spacing w:after="0" w:line="240" w:lineRule="auto"/>
        <w:jc w:val="both"/>
        <w:rPr>
          <w:rFonts w:ascii="Times New Roman" w:eastAsia="Times New Roman" w:hAnsi="Times New Roman" w:cs="Times New Roman"/>
          <w:bCs/>
          <w:color w:val="404040"/>
          <w:sz w:val="20"/>
          <w:szCs w:val="20"/>
          <w:lang w:eastAsia="ru-RU"/>
        </w:rPr>
      </w:pPr>
      <w:r w:rsidRPr="0011420D">
        <w:rPr>
          <w:rFonts w:ascii="Times New Roman" w:eastAsia="Times New Roman" w:hAnsi="Times New Roman" w:cs="Times New Roman"/>
          <w:b/>
          <w:bCs/>
          <w:color w:val="404040"/>
          <w:sz w:val="20"/>
          <w:szCs w:val="20"/>
          <w:lang w:eastAsia="ru-RU"/>
        </w:rPr>
        <w:tab/>
      </w:r>
      <w:r w:rsidRPr="0011420D">
        <w:rPr>
          <w:rFonts w:ascii="Times New Roman" w:eastAsia="Times New Roman" w:hAnsi="Times New Roman" w:cs="Times New Roman"/>
          <w:bCs/>
          <w:color w:val="404040"/>
          <w:sz w:val="20"/>
          <w:szCs w:val="20"/>
          <w:lang w:eastAsia="ru-RU"/>
        </w:rPr>
        <w:t xml:space="preserve">Если вы скачаете себе на телефон или компьютер материалы из канала, признанного экстремистским, это расценивается как хранение экстремистских материалов. </w:t>
      </w:r>
    </w:p>
    <w:p w:rsidR="0011420D" w:rsidRPr="0011420D" w:rsidRDefault="0011420D" w:rsidP="0011420D">
      <w:pPr>
        <w:shd w:val="clear" w:color="auto" w:fill="FFFFFF"/>
        <w:spacing w:after="0" w:line="240" w:lineRule="auto"/>
        <w:ind w:firstLine="708"/>
        <w:jc w:val="both"/>
        <w:rPr>
          <w:rFonts w:ascii="Times New Roman" w:eastAsia="Times New Roman" w:hAnsi="Times New Roman" w:cs="Times New Roman"/>
          <w:bCs/>
          <w:color w:val="404040"/>
          <w:sz w:val="20"/>
          <w:szCs w:val="20"/>
          <w:lang w:eastAsia="ru-RU"/>
        </w:rPr>
      </w:pPr>
      <w:r w:rsidRPr="0011420D">
        <w:rPr>
          <w:rFonts w:ascii="Times New Roman" w:eastAsia="Times New Roman" w:hAnsi="Times New Roman" w:cs="Times New Roman"/>
          <w:bCs/>
          <w:color w:val="404040"/>
          <w:sz w:val="20"/>
          <w:szCs w:val="20"/>
          <w:lang w:eastAsia="ru-RU"/>
        </w:rPr>
        <w:t xml:space="preserve">Проверяйте, не сохраняются ли у вас автоматически просмотренные </w:t>
      </w:r>
      <w:proofErr w:type="spellStart"/>
      <w:r w:rsidRPr="0011420D">
        <w:rPr>
          <w:rFonts w:ascii="Times New Roman" w:eastAsia="Times New Roman" w:hAnsi="Times New Roman" w:cs="Times New Roman"/>
          <w:bCs/>
          <w:color w:val="404040"/>
          <w:sz w:val="20"/>
          <w:szCs w:val="20"/>
          <w:lang w:eastAsia="ru-RU"/>
        </w:rPr>
        <w:t>медиафайлы</w:t>
      </w:r>
      <w:proofErr w:type="spellEnd"/>
      <w:r w:rsidRPr="0011420D">
        <w:rPr>
          <w:rFonts w:ascii="Times New Roman" w:eastAsia="Times New Roman" w:hAnsi="Times New Roman" w:cs="Times New Roman"/>
          <w:bCs/>
          <w:color w:val="404040"/>
          <w:sz w:val="20"/>
          <w:szCs w:val="20"/>
          <w:lang w:eastAsia="ru-RU"/>
        </w:rPr>
        <w:t xml:space="preserve"> в памяти телефона.</w:t>
      </w:r>
    </w:p>
    <w:p w:rsidR="0011420D" w:rsidRPr="0011420D" w:rsidRDefault="0011420D" w:rsidP="0011420D">
      <w:pPr>
        <w:shd w:val="clear" w:color="auto" w:fill="FFFFFF"/>
        <w:spacing w:after="0" w:line="240" w:lineRule="auto"/>
        <w:jc w:val="both"/>
        <w:rPr>
          <w:rFonts w:ascii="Times New Roman" w:eastAsia="Times New Roman" w:hAnsi="Times New Roman" w:cs="Times New Roman"/>
          <w:bCs/>
          <w:color w:val="404040"/>
          <w:sz w:val="20"/>
          <w:szCs w:val="20"/>
          <w:lang w:eastAsia="ru-RU"/>
        </w:rPr>
      </w:pPr>
      <w:r w:rsidRPr="0011420D">
        <w:rPr>
          <w:rFonts w:ascii="Times New Roman" w:eastAsia="Times New Roman" w:hAnsi="Times New Roman" w:cs="Times New Roman"/>
          <w:bCs/>
          <w:color w:val="404040"/>
          <w:sz w:val="20"/>
          <w:szCs w:val="20"/>
          <w:lang w:eastAsia="ru-RU"/>
        </w:rPr>
        <w:tab/>
        <w:t>Как отключить «автозагрузку медиа»: нажмите на три полоски вверху слева, выберите «Настройки», потом «Данные и память» и зайдите в раздел «Автозагрузка медиа». Там же можно указать, в каких случаях можно скачивать файлы.</w:t>
      </w:r>
    </w:p>
    <w:p w:rsidR="0011420D" w:rsidRPr="0011420D" w:rsidRDefault="0011420D" w:rsidP="0011420D">
      <w:pPr>
        <w:shd w:val="clear" w:color="auto" w:fill="FFFFFF"/>
        <w:spacing w:after="0" w:line="240" w:lineRule="auto"/>
        <w:jc w:val="both"/>
        <w:rPr>
          <w:rFonts w:ascii="Times New Roman" w:eastAsia="Times New Roman" w:hAnsi="Times New Roman" w:cs="Times New Roman"/>
          <w:bCs/>
          <w:color w:val="404040"/>
          <w:sz w:val="20"/>
          <w:szCs w:val="20"/>
          <w:lang w:eastAsia="ru-RU"/>
        </w:rPr>
      </w:pPr>
      <w:r w:rsidRPr="0011420D">
        <w:rPr>
          <w:rFonts w:ascii="Times New Roman" w:eastAsia="Times New Roman" w:hAnsi="Times New Roman" w:cs="Times New Roman"/>
          <w:bCs/>
          <w:color w:val="404040"/>
          <w:sz w:val="20"/>
          <w:szCs w:val="20"/>
          <w:lang w:eastAsia="ru-RU"/>
        </w:rPr>
        <w:tab/>
        <w:t xml:space="preserve">Чтобы очистить </w:t>
      </w:r>
      <w:proofErr w:type="spellStart"/>
      <w:r w:rsidRPr="0011420D">
        <w:rPr>
          <w:rFonts w:ascii="Times New Roman" w:eastAsia="Times New Roman" w:hAnsi="Times New Roman" w:cs="Times New Roman"/>
          <w:bCs/>
          <w:color w:val="404040"/>
          <w:sz w:val="20"/>
          <w:szCs w:val="20"/>
          <w:lang w:eastAsia="ru-RU"/>
        </w:rPr>
        <w:t>кеш</w:t>
      </w:r>
      <w:proofErr w:type="spellEnd"/>
      <w:r w:rsidRPr="0011420D">
        <w:rPr>
          <w:rFonts w:ascii="Times New Roman" w:eastAsia="Times New Roman" w:hAnsi="Times New Roman" w:cs="Times New Roman"/>
          <w:bCs/>
          <w:color w:val="404040"/>
          <w:sz w:val="20"/>
          <w:szCs w:val="20"/>
          <w:lang w:eastAsia="ru-RU"/>
        </w:rPr>
        <w:t xml:space="preserve">, в разделе «Данные и память» зайдите в «Использование памяти» и нажмите «Очистить </w:t>
      </w:r>
      <w:proofErr w:type="spellStart"/>
      <w:r w:rsidRPr="0011420D">
        <w:rPr>
          <w:rFonts w:ascii="Times New Roman" w:eastAsia="Times New Roman" w:hAnsi="Times New Roman" w:cs="Times New Roman"/>
          <w:bCs/>
          <w:color w:val="404040"/>
          <w:sz w:val="20"/>
          <w:szCs w:val="20"/>
          <w:lang w:eastAsia="ru-RU"/>
        </w:rPr>
        <w:t>кеш</w:t>
      </w:r>
      <w:proofErr w:type="spellEnd"/>
      <w:r w:rsidRPr="0011420D">
        <w:rPr>
          <w:rFonts w:ascii="Times New Roman" w:eastAsia="Times New Roman" w:hAnsi="Times New Roman" w:cs="Times New Roman"/>
          <w:bCs/>
          <w:color w:val="404040"/>
          <w:sz w:val="20"/>
          <w:szCs w:val="20"/>
          <w:lang w:eastAsia="ru-RU"/>
        </w:rPr>
        <w:t xml:space="preserve"> </w:t>
      </w:r>
      <w:r w:rsidRPr="0011420D">
        <w:rPr>
          <w:rFonts w:ascii="Times New Roman" w:eastAsia="Times New Roman" w:hAnsi="Times New Roman" w:cs="Times New Roman"/>
          <w:bCs/>
          <w:color w:val="404040"/>
          <w:sz w:val="20"/>
          <w:szCs w:val="20"/>
          <w:lang w:val="en-US" w:eastAsia="ru-RU"/>
        </w:rPr>
        <w:t>Telegram</w:t>
      </w:r>
      <w:r w:rsidRPr="0011420D">
        <w:rPr>
          <w:rFonts w:ascii="Times New Roman" w:eastAsia="Times New Roman" w:hAnsi="Times New Roman" w:cs="Times New Roman"/>
          <w:bCs/>
          <w:color w:val="404040"/>
          <w:sz w:val="20"/>
          <w:szCs w:val="20"/>
          <w:lang w:eastAsia="ru-RU"/>
        </w:rPr>
        <w:t>». Установите срок хранения медиа в памяти устройства – от 3 дней до «всегда» (вверху раздела «Использование памяти»).</w:t>
      </w:r>
    </w:p>
    <w:p w:rsidR="0011420D" w:rsidRPr="0011420D" w:rsidRDefault="0011420D" w:rsidP="0011420D">
      <w:pPr>
        <w:shd w:val="clear" w:color="auto" w:fill="FFFFFF"/>
        <w:spacing w:after="0" w:line="240" w:lineRule="auto"/>
        <w:jc w:val="both"/>
        <w:rPr>
          <w:rFonts w:ascii="Times New Roman" w:eastAsia="Times New Roman" w:hAnsi="Times New Roman" w:cs="Times New Roman"/>
          <w:bCs/>
          <w:color w:val="404040"/>
          <w:sz w:val="20"/>
          <w:szCs w:val="20"/>
          <w:lang w:eastAsia="ru-RU"/>
        </w:rPr>
      </w:pPr>
      <w:r w:rsidRPr="0011420D">
        <w:rPr>
          <w:rFonts w:ascii="Times New Roman" w:eastAsia="Times New Roman" w:hAnsi="Times New Roman" w:cs="Times New Roman"/>
          <w:bCs/>
          <w:color w:val="404040"/>
          <w:sz w:val="20"/>
          <w:szCs w:val="20"/>
          <w:lang w:eastAsia="ru-RU"/>
        </w:rPr>
        <w:tab/>
        <w:t xml:space="preserve">Вариант для </w:t>
      </w:r>
      <w:r w:rsidRPr="0011420D">
        <w:rPr>
          <w:rFonts w:ascii="Times New Roman" w:eastAsia="Times New Roman" w:hAnsi="Times New Roman" w:cs="Times New Roman"/>
          <w:bCs/>
          <w:color w:val="404040"/>
          <w:sz w:val="20"/>
          <w:szCs w:val="20"/>
          <w:lang w:val="en-US" w:eastAsia="ru-RU"/>
        </w:rPr>
        <w:t>iOS</w:t>
      </w:r>
      <w:r w:rsidRPr="0011420D">
        <w:rPr>
          <w:rFonts w:ascii="Times New Roman" w:eastAsia="Times New Roman" w:hAnsi="Times New Roman" w:cs="Times New Roman"/>
          <w:bCs/>
          <w:color w:val="404040"/>
          <w:sz w:val="20"/>
          <w:szCs w:val="20"/>
          <w:lang w:eastAsia="ru-RU"/>
        </w:rPr>
        <w:t xml:space="preserve">: откройте «Настройки» - «Данные и память» - «Автозагрузка медиа». Можно либо полностью отключить автозагрузку, либо ограничить её только для отдельных типов файлов. Можно включить автоматическую очистку </w:t>
      </w:r>
      <w:proofErr w:type="spellStart"/>
      <w:r w:rsidRPr="0011420D">
        <w:rPr>
          <w:rFonts w:ascii="Times New Roman" w:eastAsia="Times New Roman" w:hAnsi="Times New Roman" w:cs="Times New Roman"/>
          <w:bCs/>
          <w:color w:val="404040"/>
          <w:sz w:val="20"/>
          <w:szCs w:val="20"/>
          <w:lang w:eastAsia="ru-RU"/>
        </w:rPr>
        <w:t>кеша</w:t>
      </w:r>
      <w:proofErr w:type="spellEnd"/>
      <w:r w:rsidRPr="0011420D">
        <w:rPr>
          <w:rFonts w:ascii="Times New Roman" w:eastAsia="Times New Roman" w:hAnsi="Times New Roman" w:cs="Times New Roman"/>
          <w:bCs/>
          <w:color w:val="404040"/>
          <w:sz w:val="20"/>
          <w:szCs w:val="20"/>
          <w:lang w:eastAsia="ru-RU"/>
        </w:rPr>
        <w:t xml:space="preserve"> в разделе «Использование памяти».</w:t>
      </w:r>
    </w:p>
    <w:p w:rsidR="0011420D" w:rsidRPr="0011420D" w:rsidRDefault="0011420D" w:rsidP="0011420D">
      <w:pPr>
        <w:shd w:val="clear" w:color="auto" w:fill="FFFFFF"/>
        <w:spacing w:after="0" w:line="240" w:lineRule="auto"/>
        <w:jc w:val="center"/>
        <w:rPr>
          <w:rFonts w:ascii="Times New Roman" w:eastAsia="Times New Roman" w:hAnsi="Times New Roman" w:cs="Times New Roman"/>
          <w:b/>
          <w:bCs/>
          <w:color w:val="404040"/>
          <w:sz w:val="20"/>
          <w:szCs w:val="20"/>
          <w:lang w:eastAsia="ru-RU"/>
        </w:rPr>
      </w:pPr>
    </w:p>
    <w:p w:rsidR="00A06DB8" w:rsidRDefault="00A06DB8" w:rsidP="0018048D">
      <w:pPr>
        <w:shd w:val="clear" w:color="auto" w:fill="FFFFFF"/>
        <w:spacing w:after="0" w:line="240" w:lineRule="auto"/>
        <w:rPr>
          <w:rFonts w:ascii="Times New Roman" w:eastAsia="Times New Roman" w:hAnsi="Times New Roman" w:cs="Times New Roman"/>
          <w:b/>
          <w:bCs/>
          <w:color w:val="404040"/>
          <w:sz w:val="20"/>
          <w:szCs w:val="20"/>
          <w:lang w:eastAsia="ru-RU"/>
        </w:rPr>
      </w:pPr>
    </w:p>
    <w:p w:rsidR="0011420D" w:rsidRPr="0018048D" w:rsidRDefault="0011420D" w:rsidP="0011420D">
      <w:pPr>
        <w:shd w:val="clear" w:color="auto" w:fill="FFFFFF"/>
        <w:spacing w:after="0" w:line="240" w:lineRule="auto"/>
        <w:jc w:val="center"/>
        <w:rPr>
          <w:rFonts w:ascii="Times New Roman" w:eastAsia="Times New Roman" w:hAnsi="Times New Roman" w:cs="Times New Roman"/>
          <w:b/>
          <w:bCs/>
          <w:sz w:val="20"/>
          <w:szCs w:val="20"/>
          <w:lang w:eastAsia="ru-RU"/>
        </w:rPr>
      </w:pPr>
      <w:r w:rsidRPr="0018048D">
        <w:rPr>
          <w:rFonts w:ascii="Times New Roman" w:eastAsia="Times New Roman" w:hAnsi="Times New Roman" w:cs="Times New Roman"/>
          <w:b/>
          <w:bCs/>
          <w:sz w:val="20"/>
          <w:szCs w:val="20"/>
          <w:lang w:eastAsia="ru-RU"/>
        </w:rPr>
        <w:t xml:space="preserve">Перечень ресурсов (на 13.10.2021) мессенджера «Telegram», </w:t>
      </w:r>
    </w:p>
    <w:p w:rsidR="0011420D" w:rsidRPr="0018048D" w:rsidRDefault="0011420D" w:rsidP="0011420D">
      <w:pPr>
        <w:shd w:val="clear" w:color="auto" w:fill="FFFFFF"/>
        <w:spacing w:after="0" w:line="240" w:lineRule="auto"/>
        <w:jc w:val="center"/>
        <w:rPr>
          <w:rFonts w:ascii="Times New Roman" w:eastAsia="Times New Roman" w:hAnsi="Times New Roman" w:cs="Times New Roman"/>
          <w:b/>
          <w:bCs/>
          <w:sz w:val="20"/>
          <w:szCs w:val="20"/>
          <w:lang w:eastAsia="ru-RU"/>
        </w:rPr>
      </w:pPr>
      <w:r w:rsidRPr="0018048D">
        <w:rPr>
          <w:rFonts w:ascii="Times New Roman" w:eastAsia="Times New Roman" w:hAnsi="Times New Roman" w:cs="Times New Roman"/>
          <w:b/>
          <w:bCs/>
          <w:sz w:val="20"/>
          <w:szCs w:val="20"/>
          <w:lang w:eastAsia="ru-RU"/>
        </w:rPr>
        <w:t>признанных экстремистскими:</w:t>
      </w:r>
    </w:p>
    <w:p w:rsidR="0011420D" w:rsidRPr="0018048D" w:rsidRDefault="0011420D" w:rsidP="0011420D">
      <w:pPr>
        <w:shd w:val="clear" w:color="auto" w:fill="FFFFFF"/>
        <w:spacing w:after="0" w:line="240" w:lineRule="auto"/>
        <w:jc w:val="center"/>
        <w:rPr>
          <w:rFonts w:ascii="Times New Roman" w:eastAsia="Times New Roman" w:hAnsi="Times New Roman" w:cs="Times New Roman"/>
          <w:b/>
          <w:bCs/>
          <w:sz w:val="20"/>
          <w:szCs w:val="20"/>
          <w:lang w:eastAsia="ru-RU"/>
        </w:rPr>
      </w:pPr>
      <w:r w:rsidRPr="0018048D">
        <w:rPr>
          <w:rFonts w:ascii="Times New Roman" w:eastAsia="Times New Roman" w:hAnsi="Times New Roman" w:cs="Times New Roman"/>
          <w:b/>
          <w:bCs/>
          <w:sz w:val="20"/>
          <w:szCs w:val="20"/>
          <w:lang w:eastAsia="ru-RU"/>
        </w:rPr>
        <w:t>Телеграм-каналы:</w:t>
      </w:r>
    </w:p>
    <w:p w:rsidR="00D125D0" w:rsidRPr="0018048D" w:rsidRDefault="00D125D0" w:rsidP="0011420D">
      <w:pPr>
        <w:shd w:val="clear" w:color="auto" w:fill="FFFFFF"/>
        <w:spacing w:after="0" w:line="240" w:lineRule="auto"/>
        <w:jc w:val="center"/>
        <w:rPr>
          <w:rFonts w:ascii="Times New Roman" w:eastAsia="Times New Roman" w:hAnsi="Times New Roman" w:cs="Times New Roman"/>
          <w:b/>
          <w:bCs/>
          <w:sz w:val="20"/>
          <w:szCs w:val="20"/>
          <w:lang w:eastAsia="ru-RU"/>
        </w:rPr>
      </w:pPr>
    </w:p>
    <w:tbl>
      <w:tblPr>
        <w:tblW w:w="99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0"/>
        <w:gridCol w:w="4155"/>
        <w:gridCol w:w="3255"/>
      </w:tblGrid>
      <w:tr w:rsidR="0011420D" w:rsidTr="003958E9">
        <w:trPr>
          <w:trHeight w:val="11563"/>
        </w:trPr>
        <w:tc>
          <w:tcPr>
            <w:tcW w:w="2550" w:type="dxa"/>
          </w:tcPr>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val="en-US" w:eastAsia="ru-RU"/>
              </w:rPr>
            </w:pPr>
            <w:r w:rsidRPr="00F6267D">
              <w:rPr>
                <w:rFonts w:ascii="Times New Roman" w:eastAsia="Times New Roman" w:hAnsi="Times New Roman" w:cs="Times New Roman"/>
                <w:bCs/>
                <w:color w:val="404040"/>
                <w:sz w:val="20"/>
                <w:szCs w:val="20"/>
                <w:lang w:val="en-US" w:eastAsia="ru-RU"/>
              </w:rPr>
              <w:lastRenderedPageBreak/>
              <w:t xml:space="preserve">«I </w:t>
            </w:r>
            <w:proofErr w:type="spellStart"/>
            <w:r w:rsidRPr="00F6267D">
              <w:rPr>
                <w:rFonts w:ascii="Times New Roman" w:eastAsia="Times New Roman" w:hAnsi="Times New Roman" w:cs="Times New Roman"/>
                <w:bCs/>
                <w:color w:val="404040"/>
                <w:sz w:val="20"/>
                <w:szCs w:val="20"/>
                <w:lang w:val="en-US" w:eastAsia="ru-RU"/>
              </w:rPr>
              <w:t>I</w:t>
            </w:r>
            <w:proofErr w:type="spellEnd"/>
            <w:r w:rsidRPr="00F6267D">
              <w:rPr>
                <w:rFonts w:ascii="Times New Roman" w:eastAsia="Times New Roman" w:hAnsi="Times New Roman" w:cs="Times New Roman"/>
                <w:bCs/>
                <w:color w:val="404040"/>
                <w:sz w:val="20"/>
                <w:szCs w:val="20"/>
                <w:lang w:val="en-US" w:eastAsia="ru-RU"/>
              </w:rPr>
              <w:t xml:space="preserve"> 0 </w:t>
            </w:r>
            <w:r w:rsidRPr="00F6267D">
              <w:rPr>
                <w:rFonts w:ascii="Times New Roman" w:eastAsia="Times New Roman" w:hAnsi="Times New Roman" w:cs="Times New Roman"/>
                <w:bCs/>
                <w:color w:val="404040"/>
                <w:sz w:val="20"/>
                <w:szCs w:val="20"/>
                <w:lang w:eastAsia="ru-RU"/>
              </w:rPr>
              <w:t>ПАРТИЗАН</w:t>
            </w:r>
            <w:r w:rsidRPr="00F6267D">
              <w:rPr>
                <w:rFonts w:ascii="Times New Roman" w:eastAsia="Times New Roman" w:hAnsi="Times New Roman" w:cs="Times New Roman"/>
                <w:bCs/>
                <w:color w:val="404040"/>
                <w:sz w:val="20"/>
                <w:szCs w:val="20"/>
                <w:lang w:val="en-US" w:eastAsia="ru-RU"/>
              </w:rPr>
              <w:t xml:space="preserve"> </w:t>
            </w:r>
            <w:r w:rsidRPr="00F6267D">
              <w:rPr>
                <w:rFonts w:ascii="Times New Roman" w:eastAsia="Times New Roman" w:hAnsi="Times New Roman" w:cs="Times New Roman"/>
                <w:bCs/>
                <w:color w:val="404040"/>
                <w:sz w:val="20"/>
                <w:szCs w:val="20"/>
                <w:lang w:eastAsia="ru-RU"/>
              </w:rPr>
              <w:t>чат</w:t>
            </w:r>
            <w:r w:rsidRPr="00F6267D">
              <w:rPr>
                <w:rFonts w:ascii="Times New Roman" w:eastAsia="Times New Roman" w:hAnsi="Times New Roman" w:cs="Times New Roman"/>
                <w:bCs/>
                <w:color w:val="404040"/>
                <w:sz w:val="20"/>
                <w:szCs w:val="20"/>
                <w:lang w:val="en-US" w:eastAsia="ru-RU"/>
              </w:rPr>
              <w:t>»«</w:t>
            </w:r>
            <w:proofErr w:type="spellStart"/>
            <w:r w:rsidRPr="00F6267D">
              <w:rPr>
                <w:rFonts w:ascii="Times New Roman" w:eastAsia="Times New Roman" w:hAnsi="Times New Roman" w:cs="Times New Roman"/>
                <w:bCs/>
                <w:color w:val="404040"/>
                <w:sz w:val="20"/>
                <w:szCs w:val="20"/>
                <w:lang w:val="en-US" w:eastAsia="ru-RU"/>
              </w:rPr>
              <w:t>ByDeanon</w:t>
            </w:r>
            <w:proofErr w:type="spellEnd"/>
            <w:r w:rsidRPr="00F6267D">
              <w:rPr>
                <w:rFonts w:ascii="Times New Roman" w:eastAsia="Times New Roman" w:hAnsi="Times New Roman" w:cs="Times New Roman"/>
                <w:bCs/>
                <w:color w:val="404040"/>
                <w:sz w:val="20"/>
                <w:szCs w:val="20"/>
                <w:lang w:val="en-US" w:eastAsia="ru-RU"/>
              </w:rPr>
              <w:t>»</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val="en-US" w:eastAsia="ru-RU"/>
              </w:rPr>
            </w:pPr>
            <w:r w:rsidRPr="00F6267D">
              <w:rPr>
                <w:rFonts w:ascii="Times New Roman" w:eastAsia="Times New Roman" w:hAnsi="Times New Roman" w:cs="Times New Roman"/>
                <w:bCs/>
                <w:color w:val="404040"/>
                <w:sz w:val="20"/>
                <w:szCs w:val="20"/>
                <w:lang w:val="en-US" w:eastAsia="ru-RU"/>
              </w:rPr>
              <w:t>«</w:t>
            </w:r>
            <w:proofErr w:type="spellStart"/>
            <w:r w:rsidRPr="00F6267D">
              <w:rPr>
                <w:rFonts w:ascii="Times New Roman" w:eastAsia="Times New Roman" w:hAnsi="Times New Roman" w:cs="Times New Roman"/>
                <w:bCs/>
                <w:color w:val="404040"/>
                <w:sz w:val="20"/>
                <w:szCs w:val="20"/>
                <w:lang w:val="en-US" w:eastAsia="ru-RU"/>
              </w:rPr>
              <w:t>ByPOL</w:t>
            </w:r>
            <w:proofErr w:type="spellEnd"/>
            <w:r w:rsidRPr="00F6267D">
              <w:rPr>
                <w:rFonts w:ascii="Times New Roman" w:eastAsia="Times New Roman" w:hAnsi="Times New Roman" w:cs="Times New Roman"/>
                <w:bCs/>
                <w:color w:val="404040"/>
                <w:sz w:val="20"/>
                <w:szCs w:val="20"/>
                <w:lang w:val="en-US" w:eastAsia="ru-RU"/>
              </w:rPr>
              <w:t>»</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val="en-US" w:eastAsia="ru-RU"/>
              </w:rPr>
            </w:pPr>
            <w:r w:rsidRPr="00F6267D">
              <w:rPr>
                <w:rFonts w:ascii="Times New Roman" w:eastAsia="Times New Roman" w:hAnsi="Times New Roman" w:cs="Times New Roman"/>
                <w:bCs/>
                <w:color w:val="404040"/>
                <w:sz w:val="20"/>
                <w:szCs w:val="20"/>
                <w:lang w:val="en-US" w:eastAsia="ru-RU"/>
              </w:rPr>
              <w:t>«EXOMON»</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val="en-US" w:eastAsia="ru-RU"/>
              </w:rPr>
            </w:pPr>
            <w:r w:rsidRPr="00F6267D">
              <w:rPr>
                <w:rFonts w:ascii="Times New Roman" w:eastAsia="Times New Roman" w:hAnsi="Times New Roman" w:cs="Times New Roman"/>
                <w:bCs/>
                <w:color w:val="404040"/>
                <w:sz w:val="20"/>
                <w:szCs w:val="20"/>
                <w:lang w:val="en-US" w:eastAsia="ru-RU"/>
              </w:rPr>
              <w:t>«GIRLS POWER BELARUS»</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eastAsia="ru-RU"/>
              </w:rPr>
            </w:pPr>
            <w:r w:rsidRPr="00F6267D">
              <w:rPr>
                <w:rFonts w:ascii="Times New Roman" w:eastAsia="Times New Roman" w:hAnsi="Times New Roman" w:cs="Times New Roman"/>
                <w:bCs/>
                <w:color w:val="404040"/>
                <w:sz w:val="20"/>
                <w:szCs w:val="20"/>
                <w:lang w:eastAsia="ru-RU"/>
              </w:rPr>
              <w:t>«HOME (Солигорск/Слуцк)»</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eastAsia="ru-RU"/>
              </w:rPr>
            </w:pPr>
            <w:r w:rsidRPr="00F6267D">
              <w:rPr>
                <w:rFonts w:ascii="Times New Roman" w:eastAsia="Times New Roman" w:hAnsi="Times New Roman" w:cs="Times New Roman"/>
                <w:bCs/>
                <w:color w:val="404040"/>
                <w:sz w:val="20"/>
                <w:szCs w:val="20"/>
                <w:lang w:eastAsia="ru-RU"/>
              </w:rPr>
              <w:t>«HOME Солигорск/Слуцк»</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eastAsia="ru-RU"/>
              </w:rPr>
            </w:pPr>
            <w:r w:rsidRPr="00F6267D">
              <w:rPr>
                <w:rFonts w:ascii="Times New Roman" w:eastAsia="Times New Roman" w:hAnsi="Times New Roman" w:cs="Times New Roman"/>
                <w:bCs/>
                <w:color w:val="404040"/>
                <w:sz w:val="20"/>
                <w:szCs w:val="20"/>
                <w:lang w:eastAsia="ru-RU"/>
              </w:rPr>
              <w:t>«</w:t>
            </w:r>
            <w:proofErr w:type="spellStart"/>
            <w:r w:rsidRPr="00F6267D">
              <w:rPr>
                <w:rFonts w:ascii="Times New Roman" w:eastAsia="Times New Roman" w:hAnsi="Times New Roman" w:cs="Times New Roman"/>
                <w:bCs/>
                <w:color w:val="404040"/>
                <w:sz w:val="20"/>
                <w:szCs w:val="20"/>
                <w:lang w:eastAsia="ru-RU"/>
              </w:rPr>
              <w:t>Нrоdnа.lifе</w:t>
            </w:r>
            <w:proofErr w:type="spellEnd"/>
            <w:r w:rsidRPr="00F6267D">
              <w:rPr>
                <w:rFonts w:ascii="Times New Roman" w:eastAsia="Times New Roman" w:hAnsi="Times New Roman" w:cs="Times New Roman"/>
                <w:bCs/>
                <w:color w:val="404040"/>
                <w:sz w:val="20"/>
                <w:szCs w:val="20"/>
                <w:lang w:eastAsia="ru-RU"/>
              </w:rPr>
              <w:t>»</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eastAsia="ru-RU"/>
              </w:rPr>
            </w:pPr>
            <w:r w:rsidRPr="00F6267D">
              <w:rPr>
                <w:rFonts w:ascii="Times New Roman" w:eastAsia="Times New Roman" w:hAnsi="Times New Roman" w:cs="Times New Roman"/>
                <w:bCs/>
                <w:color w:val="404040"/>
                <w:sz w:val="20"/>
                <w:szCs w:val="20"/>
                <w:lang w:eastAsia="ru-RU"/>
              </w:rPr>
              <w:t>«</w:t>
            </w:r>
            <w:proofErr w:type="spellStart"/>
            <w:r w:rsidRPr="00F6267D">
              <w:rPr>
                <w:rFonts w:ascii="Times New Roman" w:eastAsia="Times New Roman" w:hAnsi="Times New Roman" w:cs="Times New Roman"/>
                <w:bCs/>
                <w:color w:val="404040"/>
                <w:sz w:val="20"/>
                <w:szCs w:val="20"/>
                <w:lang w:eastAsia="ru-RU"/>
              </w:rPr>
              <w:t>Live</w:t>
            </w:r>
            <w:proofErr w:type="spellEnd"/>
            <w:r w:rsidRPr="00F6267D">
              <w:rPr>
                <w:rFonts w:ascii="Times New Roman" w:eastAsia="Times New Roman" w:hAnsi="Times New Roman" w:cs="Times New Roman"/>
                <w:bCs/>
                <w:color w:val="404040"/>
                <w:sz w:val="20"/>
                <w:szCs w:val="20"/>
                <w:lang w:eastAsia="ru-RU"/>
              </w:rPr>
              <w:t>. Сообщество железнодорожников Беларуси</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eastAsia="ru-RU"/>
              </w:rPr>
            </w:pPr>
            <w:r w:rsidRPr="00F6267D">
              <w:rPr>
                <w:rFonts w:ascii="Times New Roman" w:eastAsia="Times New Roman" w:hAnsi="Times New Roman" w:cs="Times New Roman"/>
                <w:bCs/>
                <w:color w:val="404040"/>
                <w:sz w:val="20"/>
                <w:szCs w:val="20"/>
                <w:lang w:eastAsia="ru-RU"/>
              </w:rPr>
              <w:t>«LUXTA»</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eastAsia="ru-RU"/>
              </w:rPr>
            </w:pPr>
            <w:r w:rsidRPr="00F6267D">
              <w:rPr>
                <w:rFonts w:ascii="Times New Roman" w:eastAsia="Times New Roman" w:hAnsi="Times New Roman" w:cs="Times New Roman"/>
                <w:bCs/>
                <w:color w:val="404040"/>
                <w:sz w:val="20"/>
                <w:szCs w:val="20"/>
                <w:lang w:eastAsia="ru-RU"/>
              </w:rPr>
              <w:t>«LIVE Витебск, я гуляю»</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val="en-US" w:eastAsia="ru-RU"/>
              </w:rPr>
            </w:pPr>
            <w:r w:rsidRPr="00F6267D">
              <w:rPr>
                <w:rFonts w:ascii="Times New Roman" w:eastAsia="Times New Roman" w:hAnsi="Times New Roman" w:cs="Times New Roman"/>
                <w:bCs/>
                <w:color w:val="404040"/>
                <w:sz w:val="20"/>
                <w:szCs w:val="20"/>
                <w:lang w:val="en-US" w:eastAsia="ru-RU"/>
              </w:rPr>
              <w:t>«NEXTA (</w:t>
            </w:r>
            <w:r w:rsidRPr="00F6267D">
              <w:rPr>
                <w:rFonts w:ascii="Times New Roman" w:eastAsia="Times New Roman" w:hAnsi="Times New Roman" w:cs="Times New Roman"/>
                <w:bCs/>
                <w:color w:val="404040"/>
                <w:sz w:val="20"/>
                <w:szCs w:val="20"/>
                <w:lang w:eastAsia="ru-RU"/>
              </w:rPr>
              <w:t>НЕХТА</w:t>
            </w:r>
            <w:r w:rsidRPr="00F6267D">
              <w:rPr>
                <w:rFonts w:ascii="Times New Roman" w:eastAsia="Times New Roman" w:hAnsi="Times New Roman" w:cs="Times New Roman"/>
                <w:bCs/>
                <w:color w:val="404040"/>
                <w:sz w:val="20"/>
                <w:szCs w:val="20"/>
                <w:lang w:val="en-US" w:eastAsia="ru-RU"/>
              </w:rPr>
              <w:t>)»</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val="en-US" w:eastAsia="ru-RU"/>
              </w:rPr>
            </w:pPr>
            <w:r w:rsidRPr="00F6267D">
              <w:rPr>
                <w:rFonts w:ascii="Times New Roman" w:eastAsia="Times New Roman" w:hAnsi="Times New Roman" w:cs="Times New Roman"/>
                <w:bCs/>
                <w:color w:val="404040"/>
                <w:sz w:val="20"/>
                <w:szCs w:val="20"/>
                <w:lang w:val="en-US" w:eastAsia="ru-RU"/>
              </w:rPr>
              <w:t>«NEXTA-live (</w:t>
            </w:r>
            <w:r w:rsidRPr="00F6267D">
              <w:rPr>
                <w:rFonts w:ascii="Times New Roman" w:eastAsia="Times New Roman" w:hAnsi="Times New Roman" w:cs="Times New Roman"/>
                <w:bCs/>
                <w:color w:val="404040"/>
                <w:sz w:val="20"/>
                <w:szCs w:val="20"/>
                <w:lang w:eastAsia="ru-RU"/>
              </w:rPr>
              <w:t>НЕХТА</w:t>
            </w:r>
            <w:r w:rsidRPr="00F6267D">
              <w:rPr>
                <w:rFonts w:ascii="Times New Roman" w:eastAsia="Times New Roman" w:hAnsi="Times New Roman" w:cs="Times New Roman"/>
                <w:bCs/>
                <w:color w:val="404040"/>
                <w:sz w:val="20"/>
                <w:szCs w:val="20"/>
                <w:lang w:val="en-US" w:eastAsia="ru-RU"/>
              </w:rPr>
              <w:t>-live)»</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val="en-US" w:eastAsia="ru-RU"/>
              </w:rPr>
            </w:pPr>
            <w:r w:rsidRPr="00F6267D">
              <w:rPr>
                <w:rFonts w:ascii="Times New Roman" w:eastAsia="Times New Roman" w:hAnsi="Times New Roman" w:cs="Times New Roman"/>
                <w:bCs/>
                <w:color w:val="404040"/>
                <w:sz w:val="20"/>
                <w:szCs w:val="20"/>
                <w:lang w:val="en-US" w:eastAsia="ru-RU"/>
              </w:rPr>
              <w:t>«PALCHYS»</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val="en-US" w:eastAsia="ru-RU"/>
              </w:rPr>
            </w:pPr>
            <w:r w:rsidRPr="00F6267D">
              <w:rPr>
                <w:rFonts w:ascii="Times New Roman" w:eastAsia="Times New Roman" w:hAnsi="Times New Roman" w:cs="Times New Roman"/>
                <w:bCs/>
                <w:color w:val="404040"/>
                <w:sz w:val="20"/>
                <w:szCs w:val="20"/>
                <w:lang w:val="en-US" w:eastAsia="ru-RU"/>
              </w:rPr>
              <w:t>«Resistance»</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val="en-US" w:eastAsia="ru-RU"/>
              </w:rPr>
            </w:pPr>
            <w:r w:rsidRPr="00F6267D">
              <w:rPr>
                <w:rFonts w:ascii="Times New Roman" w:eastAsia="Times New Roman" w:hAnsi="Times New Roman" w:cs="Times New Roman"/>
                <w:bCs/>
                <w:color w:val="404040"/>
                <w:sz w:val="20"/>
                <w:szCs w:val="20"/>
                <w:lang w:val="en-US" w:eastAsia="ru-RU"/>
              </w:rPr>
              <w:t>«</w:t>
            </w:r>
            <w:proofErr w:type="spellStart"/>
            <w:r w:rsidRPr="00F6267D">
              <w:rPr>
                <w:rFonts w:ascii="Times New Roman" w:eastAsia="Times New Roman" w:hAnsi="Times New Roman" w:cs="Times New Roman"/>
                <w:bCs/>
                <w:color w:val="404040"/>
                <w:sz w:val="20"/>
                <w:szCs w:val="20"/>
                <w:lang w:val="en-US" w:eastAsia="ru-RU"/>
              </w:rPr>
              <w:t>Samakrutkin</w:t>
            </w:r>
            <w:proofErr w:type="spellEnd"/>
            <w:r w:rsidRPr="00F6267D">
              <w:rPr>
                <w:rFonts w:ascii="Times New Roman" w:eastAsia="Times New Roman" w:hAnsi="Times New Roman" w:cs="Times New Roman"/>
                <w:bCs/>
                <w:color w:val="404040"/>
                <w:sz w:val="20"/>
                <w:szCs w:val="20"/>
                <w:lang w:val="en-US" w:eastAsia="ru-RU"/>
              </w:rPr>
              <w:t>»</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val="en-US" w:eastAsia="ru-RU"/>
              </w:rPr>
            </w:pPr>
            <w:r w:rsidRPr="00F6267D">
              <w:rPr>
                <w:rFonts w:ascii="Times New Roman" w:eastAsia="Times New Roman" w:hAnsi="Times New Roman" w:cs="Times New Roman"/>
                <w:bCs/>
                <w:color w:val="404040"/>
                <w:sz w:val="20"/>
                <w:szCs w:val="20"/>
                <w:lang w:val="en-US" w:eastAsia="ru-RU"/>
              </w:rPr>
              <w:t>«Stop Luka»</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val="en-US" w:eastAsia="ru-RU"/>
              </w:rPr>
            </w:pPr>
            <w:r w:rsidRPr="00F6267D">
              <w:rPr>
                <w:rFonts w:ascii="Times New Roman" w:eastAsia="Times New Roman" w:hAnsi="Times New Roman" w:cs="Times New Roman"/>
                <w:bCs/>
                <w:color w:val="404040"/>
                <w:sz w:val="20"/>
                <w:szCs w:val="20"/>
                <w:lang w:val="en-US" w:eastAsia="ru-RU"/>
              </w:rPr>
              <w:t>«</w:t>
            </w:r>
            <w:proofErr w:type="spellStart"/>
            <w:r w:rsidRPr="00F6267D">
              <w:rPr>
                <w:rFonts w:ascii="Times New Roman" w:eastAsia="Times New Roman" w:hAnsi="Times New Roman" w:cs="Times New Roman"/>
                <w:bCs/>
                <w:color w:val="404040"/>
                <w:sz w:val="20"/>
                <w:szCs w:val="20"/>
                <w:lang w:val="en-US" w:eastAsia="ru-RU"/>
              </w:rPr>
              <w:t>Tribun</w:t>
            </w:r>
            <w:proofErr w:type="spellEnd"/>
            <w:r w:rsidRPr="00F6267D">
              <w:rPr>
                <w:rFonts w:ascii="Times New Roman" w:eastAsia="Times New Roman" w:hAnsi="Times New Roman" w:cs="Times New Roman"/>
                <w:bCs/>
                <w:color w:val="404040"/>
                <w:sz w:val="20"/>
                <w:szCs w:val="20"/>
                <w:lang w:eastAsia="ru-RU"/>
              </w:rPr>
              <w:t>а</w:t>
            </w:r>
            <w:r w:rsidRPr="00F6267D">
              <w:rPr>
                <w:rFonts w:ascii="Times New Roman" w:eastAsia="Times New Roman" w:hAnsi="Times New Roman" w:cs="Times New Roman"/>
                <w:bCs/>
                <w:color w:val="404040"/>
                <w:sz w:val="20"/>
                <w:szCs w:val="20"/>
                <w:lang w:val="en-US" w:eastAsia="ru-RU"/>
              </w:rPr>
              <w:t>.</w:t>
            </w:r>
            <w:r w:rsidRPr="00F6267D">
              <w:rPr>
                <w:rFonts w:ascii="Times New Roman" w:eastAsia="Times New Roman" w:hAnsi="Times New Roman" w:cs="Times New Roman"/>
                <w:bCs/>
                <w:color w:val="404040"/>
                <w:sz w:val="20"/>
                <w:szCs w:val="20"/>
                <w:lang w:eastAsia="ru-RU"/>
              </w:rPr>
              <w:t>со</w:t>
            </w:r>
            <w:r w:rsidRPr="00F6267D">
              <w:rPr>
                <w:rFonts w:ascii="Times New Roman" w:eastAsia="Times New Roman" w:hAnsi="Times New Roman" w:cs="Times New Roman"/>
                <w:bCs/>
                <w:color w:val="404040"/>
                <w:sz w:val="20"/>
                <w:szCs w:val="20"/>
                <w:lang w:val="en-US" w:eastAsia="ru-RU"/>
              </w:rPr>
              <w:t xml:space="preserve">m </w:t>
            </w:r>
            <w:r w:rsidRPr="00F6267D">
              <w:rPr>
                <w:rFonts w:ascii="Times New Roman" w:eastAsia="Times New Roman" w:hAnsi="Times New Roman" w:cs="Times New Roman"/>
                <w:bCs/>
                <w:color w:val="404040"/>
                <w:sz w:val="20"/>
                <w:szCs w:val="20"/>
                <w:lang w:eastAsia="ru-RU"/>
              </w:rPr>
              <w:t>Беларусь</w:t>
            </w:r>
            <w:r w:rsidRPr="00F6267D">
              <w:rPr>
                <w:rFonts w:ascii="Times New Roman" w:eastAsia="Times New Roman" w:hAnsi="Times New Roman" w:cs="Times New Roman"/>
                <w:bCs/>
                <w:color w:val="404040"/>
                <w:sz w:val="20"/>
                <w:szCs w:val="20"/>
                <w:lang w:val="en-US" w:eastAsia="ru-RU"/>
              </w:rPr>
              <w:t>»</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val="en-US" w:eastAsia="ru-RU"/>
              </w:rPr>
            </w:pPr>
            <w:r w:rsidRPr="00F6267D">
              <w:rPr>
                <w:rFonts w:ascii="Times New Roman" w:eastAsia="Times New Roman" w:hAnsi="Times New Roman" w:cs="Times New Roman"/>
                <w:bCs/>
                <w:color w:val="404040"/>
                <w:sz w:val="20"/>
                <w:szCs w:val="20"/>
                <w:lang w:val="en-US" w:eastAsia="ru-RU"/>
              </w:rPr>
              <w:t>«</w:t>
            </w:r>
            <w:r w:rsidRPr="00F6267D">
              <w:rPr>
                <w:rFonts w:ascii="Times New Roman" w:eastAsia="Times New Roman" w:hAnsi="Times New Roman" w:cs="Times New Roman"/>
                <w:bCs/>
                <w:color w:val="404040"/>
                <w:sz w:val="20"/>
                <w:szCs w:val="20"/>
                <w:lang w:eastAsia="ru-RU"/>
              </w:rPr>
              <w:t>Т</w:t>
            </w:r>
            <w:r w:rsidRPr="00F6267D">
              <w:rPr>
                <w:rFonts w:ascii="Times New Roman" w:eastAsia="Times New Roman" w:hAnsi="Times New Roman" w:cs="Times New Roman"/>
                <w:bCs/>
                <w:color w:val="404040"/>
                <w:sz w:val="20"/>
                <w:szCs w:val="20"/>
                <w:lang w:val="en-US" w:eastAsia="ru-RU"/>
              </w:rPr>
              <w:t>U</w:t>
            </w:r>
            <w:r w:rsidRPr="00F6267D">
              <w:rPr>
                <w:rFonts w:ascii="Times New Roman" w:eastAsia="Times New Roman" w:hAnsi="Times New Roman" w:cs="Times New Roman"/>
                <w:bCs/>
                <w:color w:val="404040"/>
                <w:sz w:val="20"/>
                <w:szCs w:val="20"/>
                <w:lang w:eastAsia="ru-RU"/>
              </w:rPr>
              <w:t>Т</w:t>
            </w:r>
            <w:r w:rsidRPr="00F6267D">
              <w:rPr>
                <w:rFonts w:ascii="Times New Roman" w:eastAsia="Times New Roman" w:hAnsi="Times New Roman" w:cs="Times New Roman"/>
                <w:bCs/>
                <w:color w:val="404040"/>
                <w:sz w:val="20"/>
                <w:szCs w:val="20"/>
                <w:lang w:val="en-US" w:eastAsia="ru-RU"/>
              </w:rPr>
              <w:t>.</w:t>
            </w:r>
            <w:r w:rsidRPr="00F6267D">
              <w:rPr>
                <w:rFonts w:ascii="Times New Roman" w:eastAsia="Times New Roman" w:hAnsi="Times New Roman" w:cs="Times New Roman"/>
                <w:bCs/>
                <w:color w:val="404040"/>
                <w:sz w:val="20"/>
                <w:szCs w:val="20"/>
                <w:lang w:eastAsia="ru-RU"/>
              </w:rPr>
              <w:t>В</w:t>
            </w:r>
            <w:r w:rsidRPr="00F6267D">
              <w:rPr>
                <w:rFonts w:ascii="Times New Roman" w:eastAsia="Times New Roman" w:hAnsi="Times New Roman" w:cs="Times New Roman"/>
                <w:bCs/>
                <w:color w:val="404040"/>
                <w:sz w:val="20"/>
                <w:szCs w:val="20"/>
                <w:lang w:val="en-US" w:eastAsia="ru-RU"/>
              </w:rPr>
              <w:t xml:space="preserve">Y </w:t>
            </w:r>
            <w:r w:rsidRPr="00F6267D">
              <w:rPr>
                <w:rFonts w:ascii="Times New Roman" w:eastAsia="Times New Roman" w:hAnsi="Times New Roman" w:cs="Times New Roman"/>
                <w:bCs/>
                <w:color w:val="404040"/>
                <w:sz w:val="20"/>
                <w:szCs w:val="20"/>
                <w:lang w:eastAsia="ru-RU"/>
              </w:rPr>
              <w:t>новости</w:t>
            </w:r>
            <w:r w:rsidRPr="00F6267D">
              <w:rPr>
                <w:rFonts w:ascii="Times New Roman" w:eastAsia="Times New Roman" w:hAnsi="Times New Roman" w:cs="Times New Roman"/>
                <w:bCs/>
                <w:color w:val="404040"/>
                <w:sz w:val="20"/>
                <w:szCs w:val="20"/>
                <w:lang w:val="en-US" w:eastAsia="ru-RU"/>
              </w:rPr>
              <w:t xml:space="preserve"> I Z</w:t>
            </w:r>
            <w:r w:rsidRPr="00F6267D">
              <w:rPr>
                <w:rFonts w:ascii="Times New Roman" w:eastAsia="Times New Roman" w:hAnsi="Times New Roman" w:cs="Times New Roman"/>
                <w:bCs/>
                <w:color w:val="404040"/>
                <w:sz w:val="20"/>
                <w:szCs w:val="20"/>
                <w:lang w:eastAsia="ru-RU"/>
              </w:rPr>
              <w:t>е</w:t>
            </w:r>
            <w:proofErr w:type="spellStart"/>
            <w:r w:rsidRPr="00F6267D">
              <w:rPr>
                <w:rFonts w:ascii="Times New Roman" w:eastAsia="Times New Roman" w:hAnsi="Times New Roman" w:cs="Times New Roman"/>
                <w:bCs/>
                <w:color w:val="404040"/>
                <w:sz w:val="20"/>
                <w:szCs w:val="20"/>
                <w:lang w:val="en-US" w:eastAsia="ru-RU"/>
              </w:rPr>
              <w:t>rk</w:t>
            </w:r>
            <w:proofErr w:type="spellEnd"/>
            <w:r w:rsidRPr="00F6267D">
              <w:rPr>
                <w:rFonts w:ascii="Times New Roman" w:eastAsia="Times New Roman" w:hAnsi="Times New Roman" w:cs="Times New Roman"/>
                <w:bCs/>
                <w:color w:val="404040"/>
                <w:sz w:val="20"/>
                <w:szCs w:val="20"/>
                <w:lang w:eastAsia="ru-RU"/>
              </w:rPr>
              <w:t>а</w:t>
            </w:r>
            <w:r w:rsidRPr="00F6267D">
              <w:rPr>
                <w:rFonts w:ascii="Times New Roman" w:eastAsia="Times New Roman" w:hAnsi="Times New Roman" w:cs="Times New Roman"/>
                <w:bCs/>
                <w:color w:val="404040"/>
                <w:sz w:val="20"/>
                <w:szCs w:val="20"/>
                <w:lang w:val="en-US" w:eastAsia="ru-RU"/>
              </w:rPr>
              <w:t>l</w:t>
            </w:r>
            <w:r w:rsidRPr="00F6267D">
              <w:rPr>
                <w:rFonts w:ascii="Times New Roman" w:eastAsia="Times New Roman" w:hAnsi="Times New Roman" w:cs="Times New Roman"/>
                <w:bCs/>
                <w:color w:val="404040"/>
                <w:sz w:val="20"/>
                <w:szCs w:val="20"/>
                <w:lang w:eastAsia="ru-RU"/>
              </w:rPr>
              <w:t>о</w:t>
            </w:r>
            <w:r w:rsidRPr="00F6267D">
              <w:rPr>
                <w:rFonts w:ascii="Times New Roman" w:eastAsia="Times New Roman" w:hAnsi="Times New Roman" w:cs="Times New Roman"/>
                <w:bCs/>
                <w:color w:val="404040"/>
                <w:sz w:val="20"/>
                <w:szCs w:val="20"/>
                <w:lang w:val="en-US" w:eastAsia="ru-RU"/>
              </w:rPr>
              <w:t>.</w:t>
            </w:r>
            <w:proofErr w:type="spellStart"/>
            <w:r w:rsidRPr="00F6267D">
              <w:rPr>
                <w:rFonts w:ascii="Times New Roman" w:eastAsia="Times New Roman" w:hAnsi="Times New Roman" w:cs="Times New Roman"/>
                <w:bCs/>
                <w:color w:val="404040"/>
                <w:sz w:val="20"/>
                <w:szCs w:val="20"/>
                <w:lang w:val="en-US" w:eastAsia="ru-RU"/>
              </w:rPr>
              <w:t>i</w:t>
            </w:r>
            <w:proofErr w:type="spellEnd"/>
            <w:r w:rsidRPr="00F6267D">
              <w:rPr>
                <w:rFonts w:ascii="Times New Roman" w:eastAsia="Times New Roman" w:hAnsi="Times New Roman" w:cs="Times New Roman"/>
                <w:bCs/>
                <w:color w:val="404040"/>
                <w:sz w:val="20"/>
                <w:szCs w:val="20"/>
                <w:lang w:eastAsia="ru-RU"/>
              </w:rPr>
              <w:t>о</w:t>
            </w:r>
            <w:r w:rsidRPr="00F6267D">
              <w:rPr>
                <w:rFonts w:ascii="Times New Roman" w:eastAsia="Times New Roman" w:hAnsi="Times New Roman" w:cs="Times New Roman"/>
                <w:bCs/>
                <w:color w:val="404040"/>
                <w:sz w:val="20"/>
                <w:szCs w:val="20"/>
                <w:lang w:val="en-US" w:eastAsia="ru-RU"/>
              </w:rPr>
              <w:t>»</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val="en-US" w:eastAsia="ru-RU"/>
              </w:rPr>
            </w:pPr>
            <w:r w:rsidRPr="00F6267D">
              <w:rPr>
                <w:rFonts w:ascii="Times New Roman" w:eastAsia="Times New Roman" w:hAnsi="Times New Roman" w:cs="Times New Roman"/>
                <w:bCs/>
                <w:color w:val="404040"/>
                <w:sz w:val="20"/>
                <w:szCs w:val="20"/>
                <w:lang w:val="en-US" w:eastAsia="ru-RU"/>
              </w:rPr>
              <w:t>«</w:t>
            </w:r>
            <w:r w:rsidRPr="00F6267D">
              <w:rPr>
                <w:rFonts w:ascii="Times New Roman" w:eastAsia="Times New Roman" w:hAnsi="Times New Roman" w:cs="Times New Roman"/>
                <w:bCs/>
                <w:color w:val="404040"/>
                <w:sz w:val="20"/>
                <w:szCs w:val="20"/>
                <w:lang w:eastAsia="ru-RU"/>
              </w:rPr>
              <w:t>Т</w:t>
            </w:r>
            <w:r w:rsidRPr="00F6267D">
              <w:rPr>
                <w:rFonts w:ascii="Times New Roman" w:eastAsia="Times New Roman" w:hAnsi="Times New Roman" w:cs="Times New Roman"/>
                <w:bCs/>
                <w:color w:val="404040"/>
                <w:sz w:val="20"/>
                <w:szCs w:val="20"/>
                <w:lang w:val="en-US" w:eastAsia="ru-RU"/>
              </w:rPr>
              <w:t>U</w:t>
            </w:r>
            <w:r w:rsidRPr="00F6267D">
              <w:rPr>
                <w:rFonts w:ascii="Times New Roman" w:eastAsia="Times New Roman" w:hAnsi="Times New Roman" w:cs="Times New Roman"/>
                <w:bCs/>
                <w:color w:val="404040"/>
                <w:sz w:val="20"/>
                <w:szCs w:val="20"/>
                <w:lang w:eastAsia="ru-RU"/>
              </w:rPr>
              <w:t>Т</w:t>
            </w:r>
            <w:r w:rsidRPr="00F6267D">
              <w:rPr>
                <w:rFonts w:ascii="Times New Roman" w:eastAsia="Times New Roman" w:hAnsi="Times New Roman" w:cs="Times New Roman"/>
                <w:bCs/>
                <w:color w:val="404040"/>
                <w:sz w:val="20"/>
                <w:szCs w:val="20"/>
                <w:lang w:val="en-US" w:eastAsia="ru-RU"/>
              </w:rPr>
              <w:t>.</w:t>
            </w:r>
            <w:r w:rsidRPr="00F6267D">
              <w:rPr>
                <w:rFonts w:ascii="Times New Roman" w:eastAsia="Times New Roman" w:hAnsi="Times New Roman" w:cs="Times New Roman"/>
                <w:bCs/>
                <w:color w:val="404040"/>
                <w:sz w:val="20"/>
                <w:szCs w:val="20"/>
                <w:lang w:eastAsia="ru-RU"/>
              </w:rPr>
              <w:t>В</w:t>
            </w:r>
            <w:r w:rsidRPr="00F6267D">
              <w:rPr>
                <w:rFonts w:ascii="Times New Roman" w:eastAsia="Times New Roman" w:hAnsi="Times New Roman" w:cs="Times New Roman"/>
                <w:bCs/>
                <w:color w:val="404040"/>
                <w:sz w:val="20"/>
                <w:szCs w:val="20"/>
                <w:lang w:val="en-US" w:eastAsia="ru-RU"/>
              </w:rPr>
              <w:t xml:space="preserve">Y </w:t>
            </w:r>
            <w:r w:rsidRPr="00F6267D">
              <w:rPr>
                <w:rFonts w:ascii="Times New Roman" w:eastAsia="Times New Roman" w:hAnsi="Times New Roman" w:cs="Times New Roman"/>
                <w:bCs/>
                <w:color w:val="404040"/>
                <w:sz w:val="20"/>
                <w:szCs w:val="20"/>
                <w:lang w:eastAsia="ru-RU"/>
              </w:rPr>
              <w:t>НОВОСТИ</w:t>
            </w:r>
            <w:r w:rsidRPr="00F6267D">
              <w:rPr>
                <w:rFonts w:ascii="Times New Roman" w:eastAsia="Times New Roman" w:hAnsi="Times New Roman" w:cs="Times New Roman"/>
                <w:bCs/>
                <w:color w:val="404040"/>
                <w:sz w:val="20"/>
                <w:szCs w:val="20"/>
                <w:lang w:val="en-US" w:eastAsia="ru-RU"/>
              </w:rPr>
              <w:t xml:space="preserve"> LIVE»</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val="en-US" w:eastAsia="ru-RU"/>
              </w:rPr>
            </w:pPr>
            <w:r w:rsidRPr="00F6267D">
              <w:rPr>
                <w:rFonts w:ascii="Times New Roman" w:eastAsia="Times New Roman" w:hAnsi="Times New Roman" w:cs="Times New Roman"/>
                <w:bCs/>
                <w:color w:val="404040"/>
                <w:sz w:val="20"/>
                <w:szCs w:val="20"/>
                <w:lang w:val="en-US" w:eastAsia="ru-RU"/>
              </w:rPr>
              <w:t>«Vitebsk_</w:t>
            </w:r>
            <w:r w:rsidRPr="00F6267D">
              <w:rPr>
                <w:rFonts w:ascii="Times New Roman" w:eastAsia="Times New Roman" w:hAnsi="Times New Roman" w:cs="Times New Roman"/>
                <w:bCs/>
                <w:color w:val="404040"/>
                <w:sz w:val="20"/>
                <w:szCs w:val="20"/>
                <w:lang w:eastAsia="ru-RU"/>
              </w:rPr>
              <w:t>Юг</w:t>
            </w:r>
            <w:r w:rsidRPr="00F6267D">
              <w:rPr>
                <w:rFonts w:ascii="Times New Roman" w:eastAsia="Times New Roman" w:hAnsi="Times New Roman" w:cs="Times New Roman"/>
                <w:bCs/>
                <w:color w:val="404040"/>
                <w:sz w:val="20"/>
                <w:szCs w:val="20"/>
                <w:lang w:val="en-US" w:eastAsia="ru-RU"/>
              </w:rPr>
              <w:t>»</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eastAsia="ru-RU"/>
              </w:rPr>
            </w:pPr>
            <w:r w:rsidRPr="00F6267D">
              <w:rPr>
                <w:rFonts w:ascii="Times New Roman" w:eastAsia="Times New Roman" w:hAnsi="Times New Roman" w:cs="Times New Roman"/>
                <w:bCs/>
                <w:color w:val="404040"/>
                <w:sz w:val="20"/>
                <w:szCs w:val="20"/>
                <w:lang w:eastAsia="ru-RU"/>
              </w:rPr>
              <w:t xml:space="preserve">«Активная МАЯКОВКА (акции и </w:t>
            </w:r>
            <w:proofErr w:type="spellStart"/>
            <w:r w:rsidRPr="00F6267D">
              <w:rPr>
                <w:rFonts w:ascii="Times New Roman" w:eastAsia="Times New Roman" w:hAnsi="Times New Roman" w:cs="Times New Roman"/>
                <w:bCs/>
                <w:color w:val="404040"/>
                <w:sz w:val="20"/>
                <w:szCs w:val="20"/>
                <w:lang w:eastAsia="ru-RU"/>
              </w:rPr>
              <w:t>флешмобы</w:t>
            </w:r>
            <w:proofErr w:type="spellEnd"/>
            <w:r w:rsidRPr="00F6267D">
              <w:rPr>
                <w:rFonts w:ascii="Times New Roman" w:eastAsia="Times New Roman" w:hAnsi="Times New Roman" w:cs="Times New Roman"/>
                <w:bCs/>
                <w:color w:val="404040"/>
                <w:sz w:val="20"/>
                <w:szCs w:val="20"/>
                <w:lang w:eastAsia="ru-RU"/>
              </w:rPr>
              <w:t>)»</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eastAsia="ru-RU"/>
              </w:rPr>
            </w:pPr>
            <w:r w:rsidRPr="00F6267D">
              <w:rPr>
                <w:rFonts w:ascii="Times New Roman" w:eastAsia="Times New Roman" w:hAnsi="Times New Roman" w:cs="Times New Roman"/>
                <w:bCs/>
                <w:color w:val="404040"/>
                <w:sz w:val="20"/>
                <w:szCs w:val="20"/>
                <w:lang w:eastAsia="ru-RU"/>
              </w:rPr>
              <w:t>«АНАРХИЗМ В БЕЛАРУСИ»</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eastAsia="ru-RU"/>
              </w:rPr>
            </w:pPr>
            <w:r w:rsidRPr="00F6267D">
              <w:rPr>
                <w:rFonts w:ascii="Times New Roman" w:eastAsia="Times New Roman" w:hAnsi="Times New Roman" w:cs="Times New Roman"/>
                <w:bCs/>
                <w:color w:val="404040"/>
                <w:sz w:val="20"/>
                <w:szCs w:val="20"/>
                <w:lang w:eastAsia="ru-RU"/>
              </w:rPr>
              <w:t>«Ангарская для жизни»</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eastAsia="ru-RU"/>
              </w:rPr>
            </w:pPr>
            <w:r w:rsidRPr="00F6267D">
              <w:rPr>
                <w:rFonts w:ascii="Times New Roman" w:eastAsia="Times New Roman" w:hAnsi="Times New Roman" w:cs="Times New Roman"/>
                <w:bCs/>
                <w:color w:val="404040"/>
                <w:sz w:val="20"/>
                <w:szCs w:val="20"/>
                <w:lang w:eastAsia="ru-RU"/>
              </w:rPr>
              <w:t>«Барановичи 97%»</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eastAsia="ru-RU"/>
              </w:rPr>
            </w:pPr>
            <w:r w:rsidRPr="00F6267D">
              <w:rPr>
                <w:rFonts w:ascii="Times New Roman" w:eastAsia="Times New Roman" w:hAnsi="Times New Roman" w:cs="Times New Roman"/>
                <w:bCs/>
                <w:color w:val="404040"/>
                <w:sz w:val="20"/>
                <w:szCs w:val="20"/>
                <w:lang w:eastAsia="ru-RU"/>
              </w:rPr>
              <w:t>«БАСТА!»</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eastAsia="ru-RU"/>
              </w:rPr>
            </w:pPr>
            <w:r w:rsidRPr="00F6267D">
              <w:rPr>
                <w:rFonts w:ascii="Times New Roman" w:eastAsia="Times New Roman" w:hAnsi="Times New Roman" w:cs="Times New Roman"/>
                <w:bCs/>
                <w:color w:val="404040"/>
                <w:sz w:val="20"/>
                <w:szCs w:val="20"/>
                <w:lang w:eastAsia="ru-RU"/>
              </w:rPr>
              <w:t>«БЕЛАРУСЬ ГОЛОВНОГО МОЗГА»</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eastAsia="ru-RU"/>
              </w:rPr>
            </w:pPr>
            <w:r w:rsidRPr="00F6267D">
              <w:rPr>
                <w:rFonts w:ascii="Times New Roman" w:eastAsia="Times New Roman" w:hAnsi="Times New Roman" w:cs="Times New Roman"/>
                <w:bCs/>
                <w:color w:val="404040"/>
                <w:sz w:val="20"/>
                <w:szCs w:val="20"/>
                <w:lang w:eastAsia="ru-RU"/>
              </w:rPr>
              <w:t xml:space="preserve">«Беларусь </w:t>
            </w:r>
            <w:proofErr w:type="spellStart"/>
            <w:r w:rsidRPr="00F6267D">
              <w:rPr>
                <w:rFonts w:ascii="Times New Roman" w:eastAsia="Times New Roman" w:hAnsi="Times New Roman" w:cs="Times New Roman"/>
                <w:bCs/>
                <w:color w:val="404040"/>
                <w:sz w:val="20"/>
                <w:szCs w:val="20"/>
                <w:lang w:eastAsia="ru-RU"/>
              </w:rPr>
              <w:t>Партызанiць</w:t>
            </w:r>
            <w:proofErr w:type="spellEnd"/>
            <w:r w:rsidRPr="00F6267D">
              <w:rPr>
                <w:rFonts w:ascii="Times New Roman" w:eastAsia="Times New Roman" w:hAnsi="Times New Roman" w:cs="Times New Roman"/>
                <w:bCs/>
                <w:color w:val="404040"/>
                <w:sz w:val="20"/>
                <w:szCs w:val="20"/>
                <w:lang w:eastAsia="ru-RU"/>
              </w:rPr>
              <w:t>»</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eastAsia="ru-RU"/>
              </w:rPr>
            </w:pPr>
            <w:r w:rsidRPr="00F6267D">
              <w:rPr>
                <w:rFonts w:ascii="Times New Roman" w:eastAsia="Times New Roman" w:hAnsi="Times New Roman" w:cs="Times New Roman"/>
                <w:bCs/>
                <w:color w:val="404040"/>
                <w:sz w:val="20"/>
                <w:szCs w:val="20"/>
                <w:lang w:eastAsia="ru-RU"/>
              </w:rPr>
              <w:t>«</w:t>
            </w:r>
            <w:proofErr w:type="spellStart"/>
            <w:r w:rsidRPr="00F6267D">
              <w:rPr>
                <w:rFonts w:ascii="Times New Roman" w:eastAsia="Times New Roman" w:hAnsi="Times New Roman" w:cs="Times New Roman"/>
                <w:bCs/>
                <w:color w:val="404040"/>
                <w:sz w:val="20"/>
                <w:szCs w:val="20"/>
                <w:lang w:eastAsia="ru-RU"/>
              </w:rPr>
              <w:t>Белсат</w:t>
            </w:r>
            <w:proofErr w:type="spellEnd"/>
            <w:r w:rsidRPr="00F6267D">
              <w:rPr>
                <w:rFonts w:ascii="Times New Roman" w:eastAsia="Times New Roman" w:hAnsi="Times New Roman" w:cs="Times New Roman"/>
                <w:bCs/>
                <w:color w:val="404040"/>
                <w:sz w:val="20"/>
                <w:szCs w:val="20"/>
                <w:lang w:eastAsia="ru-RU"/>
              </w:rPr>
              <w:t>»</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eastAsia="ru-RU"/>
              </w:rPr>
            </w:pPr>
            <w:r w:rsidRPr="00F6267D">
              <w:rPr>
                <w:rFonts w:ascii="Times New Roman" w:eastAsia="Times New Roman" w:hAnsi="Times New Roman" w:cs="Times New Roman"/>
                <w:bCs/>
                <w:color w:val="404040"/>
                <w:sz w:val="20"/>
                <w:szCs w:val="20"/>
                <w:lang w:eastAsia="ru-RU"/>
              </w:rPr>
              <w:t xml:space="preserve">«Белые халаты. </w:t>
            </w:r>
            <w:proofErr w:type="spellStart"/>
            <w:r w:rsidRPr="00F6267D">
              <w:rPr>
                <w:rFonts w:ascii="Times New Roman" w:eastAsia="Times New Roman" w:hAnsi="Times New Roman" w:cs="Times New Roman"/>
                <w:bCs/>
                <w:color w:val="404040"/>
                <w:sz w:val="20"/>
                <w:szCs w:val="20"/>
                <w:lang w:eastAsia="ru-RU"/>
              </w:rPr>
              <w:t>News</w:t>
            </w:r>
            <w:proofErr w:type="spellEnd"/>
            <w:r w:rsidRPr="00F6267D">
              <w:rPr>
                <w:rFonts w:ascii="Times New Roman" w:eastAsia="Times New Roman" w:hAnsi="Times New Roman" w:cs="Times New Roman"/>
                <w:bCs/>
                <w:color w:val="404040"/>
                <w:sz w:val="20"/>
                <w:szCs w:val="20"/>
                <w:lang w:eastAsia="ru-RU"/>
              </w:rPr>
              <w:t>»</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eastAsia="ru-RU"/>
              </w:rPr>
            </w:pPr>
            <w:r w:rsidRPr="00F6267D">
              <w:rPr>
                <w:rFonts w:ascii="Times New Roman" w:eastAsia="Times New Roman" w:hAnsi="Times New Roman" w:cs="Times New Roman"/>
                <w:bCs/>
                <w:color w:val="404040"/>
                <w:sz w:val="20"/>
                <w:szCs w:val="20"/>
                <w:lang w:eastAsia="ru-RU"/>
              </w:rPr>
              <w:t>«Березино»</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eastAsia="ru-RU"/>
              </w:rPr>
            </w:pPr>
            <w:r w:rsidRPr="00F6267D">
              <w:rPr>
                <w:rFonts w:ascii="Times New Roman" w:eastAsia="Times New Roman" w:hAnsi="Times New Roman" w:cs="Times New Roman"/>
                <w:bCs/>
                <w:color w:val="404040"/>
                <w:sz w:val="20"/>
                <w:szCs w:val="20"/>
                <w:lang w:eastAsia="ru-RU"/>
              </w:rPr>
              <w:t>«Библиотека ОГС»</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eastAsia="ru-RU"/>
              </w:rPr>
            </w:pPr>
            <w:r w:rsidRPr="00F6267D">
              <w:rPr>
                <w:rFonts w:ascii="Times New Roman" w:eastAsia="Times New Roman" w:hAnsi="Times New Roman" w:cs="Times New Roman"/>
                <w:bCs/>
                <w:color w:val="404040"/>
                <w:sz w:val="20"/>
                <w:szCs w:val="20"/>
                <w:lang w:eastAsia="ru-RU"/>
              </w:rPr>
              <w:t>«Бобруйск онлайн»</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eastAsia="ru-RU"/>
              </w:rPr>
            </w:pPr>
            <w:r w:rsidRPr="00F6267D">
              <w:rPr>
                <w:rFonts w:ascii="Times New Roman" w:eastAsia="Times New Roman" w:hAnsi="Times New Roman" w:cs="Times New Roman"/>
                <w:bCs/>
                <w:color w:val="404040"/>
                <w:sz w:val="20"/>
                <w:szCs w:val="20"/>
                <w:lang w:eastAsia="ru-RU"/>
              </w:rPr>
              <w:t>«</w:t>
            </w:r>
            <w:proofErr w:type="spellStart"/>
            <w:r w:rsidRPr="00F6267D">
              <w:rPr>
                <w:rFonts w:ascii="Times New Roman" w:eastAsia="Times New Roman" w:hAnsi="Times New Roman" w:cs="Times New Roman"/>
                <w:bCs/>
                <w:color w:val="404040"/>
                <w:sz w:val="20"/>
                <w:szCs w:val="20"/>
                <w:lang w:eastAsia="ru-RU"/>
              </w:rPr>
              <w:t>Боровляны</w:t>
            </w:r>
            <w:proofErr w:type="spellEnd"/>
            <w:r w:rsidRPr="00F6267D">
              <w:rPr>
                <w:rFonts w:ascii="Times New Roman" w:eastAsia="Times New Roman" w:hAnsi="Times New Roman" w:cs="Times New Roman"/>
                <w:bCs/>
                <w:color w:val="404040"/>
                <w:sz w:val="20"/>
                <w:szCs w:val="20"/>
                <w:lang w:eastAsia="ru-RU"/>
              </w:rPr>
              <w:t xml:space="preserve"> ИНФО»</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eastAsia="ru-RU"/>
              </w:rPr>
            </w:pPr>
            <w:r w:rsidRPr="00F6267D">
              <w:rPr>
                <w:rFonts w:ascii="Times New Roman" w:eastAsia="Times New Roman" w:hAnsi="Times New Roman" w:cs="Times New Roman"/>
                <w:bCs/>
                <w:color w:val="404040"/>
                <w:sz w:val="20"/>
                <w:szCs w:val="20"/>
                <w:lang w:eastAsia="ru-RU"/>
              </w:rPr>
              <w:t>«Брест: Слухи и факты»</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eastAsia="ru-RU"/>
              </w:rPr>
            </w:pPr>
            <w:r w:rsidRPr="00F6267D">
              <w:rPr>
                <w:rFonts w:ascii="Times New Roman" w:eastAsia="Times New Roman" w:hAnsi="Times New Roman" w:cs="Times New Roman"/>
                <w:bCs/>
                <w:color w:val="404040"/>
                <w:sz w:val="20"/>
                <w:szCs w:val="20"/>
                <w:lang w:eastAsia="ru-RU"/>
              </w:rPr>
              <w:t>«</w:t>
            </w:r>
            <w:proofErr w:type="spellStart"/>
            <w:r w:rsidRPr="00F6267D">
              <w:rPr>
                <w:rFonts w:ascii="Times New Roman" w:eastAsia="Times New Roman" w:hAnsi="Times New Roman" w:cs="Times New Roman"/>
                <w:bCs/>
                <w:color w:val="404040"/>
                <w:sz w:val="20"/>
                <w:szCs w:val="20"/>
                <w:lang w:eastAsia="ru-RU"/>
              </w:rPr>
              <w:t>Буслы</w:t>
            </w:r>
            <w:proofErr w:type="spellEnd"/>
            <w:r w:rsidRPr="00F6267D">
              <w:rPr>
                <w:rFonts w:ascii="Times New Roman" w:eastAsia="Times New Roman" w:hAnsi="Times New Roman" w:cs="Times New Roman"/>
                <w:bCs/>
                <w:color w:val="404040"/>
                <w:sz w:val="20"/>
                <w:szCs w:val="20"/>
                <w:lang w:eastAsia="ru-RU"/>
              </w:rPr>
              <w:t xml:space="preserve"> </w:t>
            </w:r>
            <w:proofErr w:type="spellStart"/>
            <w:r w:rsidRPr="00F6267D">
              <w:rPr>
                <w:rFonts w:ascii="Times New Roman" w:eastAsia="Times New Roman" w:hAnsi="Times New Roman" w:cs="Times New Roman"/>
                <w:bCs/>
                <w:color w:val="404040"/>
                <w:sz w:val="20"/>
                <w:szCs w:val="20"/>
                <w:lang w:eastAsia="ru-RU"/>
              </w:rPr>
              <w:t>Ляцяць</w:t>
            </w:r>
            <w:proofErr w:type="spellEnd"/>
            <w:r w:rsidRPr="00F6267D">
              <w:rPr>
                <w:rFonts w:ascii="Times New Roman" w:eastAsia="Times New Roman" w:hAnsi="Times New Roman" w:cs="Times New Roman"/>
                <w:bCs/>
                <w:color w:val="404040"/>
                <w:sz w:val="20"/>
                <w:szCs w:val="20"/>
                <w:lang w:eastAsia="ru-RU"/>
              </w:rPr>
              <w:t>»</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eastAsia="ru-RU"/>
              </w:rPr>
            </w:pPr>
            <w:r w:rsidRPr="00F6267D">
              <w:rPr>
                <w:rFonts w:ascii="Times New Roman" w:eastAsia="Times New Roman" w:hAnsi="Times New Roman" w:cs="Times New Roman"/>
                <w:bCs/>
                <w:color w:val="404040"/>
                <w:sz w:val="20"/>
                <w:szCs w:val="20"/>
                <w:lang w:eastAsia="ru-RU"/>
              </w:rPr>
              <w:t>«Водители 97»</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eastAsia="ru-RU"/>
              </w:rPr>
            </w:pPr>
            <w:r w:rsidRPr="00F6267D">
              <w:rPr>
                <w:rFonts w:ascii="Times New Roman" w:eastAsia="Times New Roman" w:hAnsi="Times New Roman" w:cs="Times New Roman"/>
                <w:bCs/>
                <w:color w:val="404040"/>
                <w:sz w:val="20"/>
                <w:szCs w:val="20"/>
                <w:lang w:eastAsia="ru-RU"/>
              </w:rPr>
              <w:t>«ВОЛАТ»</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eastAsia="ru-RU"/>
              </w:rPr>
            </w:pPr>
            <w:r w:rsidRPr="00F6267D">
              <w:rPr>
                <w:rFonts w:ascii="Times New Roman" w:eastAsia="Times New Roman" w:hAnsi="Times New Roman" w:cs="Times New Roman"/>
                <w:bCs/>
                <w:color w:val="404040"/>
                <w:sz w:val="20"/>
                <w:szCs w:val="20"/>
                <w:lang w:eastAsia="ru-RU"/>
              </w:rPr>
              <w:t>«Волковыск. Доска позора»</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eastAsia="ru-RU"/>
              </w:rPr>
            </w:pPr>
            <w:r w:rsidRPr="00F6267D">
              <w:rPr>
                <w:rFonts w:ascii="Times New Roman" w:eastAsia="Times New Roman" w:hAnsi="Times New Roman" w:cs="Times New Roman"/>
                <w:bCs/>
                <w:color w:val="404040"/>
                <w:sz w:val="20"/>
                <w:szCs w:val="20"/>
                <w:lang w:eastAsia="ru-RU"/>
              </w:rPr>
              <w:t>«Волковыск для Жизни НОВОСТИ»</w:t>
            </w:r>
          </w:p>
          <w:p w:rsidR="0011420D" w:rsidRPr="00F6267D" w:rsidRDefault="0011420D" w:rsidP="003958E9">
            <w:pPr>
              <w:shd w:val="clear" w:color="auto" w:fill="FFFFFF"/>
              <w:spacing w:after="0" w:line="240" w:lineRule="auto"/>
              <w:jc w:val="center"/>
              <w:rPr>
                <w:rFonts w:ascii="Times New Roman" w:eastAsia="Times New Roman" w:hAnsi="Times New Roman" w:cs="Times New Roman"/>
                <w:b/>
                <w:bCs/>
                <w:color w:val="404040"/>
                <w:sz w:val="20"/>
                <w:szCs w:val="20"/>
                <w:lang w:eastAsia="ru-RU"/>
              </w:rPr>
            </w:pPr>
          </w:p>
          <w:p w:rsidR="0011420D" w:rsidRPr="00F6267D" w:rsidRDefault="0011420D" w:rsidP="003958E9">
            <w:pPr>
              <w:shd w:val="clear" w:color="auto" w:fill="FFFFFF"/>
              <w:spacing w:after="0" w:line="240" w:lineRule="auto"/>
              <w:jc w:val="center"/>
              <w:rPr>
                <w:rFonts w:ascii="Times New Roman" w:eastAsia="Times New Roman" w:hAnsi="Times New Roman" w:cs="Times New Roman"/>
                <w:color w:val="404040"/>
                <w:sz w:val="20"/>
                <w:szCs w:val="20"/>
                <w:lang w:eastAsia="ru-RU"/>
              </w:rPr>
            </w:pPr>
          </w:p>
          <w:p w:rsidR="0011420D" w:rsidRPr="00F6267D" w:rsidRDefault="0011420D" w:rsidP="003958E9">
            <w:pPr>
              <w:shd w:val="clear" w:color="auto" w:fill="FFFFFF"/>
              <w:spacing w:after="0" w:line="240" w:lineRule="auto"/>
              <w:jc w:val="center"/>
              <w:rPr>
                <w:rFonts w:ascii="Times New Roman" w:eastAsia="Times New Roman" w:hAnsi="Times New Roman" w:cs="Times New Roman"/>
                <w:b/>
                <w:bCs/>
                <w:color w:val="404040"/>
                <w:sz w:val="20"/>
                <w:szCs w:val="20"/>
                <w:lang w:eastAsia="ru-RU"/>
              </w:rPr>
            </w:pPr>
            <w:r w:rsidRPr="00F6267D">
              <w:rPr>
                <w:rFonts w:ascii="Times New Roman" w:eastAsia="Times New Roman" w:hAnsi="Times New Roman" w:cs="Times New Roman"/>
                <w:color w:val="404040"/>
                <w:sz w:val="20"/>
                <w:szCs w:val="20"/>
                <w:lang w:eastAsia="ru-RU"/>
              </w:rPr>
              <w:t xml:space="preserve">«I </w:t>
            </w:r>
            <w:proofErr w:type="spellStart"/>
            <w:r w:rsidRPr="00F6267D">
              <w:rPr>
                <w:rFonts w:ascii="Times New Roman" w:eastAsia="Times New Roman" w:hAnsi="Times New Roman" w:cs="Times New Roman"/>
                <w:color w:val="404040"/>
                <w:sz w:val="20"/>
                <w:szCs w:val="20"/>
                <w:lang w:eastAsia="ru-RU"/>
              </w:rPr>
              <w:t>I</w:t>
            </w:r>
            <w:proofErr w:type="spellEnd"/>
            <w:r w:rsidRPr="00F6267D">
              <w:rPr>
                <w:rFonts w:ascii="Times New Roman" w:eastAsia="Times New Roman" w:hAnsi="Times New Roman" w:cs="Times New Roman"/>
                <w:color w:val="404040"/>
                <w:sz w:val="20"/>
                <w:szCs w:val="20"/>
                <w:lang w:eastAsia="ru-RU"/>
              </w:rPr>
              <w:t xml:space="preserve"> 0 ПАРТИЗАН </w:t>
            </w:r>
            <w:proofErr w:type="gramStart"/>
            <w:r w:rsidRPr="00F6267D">
              <w:rPr>
                <w:rFonts w:ascii="Times New Roman" w:eastAsia="Times New Roman" w:hAnsi="Times New Roman" w:cs="Times New Roman"/>
                <w:color w:val="404040"/>
                <w:sz w:val="20"/>
                <w:szCs w:val="20"/>
                <w:lang w:eastAsia="ru-RU"/>
              </w:rPr>
              <w:t>чат»</w:t>
            </w:r>
            <w:r w:rsidRPr="00F6267D">
              <w:rPr>
                <w:rFonts w:ascii="Times New Roman" w:eastAsia="Times New Roman" w:hAnsi="Times New Roman" w:cs="Times New Roman"/>
                <w:color w:val="404040"/>
                <w:sz w:val="20"/>
                <w:szCs w:val="20"/>
                <w:lang w:eastAsia="ru-RU"/>
              </w:rPr>
              <w:br/>
              <w:t>«</w:t>
            </w:r>
            <w:proofErr w:type="gramEnd"/>
            <w:r w:rsidRPr="00F6267D">
              <w:rPr>
                <w:rFonts w:ascii="Times New Roman" w:eastAsia="Times New Roman" w:hAnsi="Times New Roman" w:cs="Times New Roman"/>
                <w:color w:val="404040"/>
                <w:sz w:val="20"/>
                <w:szCs w:val="20"/>
                <w:lang w:eastAsia="ru-RU"/>
              </w:rPr>
              <w:t xml:space="preserve">97% </w:t>
            </w:r>
            <w:proofErr w:type="spellStart"/>
            <w:r w:rsidRPr="00F6267D">
              <w:rPr>
                <w:rFonts w:ascii="Times New Roman" w:eastAsia="Times New Roman" w:hAnsi="Times New Roman" w:cs="Times New Roman"/>
                <w:color w:val="404040"/>
                <w:sz w:val="20"/>
                <w:szCs w:val="20"/>
                <w:lang w:eastAsia="ru-RU"/>
              </w:rPr>
              <w:t>Chausy</w:t>
            </w:r>
            <w:proofErr w:type="spellEnd"/>
            <w:r w:rsidRPr="00F6267D">
              <w:rPr>
                <w:rFonts w:ascii="Times New Roman" w:eastAsia="Times New Roman" w:hAnsi="Times New Roman" w:cs="Times New Roman"/>
                <w:color w:val="404040"/>
                <w:sz w:val="20"/>
                <w:szCs w:val="20"/>
                <w:lang w:eastAsia="ru-RU"/>
              </w:rPr>
              <w:t>»</w:t>
            </w:r>
            <w:r w:rsidRPr="00F6267D">
              <w:rPr>
                <w:rFonts w:ascii="Times New Roman" w:eastAsia="Times New Roman" w:hAnsi="Times New Roman" w:cs="Times New Roman"/>
                <w:color w:val="404040"/>
                <w:sz w:val="20"/>
                <w:szCs w:val="20"/>
                <w:lang w:eastAsia="ru-RU"/>
              </w:rPr>
              <w:br/>
              <w:t>«97% Серебрянка»</w:t>
            </w:r>
            <w:r w:rsidRPr="00F6267D">
              <w:rPr>
                <w:rFonts w:ascii="Times New Roman" w:eastAsia="Times New Roman" w:hAnsi="Times New Roman" w:cs="Times New Roman"/>
                <w:color w:val="404040"/>
                <w:sz w:val="20"/>
                <w:szCs w:val="20"/>
                <w:lang w:eastAsia="ru-RU"/>
              </w:rPr>
              <w:br/>
              <w:t xml:space="preserve">«EXOMON </w:t>
            </w:r>
            <w:proofErr w:type="spellStart"/>
            <w:r w:rsidRPr="00F6267D">
              <w:rPr>
                <w:rFonts w:ascii="Times New Roman" w:eastAsia="Times New Roman" w:hAnsi="Times New Roman" w:cs="Times New Roman"/>
                <w:color w:val="404040"/>
                <w:sz w:val="20"/>
                <w:szCs w:val="20"/>
                <w:lang w:eastAsia="ru-RU"/>
              </w:rPr>
              <w:t>Chat</w:t>
            </w:r>
            <w:proofErr w:type="spellEnd"/>
            <w:r w:rsidRPr="00F6267D">
              <w:rPr>
                <w:rFonts w:ascii="Times New Roman" w:eastAsia="Times New Roman" w:hAnsi="Times New Roman" w:cs="Times New Roman"/>
                <w:color w:val="404040"/>
                <w:sz w:val="20"/>
                <w:szCs w:val="20"/>
                <w:lang w:eastAsia="ru-RU"/>
              </w:rPr>
              <w:t>»</w:t>
            </w:r>
            <w:r w:rsidRPr="00F6267D">
              <w:rPr>
                <w:rFonts w:ascii="Times New Roman" w:eastAsia="Times New Roman" w:hAnsi="Times New Roman" w:cs="Times New Roman"/>
                <w:color w:val="404040"/>
                <w:sz w:val="20"/>
                <w:szCs w:val="20"/>
                <w:lang w:eastAsia="ru-RU"/>
              </w:rPr>
              <w:br/>
              <w:t>«TELL KYKY»</w:t>
            </w:r>
            <w:r w:rsidRPr="00F6267D">
              <w:rPr>
                <w:rFonts w:ascii="Times New Roman" w:eastAsia="Times New Roman" w:hAnsi="Times New Roman" w:cs="Times New Roman"/>
                <w:color w:val="404040"/>
                <w:sz w:val="20"/>
                <w:szCs w:val="20"/>
                <w:lang w:eastAsia="ru-RU"/>
              </w:rPr>
              <w:br/>
              <w:t>«</w:t>
            </w:r>
            <w:proofErr w:type="spellStart"/>
            <w:r w:rsidRPr="00F6267D">
              <w:rPr>
                <w:rFonts w:ascii="Times New Roman" w:eastAsia="Times New Roman" w:hAnsi="Times New Roman" w:cs="Times New Roman"/>
                <w:color w:val="404040"/>
                <w:sz w:val="20"/>
                <w:szCs w:val="20"/>
                <w:lang w:eastAsia="ru-RU"/>
              </w:rPr>
              <w:t>Тribunа.соm</w:t>
            </w:r>
            <w:proofErr w:type="spellEnd"/>
            <w:r w:rsidRPr="00F6267D">
              <w:rPr>
                <w:rFonts w:ascii="Times New Roman" w:eastAsia="Times New Roman" w:hAnsi="Times New Roman" w:cs="Times New Roman"/>
                <w:color w:val="404040"/>
                <w:sz w:val="20"/>
                <w:szCs w:val="20"/>
                <w:lang w:eastAsia="ru-RU"/>
              </w:rPr>
              <w:t xml:space="preserve"> Беларусь </w:t>
            </w:r>
            <w:proofErr w:type="spellStart"/>
            <w:r w:rsidRPr="00F6267D">
              <w:rPr>
                <w:rFonts w:ascii="Times New Roman" w:eastAsia="Times New Roman" w:hAnsi="Times New Roman" w:cs="Times New Roman"/>
                <w:color w:val="404040"/>
                <w:sz w:val="20"/>
                <w:szCs w:val="20"/>
                <w:lang w:eastAsia="ru-RU"/>
              </w:rPr>
              <w:t>Chat</w:t>
            </w:r>
            <w:proofErr w:type="spellEnd"/>
            <w:r w:rsidRPr="00F6267D">
              <w:rPr>
                <w:rFonts w:ascii="Times New Roman" w:eastAsia="Times New Roman" w:hAnsi="Times New Roman" w:cs="Times New Roman"/>
                <w:color w:val="404040"/>
                <w:sz w:val="20"/>
                <w:szCs w:val="20"/>
                <w:lang w:eastAsia="ru-RU"/>
              </w:rPr>
              <w:t>»</w:t>
            </w:r>
            <w:r w:rsidRPr="00F6267D">
              <w:rPr>
                <w:rFonts w:ascii="Times New Roman" w:eastAsia="Times New Roman" w:hAnsi="Times New Roman" w:cs="Times New Roman"/>
                <w:color w:val="404040"/>
                <w:sz w:val="20"/>
                <w:szCs w:val="20"/>
                <w:lang w:eastAsia="ru-RU"/>
              </w:rPr>
              <w:br/>
              <w:t>«БДУ 97%»</w:t>
            </w:r>
            <w:r w:rsidRPr="00F6267D">
              <w:rPr>
                <w:rFonts w:ascii="Times New Roman" w:eastAsia="Times New Roman" w:hAnsi="Times New Roman" w:cs="Times New Roman"/>
                <w:color w:val="404040"/>
                <w:sz w:val="20"/>
                <w:szCs w:val="20"/>
                <w:lang w:eastAsia="ru-RU"/>
              </w:rPr>
              <w:br/>
            </w:r>
            <w:r w:rsidRPr="00F6267D">
              <w:rPr>
                <w:rFonts w:ascii="Times New Roman" w:eastAsia="Times New Roman" w:hAnsi="Times New Roman" w:cs="Times New Roman"/>
                <w:color w:val="404040"/>
                <w:sz w:val="20"/>
                <w:szCs w:val="20"/>
                <w:lang w:eastAsia="ru-RU"/>
              </w:rPr>
              <w:lastRenderedPageBreak/>
              <w:t>«</w:t>
            </w:r>
            <w:proofErr w:type="spellStart"/>
            <w:r w:rsidRPr="00F6267D">
              <w:rPr>
                <w:rFonts w:ascii="Times New Roman" w:eastAsia="Times New Roman" w:hAnsi="Times New Roman" w:cs="Times New Roman"/>
                <w:color w:val="404040"/>
                <w:sz w:val="20"/>
                <w:szCs w:val="20"/>
                <w:lang w:eastAsia="ru-RU"/>
              </w:rPr>
              <w:t>Белоозерск</w:t>
            </w:r>
            <w:proofErr w:type="spellEnd"/>
            <w:r w:rsidRPr="00F6267D">
              <w:rPr>
                <w:rFonts w:ascii="Times New Roman" w:eastAsia="Times New Roman" w:hAnsi="Times New Roman" w:cs="Times New Roman"/>
                <w:color w:val="404040"/>
                <w:sz w:val="20"/>
                <w:szCs w:val="20"/>
                <w:lang w:eastAsia="ru-RU"/>
              </w:rPr>
              <w:t xml:space="preserve"> 97%»</w:t>
            </w:r>
            <w:r w:rsidRPr="00F6267D">
              <w:rPr>
                <w:rFonts w:ascii="Times New Roman" w:eastAsia="Times New Roman" w:hAnsi="Times New Roman" w:cs="Times New Roman"/>
                <w:color w:val="404040"/>
                <w:sz w:val="20"/>
                <w:szCs w:val="20"/>
                <w:lang w:eastAsia="ru-RU"/>
              </w:rPr>
              <w:br/>
              <w:t>«Береза 97%»</w:t>
            </w:r>
            <w:r w:rsidRPr="00F6267D">
              <w:rPr>
                <w:rFonts w:ascii="Times New Roman" w:eastAsia="Times New Roman" w:hAnsi="Times New Roman" w:cs="Times New Roman"/>
                <w:color w:val="404040"/>
                <w:sz w:val="20"/>
                <w:szCs w:val="20"/>
                <w:lang w:eastAsia="ru-RU"/>
              </w:rPr>
              <w:br/>
              <w:t>«Берёзки Юбилейный Улуковье ЧАТ»</w:t>
            </w:r>
            <w:r w:rsidRPr="00F6267D">
              <w:rPr>
                <w:rFonts w:ascii="Times New Roman" w:eastAsia="Times New Roman" w:hAnsi="Times New Roman" w:cs="Times New Roman"/>
                <w:color w:val="404040"/>
                <w:sz w:val="20"/>
                <w:szCs w:val="20"/>
                <w:lang w:eastAsia="ru-RU"/>
              </w:rPr>
              <w:br/>
              <w:t>«БШЕНКОВИЧИ вчера сегодня завтра»</w:t>
            </w:r>
            <w:r w:rsidRPr="00F6267D">
              <w:rPr>
                <w:rFonts w:ascii="Times New Roman" w:eastAsia="Times New Roman" w:hAnsi="Times New Roman" w:cs="Times New Roman"/>
                <w:color w:val="404040"/>
                <w:sz w:val="20"/>
                <w:szCs w:val="20"/>
                <w:lang w:eastAsia="ru-RU"/>
              </w:rPr>
              <w:br/>
              <w:t>«БМЗ Для Жизни ЧАТ»</w:t>
            </w:r>
            <w:r w:rsidRPr="00F6267D">
              <w:rPr>
                <w:rFonts w:ascii="Times New Roman" w:eastAsia="Times New Roman" w:hAnsi="Times New Roman" w:cs="Times New Roman"/>
                <w:color w:val="404040"/>
                <w:sz w:val="20"/>
                <w:szCs w:val="20"/>
                <w:lang w:eastAsia="ru-RU"/>
              </w:rPr>
              <w:br/>
              <w:t>«БНТУ 97»</w:t>
            </w:r>
            <w:r w:rsidRPr="00F6267D">
              <w:rPr>
                <w:rFonts w:ascii="Times New Roman" w:eastAsia="Times New Roman" w:hAnsi="Times New Roman" w:cs="Times New Roman"/>
                <w:color w:val="404040"/>
                <w:sz w:val="20"/>
                <w:szCs w:val="20"/>
                <w:lang w:eastAsia="ru-RU"/>
              </w:rPr>
              <w:br/>
              <w:t>«Бобруйск 97%»</w:t>
            </w:r>
            <w:r w:rsidRPr="00F6267D">
              <w:rPr>
                <w:rFonts w:ascii="Times New Roman" w:eastAsia="Times New Roman" w:hAnsi="Times New Roman" w:cs="Times New Roman"/>
                <w:color w:val="404040"/>
                <w:sz w:val="20"/>
                <w:szCs w:val="20"/>
                <w:lang w:eastAsia="ru-RU"/>
              </w:rPr>
              <w:br/>
              <w:t>«Бобруйск для жизни»</w:t>
            </w:r>
            <w:r w:rsidRPr="00F6267D">
              <w:rPr>
                <w:rFonts w:ascii="Times New Roman" w:eastAsia="Times New Roman" w:hAnsi="Times New Roman" w:cs="Times New Roman"/>
                <w:color w:val="404040"/>
                <w:sz w:val="20"/>
                <w:szCs w:val="20"/>
                <w:lang w:eastAsia="ru-RU"/>
              </w:rPr>
              <w:br/>
              <w:t>«</w:t>
            </w:r>
            <w:proofErr w:type="spellStart"/>
            <w:r w:rsidRPr="00F6267D">
              <w:rPr>
                <w:rFonts w:ascii="Times New Roman" w:eastAsia="Times New Roman" w:hAnsi="Times New Roman" w:cs="Times New Roman"/>
                <w:color w:val="404040"/>
                <w:sz w:val="20"/>
                <w:szCs w:val="20"/>
                <w:lang w:eastAsia="ru-RU"/>
              </w:rPr>
              <w:t>Боровляны</w:t>
            </w:r>
            <w:proofErr w:type="spellEnd"/>
            <w:r w:rsidRPr="00F6267D">
              <w:rPr>
                <w:rFonts w:ascii="Times New Roman" w:eastAsia="Times New Roman" w:hAnsi="Times New Roman" w:cs="Times New Roman"/>
                <w:color w:val="404040"/>
                <w:sz w:val="20"/>
                <w:szCs w:val="20"/>
                <w:lang w:eastAsia="ru-RU"/>
              </w:rPr>
              <w:t xml:space="preserve"> ♥️»</w:t>
            </w:r>
            <w:r w:rsidRPr="00F6267D">
              <w:rPr>
                <w:rFonts w:ascii="Times New Roman" w:eastAsia="Times New Roman" w:hAnsi="Times New Roman" w:cs="Times New Roman"/>
                <w:color w:val="404040"/>
                <w:sz w:val="20"/>
                <w:szCs w:val="20"/>
                <w:lang w:eastAsia="ru-RU"/>
              </w:rPr>
              <w:br/>
              <w:t>«</w:t>
            </w:r>
            <w:proofErr w:type="spellStart"/>
            <w:r w:rsidRPr="00F6267D">
              <w:rPr>
                <w:rFonts w:ascii="Times New Roman" w:eastAsia="Times New Roman" w:hAnsi="Times New Roman" w:cs="Times New Roman"/>
                <w:color w:val="404040"/>
                <w:sz w:val="20"/>
                <w:szCs w:val="20"/>
                <w:lang w:eastAsia="ru-RU"/>
              </w:rPr>
              <w:t>Боровляны</w:t>
            </w:r>
            <w:proofErr w:type="spellEnd"/>
            <w:r w:rsidRPr="00F6267D">
              <w:rPr>
                <w:rFonts w:ascii="Times New Roman" w:eastAsia="Times New Roman" w:hAnsi="Times New Roman" w:cs="Times New Roman"/>
                <w:color w:val="404040"/>
                <w:sz w:val="20"/>
                <w:szCs w:val="20"/>
                <w:lang w:eastAsia="ru-RU"/>
              </w:rPr>
              <w:t xml:space="preserve"> ЧАТ»</w:t>
            </w:r>
            <w:r w:rsidRPr="00F6267D">
              <w:rPr>
                <w:rFonts w:ascii="Times New Roman" w:eastAsia="Times New Roman" w:hAnsi="Times New Roman" w:cs="Times New Roman"/>
                <w:color w:val="404040"/>
                <w:sz w:val="20"/>
                <w:szCs w:val="20"/>
                <w:lang w:eastAsia="ru-RU"/>
              </w:rPr>
              <w:br/>
              <w:t>«</w:t>
            </w:r>
            <w:proofErr w:type="spellStart"/>
            <w:r w:rsidRPr="00F6267D">
              <w:rPr>
                <w:rFonts w:ascii="Times New Roman" w:eastAsia="Times New Roman" w:hAnsi="Times New Roman" w:cs="Times New Roman"/>
                <w:color w:val="404040"/>
                <w:sz w:val="20"/>
                <w:szCs w:val="20"/>
                <w:lang w:eastAsia="ru-RU"/>
              </w:rPr>
              <w:t>Браслаў</w:t>
            </w:r>
            <w:proofErr w:type="spellEnd"/>
            <w:r w:rsidRPr="00F6267D">
              <w:rPr>
                <w:rFonts w:ascii="Times New Roman" w:eastAsia="Times New Roman" w:hAnsi="Times New Roman" w:cs="Times New Roman"/>
                <w:color w:val="404040"/>
                <w:sz w:val="20"/>
                <w:szCs w:val="20"/>
                <w:lang w:eastAsia="ru-RU"/>
              </w:rPr>
              <w:t xml:space="preserve"> для </w:t>
            </w:r>
            <w:proofErr w:type="spellStart"/>
            <w:r w:rsidRPr="00F6267D">
              <w:rPr>
                <w:rFonts w:ascii="Times New Roman" w:eastAsia="Times New Roman" w:hAnsi="Times New Roman" w:cs="Times New Roman"/>
                <w:color w:val="404040"/>
                <w:sz w:val="20"/>
                <w:szCs w:val="20"/>
                <w:lang w:eastAsia="ru-RU"/>
              </w:rPr>
              <w:t>жыцця</w:t>
            </w:r>
            <w:proofErr w:type="spellEnd"/>
            <w:r w:rsidRPr="00F6267D">
              <w:rPr>
                <w:rFonts w:ascii="Times New Roman" w:eastAsia="Times New Roman" w:hAnsi="Times New Roman" w:cs="Times New Roman"/>
                <w:color w:val="404040"/>
                <w:sz w:val="20"/>
                <w:szCs w:val="20"/>
                <w:lang w:eastAsia="ru-RU"/>
              </w:rPr>
              <w:t>»</w:t>
            </w:r>
            <w:r w:rsidRPr="00F6267D">
              <w:rPr>
                <w:rFonts w:ascii="Times New Roman" w:eastAsia="Times New Roman" w:hAnsi="Times New Roman" w:cs="Times New Roman"/>
                <w:color w:val="404040"/>
                <w:sz w:val="20"/>
                <w:szCs w:val="20"/>
                <w:lang w:eastAsia="ru-RU"/>
              </w:rPr>
              <w:br/>
              <w:t>«Брест 97%»</w:t>
            </w:r>
            <w:r w:rsidRPr="00F6267D">
              <w:rPr>
                <w:rFonts w:ascii="Times New Roman" w:eastAsia="Times New Roman" w:hAnsi="Times New Roman" w:cs="Times New Roman"/>
                <w:color w:val="404040"/>
                <w:sz w:val="20"/>
                <w:szCs w:val="20"/>
                <w:lang w:eastAsia="ru-RU"/>
              </w:rPr>
              <w:br/>
              <w:t>«Бульвар Непокоренных»</w:t>
            </w:r>
            <w:r w:rsidRPr="00F6267D">
              <w:rPr>
                <w:rFonts w:ascii="Times New Roman" w:eastAsia="Times New Roman" w:hAnsi="Times New Roman" w:cs="Times New Roman"/>
                <w:color w:val="404040"/>
                <w:sz w:val="20"/>
                <w:szCs w:val="20"/>
                <w:lang w:eastAsia="ru-RU"/>
              </w:rPr>
              <w:br/>
              <w:t>«</w:t>
            </w:r>
            <w:proofErr w:type="spellStart"/>
            <w:r w:rsidRPr="00F6267D">
              <w:rPr>
                <w:rFonts w:ascii="Times New Roman" w:eastAsia="Times New Roman" w:hAnsi="Times New Roman" w:cs="Times New Roman"/>
                <w:color w:val="404040"/>
                <w:sz w:val="20"/>
                <w:szCs w:val="20"/>
                <w:lang w:eastAsia="ru-RU"/>
              </w:rPr>
              <w:t>Буслы</w:t>
            </w:r>
            <w:proofErr w:type="spellEnd"/>
            <w:r w:rsidRPr="00F6267D">
              <w:rPr>
                <w:rFonts w:ascii="Times New Roman" w:eastAsia="Times New Roman" w:hAnsi="Times New Roman" w:cs="Times New Roman"/>
                <w:color w:val="404040"/>
                <w:sz w:val="20"/>
                <w:szCs w:val="20"/>
                <w:lang w:eastAsia="ru-RU"/>
              </w:rPr>
              <w:t xml:space="preserve"> </w:t>
            </w:r>
            <w:proofErr w:type="spellStart"/>
            <w:r w:rsidRPr="00F6267D">
              <w:rPr>
                <w:rFonts w:ascii="Times New Roman" w:eastAsia="Times New Roman" w:hAnsi="Times New Roman" w:cs="Times New Roman"/>
                <w:color w:val="404040"/>
                <w:sz w:val="20"/>
                <w:szCs w:val="20"/>
                <w:lang w:eastAsia="ru-RU"/>
              </w:rPr>
              <w:t>Ляцяць</w:t>
            </w:r>
            <w:proofErr w:type="spellEnd"/>
            <w:r w:rsidRPr="00F6267D">
              <w:rPr>
                <w:rFonts w:ascii="Times New Roman" w:eastAsia="Times New Roman" w:hAnsi="Times New Roman" w:cs="Times New Roman"/>
                <w:color w:val="404040"/>
                <w:sz w:val="20"/>
                <w:szCs w:val="20"/>
                <w:lang w:eastAsia="ru-RU"/>
              </w:rPr>
              <w:t xml:space="preserve"> </w:t>
            </w:r>
            <w:proofErr w:type="spellStart"/>
            <w:r w:rsidRPr="00F6267D">
              <w:rPr>
                <w:rFonts w:ascii="Times New Roman" w:eastAsia="Times New Roman" w:hAnsi="Times New Roman" w:cs="Times New Roman"/>
                <w:color w:val="404040"/>
                <w:sz w:val="20"/>
                <w:szCs w:val="20"/>
                <w:lang w:eastAsia="ru-RU"/>
              </w:rPr>
              <w:t>Chat</w:t>
            </w:r>
            <w:proofErr w:type="spellEnd"/>
            <w:r w:rsidRPr="00F6267D">
              <w:rPr>
                <w:rFonts w:ascii="Times New Roman" w:eastAsia="Times New Roman" w:hAnsi="Times New Roman" w:cs="Times New Roman"/>
                <w:color w:val="404040"/>
                <w:sz w:val="20"/>
                <w:szCs w:val="20"/>
                <w:lang w:eastAsia="ru-RU"/>
              </w:rPr>
              <w:t>»</w:t>
            </w:r>
            <w:r w:rsidRPr="00F6267D">
              <w:rPr>
                <w:rFonts w:ascii="Times New Roman" w:eastAsia="Times New Roman" w:hAnsi="Times New Roman" w:cs="Times New Roman"/>
                <w:color w:val="404040"/>
                <w:sz w:val="20"/>
                <w:szCs w:val="20"/>
                <w:lang w:eastAsia="ru-RU"/>
              </w:rPr>
              <w:br/>
              <w:t xml:space="preserve">«БХ. Чат и </w:t>
            </w:r>
            <w:proofErr w:type="gramStart"/>
            <w:r w:rsidRPr="00F6267D">
              <w:rPr>
                <w:rFonts w:ascii="Times New Roman" w:eastAsia="Times New Roman" w:hAnsi="Times New Roman" w:cs="Times New Roman"/>
                <w:color w:val="404040"/>
                <w:sz w:val="20"/>
                <w:szCs w:val="20"/>
                <w:lang w:eastAsia="ru-RU"/>
              </w:rPr>
              <w:t>комментарии»</w:t>
            </w:r>
            <w:r w:rsidRPr="00F6267D">
              <w:rPr>
                <w:rFonts w:ascii="Times New Roman" w:eastAsia="Times New Roman" w:hAnsi="Times New Roman" w:cs="Times New Roman"/>
                <w:color w:val="404040"/>
                <w:sz w:val="20"/>
                <w:szCs w:val="20"/>
                <w:lang w:eastAsia="ru-RU"/>
              </w:rPr>
              <w:br/>
              <w:t>«</w:t>
            </w:r>
            <w:proofErr w:type="spellStart"/>
            <w:proofErr w:type="gramEnd"/>
            <w:r w:rsidRPr="00F6267D">
              <w:rPr>
                <w:rFonts w:ascii="Times New Roman" w:eastAsia="Times New Roman" w:hAnsi="Times New Roman" w:cs="Times New Roman"/>
                <w:color w:val="404040"/>
                <w:sz w:val="20"/>
                <w:szCs w:val="20"/>
                <w:lang w:eastAsia="ru-RU"/>
              </w:rPr>
              <w:t>Быхов_Live</w:t>
            </w:r>
            <w:proofErr w:type="spellEnd"/>
            <w:r w:rsidRPr="00F6267D">
              <w:rPr>
                <w:rFonts w:ascii="Times New Roman" w:eastAsia="Times New Roman" w:hAnsi="Times New Roman" w:cs="Times New Roman"/>
                <w:color w:val="404040"/>
                <w:sz w:val="20"/>
                <w:szCs w:val="20"/>
                <w:lang w:eastAsia="ru-RU"/>
              </w:rPr>
              <w:t>»</w:t>
            </w:r>
            <w:r w:rsidRPr="00F6267D">
              <w:rPr>
                <w:rFonts w:ascii="Times New Roman" w:eastAsia="Times New Roman" w:hAnsi="Times New Roman" w:cs="Times New Roman"/>
                <w:color w:val="404040"/>
                <w:sz w:val="20"/>
                <w:szCs w:val="20"/>
                <w:lang w:eastAsia="ru-RU"/>
              </w:rPr>
              <w:br/>
              <w:t>«</w:t>
            </w:r>
            <w:proofErr w:type="spellStart"/>
            <w:r w:rsidRPr="00F6267D">
              <w:rPr>
                <w:rFonts w:ascii="Times New Roman" w:eastAsia="Times New Roman" w:hAnsi="Times New Roman" w:cs="Times New Roman"/>
                <w:color w:val="404040"/>
                <w:sz w:val="20"/>
                <w:szCs w:val="20"/>
                <w:lang w:eastAsia="ru-RU"/>
              </w:rPr>
              <w:t>Бялынiчы</w:t>
            </w:r>
            <w:proofErr w:type="spellEnd"/>
            <w:r w:rsidRPr="00F6267D">
              <w:rPr>
                <w:rFonts w:ascii="Times New Roman" w:eastAsia="Times New Roman" w:hAnsi="Times New Roman" w:cs="Times New Roman"/>
                <w:color w:val="404040"/>
                <w:sz w:val="20"/>
                <w:szCs w:val="20"/>
                <w:lang w:eastAsia="ru-RU"/>
              </w:rPr>
              <w:t xml:space="preserve"> чат»</w:t>
            </w:r>
            <w:r w:rsidRPr="00F6267D">
              <w:rPr>
                <w:rFonts w:ascii="Times New Roman" w:eastAsia="Times New Roman" w:hAnsi="Times New Roman" w:cs="Times New Roman"/>
                <w:color w:val="404040"/>
                <w:sz w:val="20"/>
                <w:szCs w:val="20"/>
                <w:lang w:eastAsia="ru-RU"/>
              </w:rPr>
              <w:br/>
              <w:t>«Вилейка для жизни»</w:t>
            </w:r>
            <w:r w:rsidRPr="00F6267D">
              <w:rPr>
                <w:rFonts w:ascii="Times New Roman" w:eastAsia="Times New Roman" w:hAnsi="Times New Roman" w:cs="Times New Roman"/>
                <w:color w:val="404040"/>
                <w:sz w:val="20"/>
                <w:szCs w:val="20"/>
                <w:lang w:eastAsia="ru-RU"/>
              </w:rPr>
              <w:br/>
              <w:t>«Витебск 97%»</w:t>
            </w:r>
            <w:r w:rsidRPr="00F6267D">
              <w:rPr>
                <w:rFonts w:ascii="Times New Roman" w:eastAsia="Times New Roman" w:hAnsi="Times New Roman" w:cs="Times New Roman"/>
                <w:color w:val="404040"/>
                <w:sz w:val="20"/>
                <w:szCs w:val="20"/>
                <w:lang w:eastAsia="ru-RU"/>
              </w:rPr>
              <w:br/>
              <w:t>«Волковыск для жизни чат»</w:t>
            </w:r>
            <w:r w:rsidRPr="00F6267D">
              <w:rPr>
                <w:rFonts w:ascii="Times New Roman" w:eastAsia="Times New Roman" w:hAnsi="Times New Roman" w:cs="Times New Roman"/>
                <w:color w:val="404040"/>
                <w:sz w:val="20"/>
                <w:szCs w:val="20"/>
                <w:lang w:eastAsia="ru-RU"/>
              </w:rPr>
              <w:br/>
              <w:t xml:space="preserve">«Волковыск для жизни </w:t>
            </w:r>
            <w:proofErr w:type="spellStart"/>
            <w:r w:rsidRPr="00F6267D">
              <w:rPr>
                <w:rFonts w:ascii="Times New Roman" w:eastAsia="Times New Roman" w:hAnsi="Times New Roman" w:cs="Times New Roman"/>
                <w:color w:val="404040"/>
                <w:sz w:val="20"/>
                <w:szCs w:val="20"/>
                <w:lang w:eastAsia="ru-RU"/>
              </w:rPr>
              <w:t>new</w:t>
            </w:r>
            <w:proofErr w:type="spellEnd"/>
            <w:r w:rsidRPr="00F6267D">
              <w:rPr>
                <w:rFonts w:ascii="Times New Roman" w:eastAsia="Times New Roman" w:hAnsi="Times New Roman" w:cs="Times New Roman"/>
                <w:color w:val="404040"/>
                <w:sz w:val="20"/>
                <w:szCs w:val="20"/>
                <w:lang w:eastAsia="ru-RU"/>
              </w:rPr>
              <w:t>»</w:t>
            </w:r>
            <w:r w:rsidRPr="00F6267D">
              <w:rPr>
                <w:rFonts w:ascii="Times New Roman" w:eastAsia="Times New Roman" w:hAnsi="Times New Roman" w:cs="Times New Roman"/>
                <w:color w:val="404040"/>
                <w:sz w:val="20"/>
                <w:szCs w:val="20"/>
                <w:lang w:eastAsia="ru-RU"/>
              </w:rPr>
              <w:br/>
              <w:t>«</w:t>
            </w:r>
            <w:proofErr w:type="spellStart"/>
            <w:r w:rsidRPr="00F6267D">
              <w:rPr>
                <w:rFonts w:ascii="Times New Roman" w:eastAsia="Times New Roman" w:hAnsi="Times New Roman" w:cs="Times New Roman"/>
                <w:color w:val="404040"/>
                <w:sz w:val="20"/>
                <w:szCs w:val="20"/>
                <w:lang w:eastAsia="ru-RU"/>
              </w:rPr>
              <w:t>Вольныя</w:t>
            </w:r>
            <w:proofErr w:type="spellEnd"/>
            <w:r w:rsidRPr="00F6267D">
              <w:rPr>
                <w:rFonts w:ascii="Times New Roman" w:eastAsia="Times New Roman" w:hAnsi="Times New Roman" w:cs="Times New Roman"/>
                <w:color w:val="404040"/>
                <w:sz w:val="20"/>
                <w:szCs w:val="20"/>
                <w:lang w:eastAsia="ru-RU"/>
              </w:rPr>
              <w:t xml:space="preserve"> </w:t>
            </w:r>
            <w:proofErr w:type="spellStart"/>
            <w:r w:rsidRPr="00F6267D">
              <w:rPr>
                <w:rFonts w:ascii="Times New Roman" w:eastAsia="Times New Roman" w:hAnsi="Times New Roman" w:cs="Times New Roman"/>
                <w:color w:val="404040"/>
                <w:sz w:val="20"/>
                <w:szCs w:val="20"/>
                <w:lang w:eastAsia="ru-RU"/>
              </w:rPr>
              <w:t>Бараўляны</w:t>
            </w:r>
            <w:proofErr w:type="spellEnd"/>
            <w:r w:rsidRPr="00F6267D">
              <w:rPr>
                <w:rFonts w:ascii="Times New Roman" w:eastAsia="Times New Roman" w:hAnsi="Times New Roman" w:cs="Times New Roman"/>
                <w:color w:val="404040"/>
                <w:sz w:val="20"/>
                <w:szCs w:val="20"/>
                <w:lang w:eastAsia="ru-RU"/>
              </w:rPr>
              <w:t xml:space="preserve">. 40 Лет </w:t>
            </w:r>
            <w:proofErr w:type="gramStart"/>
            <w:r w:rsidRPr="00F6267D">
              <w:rPr>
                <w:rFonts w:ascii="Times New Roman" w:eastAsia="Times New Roman" w:hAnsi="Times New Roman" w:cs="Times New Roman"/>
                <w:color w:val="404040"/>
                <w:sz w:val="20"/>
                <w:szCs w:val="20"/>
                <w:lang w:eastAsia="ru-RU"/>
              </w:rPr>
              <w:t>победы»</w:t>
            </w:r>
            <w:r w:rsidRPr="00F6267D">
              <w:rPr>
                <w:rFonts w:ascii="Times New Roman" w:eastAsia="Times New Roman" w:hAnsi="Times New Roman" w:cs="Times New Roman"/>
                <w:color w:val="404040"/>
                <w:sz w:val="20"/>
                <w:szCs w:val="20"/>
                <w:lang w:eastAsia="ru-RU"/>
              </w:rPr>
              <w:br/>
              <w:t>«</w:t>
            </w:r>
            <w:proofErr w:type="gramEnd"/>
            <w:r w:rsidRPr="00F6267D">
              <w:rPr>
                <w:rFonts w:ascii="Times New Roman" w:eastAsia="Times New Roman" w:hAnsi="Times New Roman" w:cs="Times New Roman"/>
                <w:color w:val="404040"/>
                <w:sz w:val="20"/>
                <w:szCs w:val="20"/>
                <w:lang w:eastAsia="ru-RU"/>
              </w:rPr>
              <w:t>Глубокое для жизни»</w:t>
            </w:r>
            <w:r w:rsidRPr="00F6267D">
              <w:rPr>
                <w:rFonts w:ascii="Times New Roman" w:eastAsia="Times New Roman" w:hAnsi="Times New Roman" w:cs="Times New Roman"/>
                <w:color w:val="404040"/>
                <w:sz w:val="20"/>
                <w:szCs w:val="20"/>
                <w:lang w:eastAsia="ru-RU"/>
              </w:rPr>
              <w:br/>
              <w:t>«Гомель Советский 97»</w:t>
            </w:r>
            <w:r w:rsidRPr="00F6267D">
              <w:rPr>
                <w:rFonts w:ascii="Times New Roman" w:eastAsia="Times New Roman" w:hAnsi="Times New Roman" w:cs="Times New Roman"/>
                <w:color w:val="404040"/>
                <w:sz w:val="20"/>
                <w:szCs w:val="20"/>
                <w:lang w:eastAsia="ru-RU"/>
              </w:rPr>
              <w:br/>
              <w:t>«Горки для жизни»</w:t>
            </w:r>
            <w:r w:rsidRPr="00F6267D">
              <w:rPr>
                <w:rFonts w:ascii="Times New Roman" w:eastAsia="Times New Roman" w:hAnsi="Times New Roman" w:cs="Times New Roman"/>
                <w:color w:val="404040"/>
                <w:sz w:val="20"/>
                <w:szCs w:val="20"/>
                <w:lang w:eastAsia="ru-RU"/>
              </w:rPr>
              <w:br/>
              <w:t>«Гродно 97%»</w:t>
            </w:r>
            <w:r w:rsidRPr="00F6267D">
              <w:rPr>
                <w:rFonts w:ascii="Times New Roman" w:eastAsia="Times New Roman" w:hAnsi="Times New Roman" w:cs="Times New Roman"/>
                <w:color w:val="404040"/>
                <w:sz w:val="20"/>
                <w:szCs w:val="20"/>
                <w:lang w:eastAsia="ru-RU"/>
              </w:rPr>
              <w:br/>
              <w:t>«</w:t>
            </w:r>
            <w:proofErr w:type="spellStart"/>
            <w:r w:rsidRPr="00F6267D">
              <w:rPr>
                <w:rFonts w:ascii="Times New Roman" w:eastAsia="Times New Roman" w:hAnsi="Times New Roman" w:cs="Times New Roman"/>
                <w:color w:val="404040"/>
                <w:sz w:val="20"/>
                <w:szCs w:val="20"/>
                <w:lang w:eastAsia="ru-RU"/>
              </w:rPr>
              <w:t>ГродноАзот</w:t>
            </w:r>
            <w:proofErr w:type="spellEnd"/>
            <w:r w:rsidRPr="00F6267D">
              <w:rPr>
                <w:rFonts w:ascii="Times New Roman" w:eastAsia="Times New Roman" w:hAnsi="Times New Roman" w:cs="Times New Roman"/>
                <w:color w:val="404040"/>
                <w:sz w:val="20"/>
                <w:szCs w:val="20"/>
                <w:lang w:eastAsia="ru-RU"/>
              </w:rPr>
              <w:t xml:space="preserve"> для Жизни»</w:t>
            </w:r>
            <w:r w:rsidRPr="00F6267D">
              <w:rPr>
                <w:rFonts w:ascii="Times New Roman" w:eastAsia="Times New Roman" w:hAnsi="Times New Roman" w:cs="Times New Roman"/>
                <w:color w:val="404040"/>
                <w:sz w:val="20"/>
                <w:szCs w:val="20"/>
                <w:lang w:eastAsia="ru-RU"/>
              </w:rPr>
              <w:br/>
              <w:t>«Гродно Азот Чат»</w:t>
            </w:r>
            <w:r w:rsidRPr="00F6267D">
              <w:rPr>
                <w:rFonts w:ascii="Times New Roman" w:eastAsia="Times New Roman" w:hAnsi="Times New Roman" w:cs="Times New Roman"/>
                <w:color w:val="404040"/>
                <w:sz w:val="20"/>
                <w:szCs w:val="20"/>
                <w:lang w:eastAsia="ru-RU"/>
              </w:rPr>
              <w:br/>
              <w:t>«Гродно Южный чат»</w:t>
            </w:r>
            <w:r w:rsidRPr="00F6267D">
              <w:rPr>
                <w:rFonts w:ascii="Times New Roman" w:eastAsia="Times New Roman" w:hAnsi="Times New Roman" w:cs="Times New Roman"/>
                <w:color w:val="404040"/>
                <w:sz w:val="20"/>
                <w:szCs w:val="20"/>
                <w:lang w:eastAsia="ru-RU"/>
              </w:rPr>
              <w:br/>
              <w:t>«</w:t>
            </w:r>
            <w:proofErr w:type="spellStart"/>
            <w:r w:rsidRPr="00F6267D">
              <w:rPr>
                <w:rFonts w:ascii="Times New Roman" w:eastAsia="Times New Roman" w:hAnsi="Times New Roman" w:cs="Times New Roman"/>
                <w:color w:val="404040"/>
                <w:sz w:val="20"/>
                <w:szCs w:val="20"/>
                <w:lang w:eastAsia="ru-RU"/>
              </w:rPr>
              <w:t>Грушвилль</w:t>
            </w:r>
            <w:proofErr w:type="spellEnd"/>
            <w:r w:rsidRPr="00F6267D">
              <w:rPr>
                <w:rFonts w:ascii="Times New Roman" w:eastAsia="Times New Roman" w:hAnsi="Times New Roman" w:cs="Times New Roman"/>
                <w:color w:val="404040"/>
                <w:sz w:val="20"/>
                <w:szCs w:val="20"/>
                <w:lang w:eastAsia="ru-RU"/>
              </w:rPr>
              <w:t xml:space="preserve"> чат»</w:t>
            </w:r>
            <w:r w:rsidRPr="00F6267D">
              <w:rPr>
                <w:rFonts w:ascii="Times New Roman" w:eastAsia="Times New Roman" w:hAnsi="Times New Roman" w:cs="Times New Roman"/>
                <w:color w:val="404040"/>
                <w:sz w:val="20"/>
                <w:szCs w:val="20"/>
                <w:lang w:eastAsia="ru-RU"/>
              </w:rPr>
              <w:br/>
              <w:t>«ДВИЖ»</w:t>
            </w:r>
            <w:r w:rsidRPr="00F6267D">
              <w:rPr>
                <w:rFonts w:ascii="Times New Roman" w:eastAsia="Times New Roman" w:hAnsi="Times New Roman" w:cs="Times New Roman"/>
                <w:color w:val="404040"/>
                <w:sz w:val="20"/>
                <w:szCs w:val="20"/>
                <w:lang w:eastAsia="ru-RU"/>
              </w:rPr>
              <w:br/>
              <w:t xml:space="preserve">«Дзержинск </w:t>
            </w:r>
            <w:proofErr w:type="spellStart"/>
            <w:r w:rsidRPr="00F6267D">
              <w:rPr>
                <w:rFonts w:ascii="Times New Roman" w:eastAsia="Times New Roman" w:hAnsi="Times New Roman" w:cs="Times New Roman"/>
                <w:color w:val="404040"/>
                <w:sz w:val="20"/>
                <w:szCs w:val="20"/>
                <w:lang w:eastAsia="ru-RU"/>
              </w:rPr>
              <w:t>City</w:t>
            </w:r>
            <w:proofErr w:type="spellEnd"/>
            <w:r w:rsidRPr="00F6267D">
              <w:rPr>
                <w:rFonts w:ascii="Times New Roman" w:eastAsia="Times New Roman" w:hAnsi="Times New Roman" w:cs="Times New Roman"/>
                <w:color w:val="404040"/>
                <w:sz w:val="20"/>
                <w:szCs w:val="20"/>
                <w:lang w:eastAsia="ru-RU"/>
              </w:rPr>
              <w:t>»</w:t>
            </w:r>
            <w:r w:rsidRPr="00F6267D">
              <w:rPr>
                <w:rFonts w:ascii="Times New Roman" w:eastAsia="Times New Roman" w:hAnsi="Times New Roman" w:cs="Times New Roman"/>
                <w:color w:val="404040"/>
                <w:sz w:val="20"/>
                <w:szCs w:val="20"/>
                <w:lang w:eastAsia="ru-RU"/>
              </w:rPr>
              <w:br/>
              <w:t>«ДНС чат»</w:t>
            </w:r>
            <w:r w:rsidRPr="00F6267D">
              <w:rPr>
                <w:rFonts w:ascii="Times New Roman" w:eastAsia="Times New Roman" w:hAnsi="Times New Roman" w:cs="Times New Roman"/>
                <w:color w:val="404040"/>
                <w:sz w:val="20"/>
                <w:szCs w:val="20"/>
                <w:lang w:eastAsia="ru-RU"/>
              </w:rPr>
              <w:br/>
              <w:t>«Добруш для жизни»</w:t>
            </w:r>
            <w:r w:rsidRPr="00F6267D">
              <w:rPr>
                <w:rFonts w:ascii="Times New Roman" w:eastAsia="Times New Roman" w:hAnsi="Times New Roman" w:cs="Times New Roman"/>
                <w:color w:val="404040"/>
                <w:sz w:val="20"/>
                <w:szCs w:val="20"/>
                <w:lang w:eastAsia="ru-RU"/>
              </w:rPr>
              <w:br/>
              <w:t>«Дятлово для жизни»</w:t>
            </w:r>
            <w:r w:rsidRPr="00F6267D">
              <w:rPr>
                <w:rFonts w:ascii="Times New Roman" w:eastAsia="Times New Roman" w:hAnsi="Times New Roman" w:cs="Times New Roman"/>
                <w:color w:val="404040"/>
                <w:sz w:val="20"/>
                <w:szCs w:val="20"/>
                <w:lang w:eastAsia="ru-RU"/>
              </w:rPr>
              <w:br/>
              <w:t>«</w:t>
            </w:r>
            <w:proofErr w:type="spellStart"/>
            <w:r w:rsidRPr="00F6267D">
              <w:rPr>
                <w:rFonts w:ascii="Times New Roman" w:eastAsia="Times New Roman" w:hAnsi="Times New Roman" w:cs="Times New Roman"/>
                <w:color w:val="404040"/>
                <w:sz w:val="20"/>
                <w:szCs w:val="20"/>
                <w:lang w:eastAsia="ru-RU"/>
              </w:rPr>
              <w:t>Жыве</w:t>
            </w:r>
            <w:proofErr w:type="spellEnd"/>
            <w:r w:rsidRPr="00F6267D">
              <w:rPr>
                <w:rFonts w:ascii="Times New Roman" w:eastAsia="Times New Roman" w:hAnsi="Times New Roman" w:cs="Times New Roman"/>
                <w:color w:val="404040"/>
                <w:sz w:val="20"/>
                <w:szCs w:val="20"/>
                <w:lang w:eastAsia="ru-RU"/>
              </w:rPr>
              <w:t xml:space="preserve"> </w:t>
            </w:r>
            <w:proofErr w:type="spellStart"/>
            <w:r w:rsidRPr="00F6267D">
              <w:rPr>
                <w:rFonts w:ascii="Times New Roman" w:eastAsia="Times New Roman" w:hAnsi="Times New Roman" w:cs="Times New Roman"/>
                <w:color w:val="404040"/>
                <w:sz w:val="20"/>
                <w:szCs w:val="20"/>
                <w:lang w:eastAsia="ru-RU"/>
              </w:rPr>
              <w:t>Лунiнец</w:t>
            </w:r>
            <w:proofErr w:type="spellEnd"/>
            <w:r w:rsidRPr="00F6267D">
              <w:rPr>
                <w:rFonts w:ascii="Times New Roman" w:eastAsia="Times New Roman" w:hAnsi="Times New Roman" w:cs="Times New Roman"/>
                <w:color w:val="404040"/>
                <w:sz w:val="20"/>
                <w:szCs w:val="20"/>
                <w:lang w:eastAsia="ru-RU"/>
              </w:rPr>
              <w:t>»</w:t>
            </w:r>
            <w:r w:rsidRPr="00F6267D">
              <w:rPr>
                <w:rFonts w:ascii="Times New Roman" w:eastAsia="Times New Roman" w:hAnsi="Times New Roman" w:cs="Times New Roman"/>
                <w:color w:val="404040"/>
                <w:sz w:val="20"/>
                <w:szCs w:val="20"/>
                <w:lang w:eastAsia="ru-RU"/>
              </w:rPr>
              <w:br/>
              <w:t xml:space="preserve">«Жлобин. Пострадавшие от </w:t>
            </w:r>
            <w:proofErr w:type="gramStart"/>
            <w:r w:rsidRPr="00F6267D">
              <w:rPr>
                <w:rFonts w:ascii="Times New Roman" w:eastAsia="Times New Roman" w:hAnsi="Times New Roman" w:cs="Times New Roman"/>
                <w:color w:val="404040"/>
                <w:sz w:val="20"/>
                <w:szCs w:val="20"/>
                <w:lang w:eastAsia="ru-RU"/>
              </w:rPr>
              <w:t>ГЕНОЦИДА»</w:t>
            </w:r>
            <w:r w:rsidRPr="00F6267D">
              <w:rPr>
                <w:rFonts w:ascii="Times New Roman" w:eastAsia="Times New Roman" w:hAnsi="Times New Roman" w:cs="Times New Roman"/>
                <w:color w:val="404040"/>
                <w:sz w:val="20"/>
                <w:szCs w:val="20"/>
                <w:lang w:eastAsia="ru-RU"/>
              </w:rPr>
              <w:br/>
              <w:t>«</w:t>
            </w:r>
            <w:proofErr w:type="gramEnd"/>
            <w:r w:rsidRPr="00F6267D">
              <w:rPr>
                <w:rFonts w:ascii="Times New Roman" w:eastAsia="Times New Roman" w:hAnsi="Times New Roman" w:cs="Times New Roman"/>
                <w:color w:val="404040"/>
                <w:sz w:val="20"/>
                <w:szCs w:val="20"/>
                <w:lang w:eastAsia="ru-RU"/>
              </w:rPr>
              <w:t>Жлобин Для Жизни ЧАТ»</w:t>
            </w:r>
            <w:r w:rsidRPr="00F6267D">
              <w:rPr>
                <w:rFonts w:ascii="Times New Roman" w:eastAsia="Times New Roman" w:hAnsi="Times New Roman" w:cs="Times New Roman"/>
                <w:color w:val="404040"/>
                <w:sz w:val="20"/>
                <w:szCs w:val="20"/>
                <w:lang w:eastAsia="ru-RU"/>
              </w:rPr>
              <w:br/>
              <w:t>«Жодино 97%»</w:t>
            </w:r>
            <w:r w:rsidRPr="00F6267D">
              <w:rPr>
                <w:rFonts w:ascii="Times New Roman" w:eastAsia="Times New Roman" w:hAnsi="Times New Roman" w:cs="Times New Roman"/>
                <w:color w:val="404040"/>
                <w:sz w:val="20"/>
                <w:szCs w:val="20"/>
                <w:lang w:eastAsia="ru-RU"/>
              </w:rPr>
              <w:br/>
              <w:t>«Жодино для жизни Чат»</w:t>
            </w:r>
          </w:p>
        </w:tc>
        <w:tc>
          <w:tcPr>
            <w:tcW w:w="4155" w:type="dxa"/>
          </w:tcPr>
          <w:p w:rsidR="0011420D" w:rsidRPr="00F6267D" w:rsidRDefault="0011420D" w:rsidP="003958E9">
            <w:pPr>
              <w:shd w:val="clear" w:color="auto" w:fill="FFFFFF"/>
              <w:spacing w:after="0" w:line="240" w:lineRule="auto"/>
              <w:rPr>
                <w:rFonts w:ascii="Times New Roman" w:eastAsia="Times New Roman" w:hAnsi="Times New Roman" w:cs="Times New Roman"/>
                <w:b/>
                <w:bCs/>
                <w:color w:val="404040"/>
                <w:sz w:val="20"/>
                <w:szCs w:val="20"/>
                <w:lang w:eastAsia="ru-RU"/>
              </w:rPr>
            </w:pP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eastAsia="ru-RU"/>
              </w:rPr>
            </w:pPr>
            <w:r w:rsidRPr="00F6267D">
              <w:rPr>
                <w:rFonts w:ascii="Times New Roman" w:eastAsia="Times New Roman" w:hAnsi="Times New Roman" w:cs="Times New Roman"/>
                <w:bCs/>
                <w:color w:val="404040"/>
                <w:sz w:val="20"/>
                <w:szCs w:val="20"/>
                <w:lang w:eastAsia="ru-RU"/>
              </w:rPr>
              <w:t>«</w:t>
            </w:r>
            <w:proofErr w:type="spellStart"/>
            <w:r w:rsidRPr="00F6267D">
              <w:rPr>
                <w:rFonts w:ascii="Times New Roman" w:eastAsia="Times New Roman" w:hAnsi="Times New Roman" w:cs="Times New Roman"/>
                <w:bCs/>
                <w:color w:val="404040"/>
                <w:sz w:val="20"/>
                <w:szCs w:val="20"/>
                <w:lang w:eastAsia="ru-RU"/>
              </w:rPr>
              <w:t>Воложин</w:t>
            </w:r>
            <w:proofErr w:type="spellEnd"/>
            <w:r w:rsidRPr="00F6267D">
              <w:rPr>
                <w:rFonts w:ascii="Times New Roman" w:eastAsia="Times New Roman" w:hAnsi="Times New Roman" w:cs="Times New Roman"/>
                <w:bCs/>
                <w:color w:val="404040"/>
                <w:sz w:val="20"/>
                <w:szCs w:val="20"/>
                <w:lang w:eastAsia="ru-RU"/>
              </w:rPr>
              <w:t xml:space="preserve"> для жизни»</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eastAsia="ru-RU"/>
              </w:rPr>
            </w:pPr>
            <w:r w:rsidRPr="00F6267D">
              <w:rPr>
                <w:rFonts w:ascii="Times New Roman" w:eastAsia="Times New Roman" w:hAnsi="Times New Roman" w:cs="Times New Roman"/>
                <w:bCs/>
                <w:color w:val="404040"/>
                <w:sz w:val="20"/>
                <w:szCs w:val="20"/>
                <w:lang w:eastAsia="ru-RU"/>
              </w:rPr>
              <w:t>«Витебск, я гуляю I Новости Витебска»</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eastAsia="ru-RU"/>
              </w:rPr>
            </w:pPr>
            <w:r w:rsidRPr="00F6267D">
              <w:rPr>
                <w:rFonts w:ascii="Times New Roman" w:eastAsia="Times New Roman" w:hAnsi="Times New Roman" w:cs="Times New Roman"/>
                <w:bCs/>
                <w:color w:val="404040"/>
                <w:sz w:val="20"/>
                <w:szCs w:val="20"/>
                <w:lang w:eastAsia="ru-RU"/>
              </w:rPr>
              <w:t>«Гомель: нас 97%»</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eastAsia="ru-RU"/>
              </w:rPr>
            </w:pPr>
            <w:r w:rsidRPr="00F6267D">
              <w:rPr>
                <w:rFonts w:ascii="Times New Roman" w:eastAsia="Times New Roman" w:hAnsi="Times New Roman" w:cs="Times New Roman"/>
                <w:bCs/>
                <w:color w:val="404040"/>
                <w:sz w:val="20"/>
                <w:szCs w:val="20"/>
                <w:lang w:eastAsia="ru-RU"/>
              </w:rPr>
              <w:t>«Гомель для жизни»</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eastAsia="ru-RU"/>
              </w:rPr>
            </w:pPr>
            <w:r w:rsidRPr="00F6267D">
              <w:rPr>
                <w:rFonts w:ascii="Times New Roman" w:eastAsia="Times New Roman" w:hAnsi="Times New Roman" w:cs="Times New Roman"/>
                <w:bCs/>
                <w:color w:val="404040"/>
                <w:sz w:val="20"/>
                <w:szCs w:val="20"/>
                <w:lang w:eastAsia="ru-RU"/>
              </w:rPr>
              <w:t xml:space="preserve">«Гродно для Жизни </w:t>
            </w:r>
            <w:proofErr w:type="spellStart"/>
            <w:r w:rsidRPr="00F6267D">
              <w:rPr>
                <w:rFonts w:ascii="Times New Roman" w:eastAsia="Times New Roman" w:hAnsi="Times New Roman" w:cs="Times New Roman"/>
                <w:bCs/>
                <w:color w:val="404040"/>
                <w:sz w:val="20"/>
                <w:szCs w:val="20"/>
                <w:lang w:eastAsia="ru-RU"/>
              </w:rPr>
              <w:t>new</w:t>
            </w:r>
            <w:proofErr w:type="spellEnd"/>
            <w:r w:rsidRPr="00F6267D">
              <w:rPr>
                <w:rFonts w:ascii="Times New Roman" w:eastAsia="Times New Roman" w:hAnsi="Times New Roman" w:cs="Times New Roman"/>
                <w:bCs/>
                <w:color w:val="404040"/>
                <w:sz w:val="20"/>
                <w:szCs w:val="20"/>
                <w:lang w:eastAsia="ru-RU"/>
              </w:rPr>
              <w:t>»</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eastAsia="ru-RU"/>
              </w:rPr>
            </w:pPr>
            <w:r w:rsidRPr="00F6267D">
              <w:rPr>
                <w:rFonts w:ascii="Times New Roman" w:eastAsia="Times New Roman" w:hAnsi="Times New Roman" w:cs="Times New Roman"/>
                <w:bCs/>
                <w:color w:val="404040"/>
                <w:sz w:val="20"/>
                <w:szCs w:val="20"/>
                <w:lang w:eastAsia="ru-RU"/>
              </w:rPr>
              <w:t>«Доктрина — V»</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eastAsia="ru-RU"/>
              </w:rPr>
            </w:pPr>
            <w:r w:rsidRPr="00F6267D">
              <w:rPr>
                <w:rFonts w:ascii="Times New Roman" w:eastAsia="Times New Roman" w:hAnsi="Times New Roman" w:cs="Times New Roman"/>
                <w:bCs/>
                <w:color w:val="404040"/>
                <w:sz w:val="20"/>
                <w:szCs w:val="20"/>
                <w:lang w:eastAsia="ru-RU"/>
              </w:rPr>
              <w:t xml:space="preserve">«Доска </w:t>
            </w:r>
            <w:proofErr w:type="spellStart"/>
            <w:r w:rsidRPr="00F6267D">
              <w:rPr>
                <w:rFonts w:ascii="Times New Roman" w:eastAsia="Times New Roman" w:hAnsi="Times New Roman" w:cs="Times New Roman"/>
                <w:bCs/>
                <w:color w:val="404040"/>
                <w:sz w:val="20"/>
                <w:szCs w:val="20"/>
                <w:lang w:eastAsia="ru-RU"/>
              </w:rPr>
              <w:t>Поzора</w:t>
            </w:r>
            <w:proofErr w:type="spellEnd"/>
            <w:r w:rsidRPr="00F6267D">
              <w:rPr>
                <w:rFonts w:ascii="Times New Roman" w:eastAsia="Times New Roman" w:hAnsi="Times New Roman" w:cs="Times New Roman"/>
                <w:bCs/>
                <w:color w:val="404040"/>
                <w:sz w:val="20"/>
                <w:szCs w:val="20"/>
                <w:lang w:eastAsia="ru-RU"/>
              </w:rPr>
              <w:t xml:space="preserve"> Слоним»</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eastAsia="ru-RU"/>
              </w:rPr>
            </w:pPr>
            <w:r w:rsidRPr="00F6267D">
              <w:rPr>
                <w:rFonts w:ascii="Times New Roman" w:eastAsia="Times New Roman" w:hAnsi="Times New Roman" w:cs="Times New Roman"/>
                <w:bCs/>
                <w:color w:val="404040"/>
                <w:sz w:val="20"/>
                <w:szCs w:val="20"/>
                <w:lang w:eastAsia="ru-RU"/>
              </w:rPr>
              <w:t>«Дружины Народной Самообороны»</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eastAsia="ru-RU"/>
              </w:rPr>
            </w:pPr>
            <w:r w:rsidRPr="00F6267D">
              <w:rPr>
                <w:rFonts w:ascii="Times New Roman" w:eastAsia="Times New Roman" w:hAnsi="Times New Roman" w:cs="Times New Roman"/>
                <w:bCs/>
                <w:color w:val="404040"/>
                <w:sz w:val="20"/>
                <w:szCs w:val="20"/>
                <w:lang w:eastAsia="ru-RU"/>
              </w:rPr>
              <w:t>«Дружный»</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eastAsia="ru-RU"/>
              </w:rPr>
            </w:pPr>
            <w:r w:rsidRPr="00F6267D">
              <w:rPr>
                <w:rFonts w:ascii="Times New Roman" w:eastAsia="Times New Roman" w:hAnsi="Times New Roman" w:cs="Times New Roman"/>
                <w:bCs/>
                <w:color w:val="404040"/>
                <w:sz w:val="20"/>
                <w:szCs w:val="20"/>
                <w:lang w:eastAsia="ru-RU"/>
              </w:rPr>
              <w:t>«</w:t>
            </w:r>
            <w:proofErr w:type="spellStart"/>
            <w:r w:rsidRPr="00F6267D">
              <w:rPr>
                <w:rFonts w:ascii="Times New Roman" w:eastAsia="Times New Roman" w:hAnsi="Times New Roman" w:cs="Times New Roman"/>
                <w:bCs/>
                <w:color w:val="404040"/>
                <w:sz w:val="20"/>
                <w:szCs w:val="20"/>
                <w:lang w:eastAsia="ru-RU"/>
              </w:rPr>
              <w:t>Ждановiчы</w:t>
            </w:r>
            <w:proofErr w:type="spellEnd"/>
            <w:r w:rsidRPr="00F6267D">
              <w:rPr>
                <w:rFonts w:ascii="Times New Roman" w:eastAsia="Times New Roman" w:hAnsi="Times New Roman" w:cs="Times New Roman"/>
                <w:bCs/>
                <w:color w:val="404040"/>
                <w:sz w:val="20"/>
                <w:szCs w:val="20"/>
                <w:lang w:eastAsia="ru-RU"/>
              </w:rPr>
              <w:t xml:space="preserve"> </w:t>
            </w:r>
            <w:proofErr w:type="spellStart"/>
            <w:r w:rsidRPr="00F6267D">
              <w:rPr>
                <w:rFonts w:ascii="Times New Roman" w:eastAsia="Times New Roman" w:hAnsi="Times New Roman" w:cs="Times New Roman"/>
                <w:bCs/>
                <w:color w:val="404040"/>
                <w:sz w:val="20"/>
                <w:szCs w:val="20"/>
                <w:lang w:eastAsia="ru-RU"/>
              </w:rPr>
              <w:t>сення</w:t>
            </w:r>
            <w:proofErr w:type="spellEnd"/>
            <w:r w:rsidRPr="00F6267D">
              <w:rPr>
                <w:rFonts w:ascii="Times New Roman" w:eastAsia="Times New Roman" w:hAnsi="Times New Roman" w:cs="Times New Roman"/>
                <w:bCs/>
                <w:color w:val="404040"/>
                <w:sz w:val="20"/>
                <w:szCs w:val="20"/>
                <w:lang w:eastAsia="ru-RU"/>
              </w:rPr>
              <w:t>»</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eastAsia="ru-RU"/>
              </w:rPr>
            </w:pPr>
            <w:r w:rsidRPr="00F6267D">
              <w:rPr>
                <w:rFonts w:ascii="Times New Roman" w:eastAsia="Times New Roman" w:hAnsi="Times New Roman" w:cs="Times New Roman"/>
                <w:bCs/>
                <w:color w:val="404040"/>
                <w:sz w:val="20"/>
                <w:szCs w:val="20"/>
                <w:lang w:eastAsia="ru-RU"/>
              </w:rPr>
              <w:t>«Ждановичи 2020 – клуб любителей песен Цоя»</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eastAsia="ru-RU"/>
              </w:rPr>
            </w:pPr>
            <w:r w:rsidRPr="00F6267D">
              <w:rPr>
                <w:rFonts w:ascii="Times New Roman" w:eastAsia="Times New Roman" w:hAnsi="Times New Roman" w:cs="Times New Roman"/>
                <w:bCs/>
                <w:color w:val="404040"/>
                <w:sz w:val="20"/>
                <w:szCs w:val="20"/>
                <w:lang w:eastAsia="ru-RU"/>
              </w:rPr>
              <w:t>«Жлобин для Жизни»</w:t>
            </w:r>
          </w:p>
          <w:p w:rsidR="0011420D" w:rsidRPr="00F6267D" w:rsidRDefault="0011420D" w:rsidP="003958E9">
            <w:pPr>
              <w:shd w:val="clear" w:color="auto" w:fill="FFFFFF"/>
              <w:spacing w:after="0" w:line="240" w:lineRule="auto"/>
              <w:rPr>
                <w:rFonts w:ascii="Times New Roman" w:eastAsia="Times New Roman" w:hAnsi="Times New Roman" w:cs="Times New Roman"/>
                <w:bCs/>
                <w:color w:val="404040"/>
                <w:sz w:val="20"/>
                <w:szCs w:val="20"/>
                <w:lang w:eastAsia="ru-RU"/>
              </w:rPr>
            </w:pPr>
            <w:r w:rsidRPr="00F6267D">
              <w:rPr>
                <w:rFonts w:ascii="Times New Roman" w:eastAsia="Times New Roman" w:hAnsi="Times New Roman" w:cs="Times New Roman"/>
                <w:bCs/>
                <w:color w:val="404040"/>
                <w:sz w:val="20"/>
                <w:szCs w:val="20"/>
                <w:lang w:eastAsia="ru-RU"/>
              </w:rPr>
              <w:t>«Игорь Макар | Официальный канал</w:t>
            </w:r>
            <w:r w:rsidRPr="00F6267D">
              <w:rPr>
                <w:rFonts w:ascii="Times New Roman" w:eastAsia="Times New Roman" w:hAnsi="Times New Roman" w:cs="Times New Roman"/>
                <w:b/>
                <w:bCs/>
                <w:color w:val="404040"/>
                <w:sz w:val="20"/>
                <w:szCs w:val="20"/>
                <w:lang w:eastAsia="ru-RU"/>
              </w:rPr>
              <w:t>»</w:t>
            </w:r>
          </w:p>
          <w:p w:rsidR="0011420D" w:rsidRPr="00F6267D" w:rsidRDefault="0011420D" w:rsidP="003958E9">
            <w:pPr>
              <w:shd w:val="clear" w:color="auto" w:fill="FFFFFF"/>
              <w:spacing w:after="0" w:line="240" w:lineRule="auto"/>
              <w:rPr>
                <w:rFonts w:ascii="Times New Roman" w:eastAsia="Times New Roman" w:hAnsi="Times New Roman" w:cs="Times New Roman"/>
                <w:b/>
                <w:bCs/>
                <w:color w:val="404040"/>
                <w:sz w:val="20"/>
                <w:szCs w:val="20"/>
                <w:lang w:eastAsia="ru-RU"/>
              </w:rPr>
            </w:pPr>
            <w:r w:rsidRPr="00F6267D">
              <w:rPr>
                <w:rFonts w:ascii="Times New Roman" w:eastAsia="Times New Roman" w:hAnsi="Times New Roman" w:cs="Times New Roman"/>
                <w:color w:val="404040"/>
                <w:sz w:val="20"/>
                <w:szCs w:val="20"/>
                <w:lang w:eastAsia="ru-RU"/>
              </w:rPr>
              <w:t>«Инструкции и пособие по противодействию диктатуре»</w:t>
            </w:r>
            <w:r w:rsidRPr="00F6267D">
              <w:rPr>
                <w:rFonts w:ascii="Times New Roman" w:eastAsia="Times New Roman" w:hAnsi="Times New Roman" w:cs="Times New Roman"/>
                <w:color w:val="404040"/>
                <w:sz w:val="20"/>
                <w:szCs w:val="20"/>
                <w:lang w:eastAsia="ru-RU"/>
              </w:rPr>
              <w:br/>
              <w:t>«Каратели Беларуси»</w:t>
            </w:r>
            <w:r w:rsidRPr="00F6267D">
              <w:rPr>
                <w:rFonts w:ascii="Times New Roman" w:eastAsia="Times New Roman" w:hAnsi="Times New Roman" w:cs="Times New Roman"/>
                <w:color w:val="404040"/>
                <w:sz w:val="20"/>
                <w:szCs w:val="20"/>
                <w:lang w:eastAsia="ru-RU"/>
              </w:rPr>
              <w:br/>
              <w:t xml:space="preserve">«Каратели и </w:t>
            </w:r>
            <w:proofErr w:type="spellStart"/>
            <w:r w:rsidRPr="00F6267D">
              <w:rPr>
                <w:rFonts w:ascii="Times New Roman" w:eastAsia="Times New Roman" w:hAnsi="Times New Roman" w:cs="Times New Roman"/>
                <w:color w:val="404040"/>
                <w:sz w:val="20"/>
                <w:szCs w:val="20"/>
                <w:lang w:eastAsia="ru-RU"/>
              </w:rPr>
              <w:t>прикорытники</w:t>
            </w:r>
            <w:proofErr w:type="spellEnd"/>
            <w:r w:rsidRPr="00F6267D">
              <w:rPr>
                <w:rFonts w:ascii="Times New Roman" w:eastAsia="Times New Roman" w:hAnsi="Times New Roman" w:cs="Times New Roman"/>
                <w:color w:val="404040"/>
                <w:sz w:val="20"/>
                <w:szCs w:val="20"/>
                <w:lang w:eastAsia="ru-RU"/>
              </w:rPr>
              <w:t xml:space="preserve"> Пинска»</w:t>
            </w:r>
            <w:r w:rsidRPr="00F6267D">
              <w:rPr>
                <w:rFonts w:ascii="Times New Roman" w:eastAsia="Times New Roman" w:hAnsi="Times New Roman" w:cs="Times New Roman"/>
                <w:color w:val="404040"/>
                <w:sz w:val="20"/>
                <w:szCs w:val="20"/>
                <w:lang w:eastAsia="ru-RU"/>
              </w:rPr>
              <w:br/>
              <w:t>«Каратели Молодечно»</w:t>
            </w:r>
            <w:r w:rsidRPr="00F6267D">
              <w:rPr>
                <w:rFonts w:ascii="Times New Roman" w:eastAsia="Times New Roman" w:hAnsi="Times New Roman" w:cs="Times New Roman"/>
                <w:color w:val="404040"/>
                <w:sz w:val="20"/>
                <w:szCs w:val="20"/>
                <w:lang w:eastAsia="ru-RU"/>
              </w:rPr>
              <w:br/>
              <w:t>«Каскад LIVE»</w:t>
            </w:r>
            <w:r w:rsidRPr="00F6267D">
              <w:rPr>
                <w:rFonts w:ascii="Times New Roman" w:eastAsia="Times New Roman" w:hAnsi="Times New Roman" w:cs="Times New Roman"/>
                <w:color w:val="404040"/>
                <w:sz w:val="20"/>
                <w:szCs w:val="20"/>
                <w:lang w:eastAsia="ru-RU"/>
              </w:rPr>
              <w:br/>
              <w:t>«</w:t>
            </w:r>
            <w:proofErr w:type="spellStart"/>
            <w:r w:rsidRPr="00F6267D">
              <w:rPr>
                <w:rFonts w:ascii="Times New Roman" w:eastAsia="Times New Roman" w:hAnsi="Times New Roman" w:cs="Times New Roman"/>
                <w:color w:val="404040"/>
                <w:sz w:val="20"/>
                <w:szCs w:val="20"/>
                <w:lang w:eastAsia="ru-RU"/>
              </w:rPr>
              <w:t>Кибер</w:t>
            </w:r>
            <w:proofErr w:type="spellEnd"/>
            <w:r w:rsidRPr="00F6267D">
              <w:rPr>
                <w:rFonts w:ascii="Times New Roman" w:eastAsia="Times New Roman" w:hAnsi="Times New Roman" w:cs="Times New Roman"/>
                <w:color w:val="404040"/>
                <w:sz w:val="20"/>
                <w:szCs w:val="20"/>
                <w:lang w:eastAsia="ru-RU"/>
              </w:rPr>
              <w:t>-Партизаны»</w:t>
            </w:r>
            <w:r w:rsidRPr="00F6267D">
              <w:rPr>
                <w:rFonts w:ascii="Times New Roman" w:eastAsia="Times New Roman" w:hAnsi="Times New Roman" w:cs="Times New Roman"/>
                <w:color w:val="404040"/>
                <w:sz w:val="20"/>
                <w:szCs w:val="20"/>
                <w:lang w:eastAsia="ru-RU"/>
              </w:rPr>
              <w:br/>
              <w:t>«</w:t>
            </w:r>
            <w:proofErr w:type="spellStart"/>
            <w:r w:rsidRPr="00F6267D">
              <w:rPr>
                <w:rFonts w:ascii="Times New Roman" w:eastAsia="Times New Roman" w:hAnsi="Times New Roman" w:cs="Times New Roman"/>
                <w:color w:val="404040"/>
                <w:sz w:val="20"/>
                <w:szCs w:val="20"/>
                <w:lang w:eastAsia="ru-RU"/>
              </w:rPr>
              <w:t>Кибер</w:t>
            </w:r>
            <w:proofErr w:type="spellEnd"/>
            <w:r w:rsidRPr="00F6267D">
              <w:rPr>
                <w:rFonts w:ascii="Times New Roman" w:eastAsia="Times New Roman" w:hAnsi="Times New Roman" w:cs="Times New Roman"/>
                <w:color w:val="404040"/>
                <w:sz w:val="20"/>
                <w:szCs w:val="20"/>
                <w:lang w:eastAsia="ru-RU"/>
              </w:rPr>
              <w:t>-Сливы»</w:t>
            </w:r>
            <w:r w:rsidRPr="00F6267D">
              <w:rPr>
                <w:rFonts w:ascii="Times New Roman" w:eastAsia="Times New Roman" w:hAnsi="Times New Roman" w:cs="Times New Roman"/>
                <w:color w:val="404040"/>
                <w:sz w:val="20"/>
                <w:szCs w:val="20"/>
                <w:lang w:eastAsia="ru-RU"/>
              </w:rPr>
              <w:br/>
              <w:t>«</w:t>
            </w:r>
            <w:proofErr w:type="spellStart"/>
            <w:r w:rsidRPr="00F6267D">
              <w:rPr>
                <w:rFonts w:ascii="Times New Roman" w:eastAsia="Times New Roman" w:hAnsi="Times New Roman" w:cs="Times New Roman"/>
                <w:color w:val="404040"/>
                <w:sz w:val="20"/>
                <w:szCs w:val="20"/>
                <w:lang w:eastAsia="ru-RU"/>
              </w:rPr>
              <w:t>Кобрин</w:t>
            </w:r>
            <w:proofErr w:type="spellEnd"/>
            <w:r w:rsidRPr="00F6267D">
              <w:rPr>
                <w:rFonts w:ascii="Times New Roman" w:eastAsia="Times New Roman" w:hAnsi="Times New Roman" w:cs="Times New Roman"/>
                <w:color w:val="404040"/>
                <w:sz w:val="20"/>
                <w:szCs w:val="20"/>
                <w:lang w:eastAsia="ru-RU"/>
              </w:rPr>
              <w:t xml:space="preserve"> 97%»</w:t>
            </w:r>
            <w:r w:rsidRPr="00F6267D">
              <w:rPr>
                <w:rFonts w:ascii="Times New Roman" w:eastAsia="Times New Roman" w:hAnsi="Times New Roman" w:cs="Times New Roman"/>
                <w:color w:val="404040"/>
                <w:sz w:val="20"/>
                <w:szCs w:val="20"/>
                <w:lang w:eastAsia="ru-RU"/>
              </w:rPr>
              <w:br/>
              <w:t>«</w:t>
            </w:r>
            <w:proofErr w:type="spellStart"/>
            <w:r w:rsidRPr="00F6267D">
              <w:rPr>
                <w:rFonts w:ascii="Times New Roman" w:eastAsia="Times New Roman" w:hAnsi="Times New Roman" w:cs="Times New Roman"/>
                <w:color w:val="404040"/>
                <w:sz w:val="20"/>
                <w:szCs w:val="20"/>
                <w:lang w:eastAsia="ru-RU"/>
              </w:rPr>
              <w:t>Кобрин</w:t>
            </w:r>
            <w:proofErr w:type="spellEnd"/>
            <w:r w:rsidRPr="00F6267D">
              <w:rPr>
                <w:rFonts w:ascii="Times New Roman" w:eastAsia="Times New Roman" w:hAnsi="Times New Roman" w:cs="Times New Roman"/>
                <w:color w:val="404040"/>
                <w:sz w:val="20"/>
                <w:szCs w:val="20"/>
                <w:lang w:eastAsia="ru-RU"/>
              </w:rPr>
              <w:t xml:space="preserve"> для жизни»</w:t>
            </w:r>
            <w:r w:rsidRPr="00F6267D">
              <w:rPr>
                <w:rFonts w:ascii="Times New Roman" w:eastAsia="Times New Roman" w:hAnsi="Times New Roman" w:cs="Times New Roman"/>
                <w:color w:val="404040"/>
                <w:sz w:val="20"/>
                <w:szCs w:val="20"/>
                <w:lang w:eastAsia="ru-RU"/>
              </w:rPr>
              <w:br/>
              <w:t>«</w:t>
            </w:r>
            <w:proofErr w:type="spellStart"/>
            <w:r w:rsidRPr="00F6267D">
              <w:rPr>
                <w:rFonts w:ascii="Times New Roman" w:eastAsia="Times New Roman" w:hAnsi="Times New Roman" w:cs="Times New Roman"/>
                <w:color w:val="404040"/>
                <w:sz w:val="20"/>
                <w:szCs w:val="20"/>
                <w:lang w:eastAsia="ru-RU"/>
              </w:rPr>
              <w:t>Койданава</w:t>
            </w:r>
            <w:proofErr w:type="spellEnd"/>
            <w:r w:rsidRPr="00F6267D">
              <w:rPr>
                <w:rFonts w:ascii="Times New Roman" w:eastAsia="Times New Roman" w:hAnsi="Times New Roman" w:cs="Times New Roman"/>
                <w:color w:val="404040"/>
                <w:sz w:val="20"/>
                <w:szCs w:val="20"/>
                <w:lang w:eastAsia="ru-RU"/>
              </w:rPr>
              <w:t xml:space="preserve"> </w:t>
            </w:r>
            <w:proofErr w:type="spellStart"/>
            <w:r w:rsidRPr="00F6267D">
              <w:rPr>
                <w:rFonts w:ascii="Times New Roman" w:eastAsia="Times New Roman" w:hAnsi="Times New Roman" w:cs="Times New Roman"/>
                <w:color w:val="404040"/>
                <w:sz w:val="20"/>
                <w:szCs w:val="20"/>
                <w:lang w:eastAsia="ru-RU"/>
              </w:rPr>
              <w:t>Навiны</w:t>
            </w:r>
            <w:proofErr w:type="spellEnd"/>
            <w:r w:rsidRPr="00F6267D">
              <w:rPr>
                <w:rFonts w:ascii="Times New Roman" w:eastAsia="Times New Roman" w:hAnsi="Times New Roman" w:cs="Times New Roman"/>
                <w:color w:val="404040"/>
                <w:sz w:val="20"/>
                <w:szCs w:val="20"/>
                <w:lang w:eastAsia="ru-RU"/>
              </w:rPr>
              <w:t>»</w:t>
            </w:r>
            <w:r w:rsidRPr="00F6267D">
              <w:rPr>
                <w:rFonts w:ascii="Times New Roman" w:eastAsia="Times New Roman" w:hAnsi="Times New Roman" w:cs="Times New Roman"/>
                <w:color w:val="404040"/>
                <w:sz w:val="20"/>
                <w:szCs w:val="20"/>
                <w:lang w:eastAsia="ru-RU"/>
              </w:rPr>
              <w:br/>
              <w:t>«Кореличи 97»</w:t>
            </w:r>
            <w:r w:rsidRPr="00F6267D">
              <w:rPr>
                <w:rFonts w:ascii="Times New Roman" w:eastAsia="Times New Roman" w:hAnsi="Times New Roman" w:cs="Times New Roman"/>
                <w:color w:val="404040"/>
                <w:sz w:val="20"/>
                <w:szCs w:val="20"/>
                <w:lang w:eastAsia="ru-RU"/>
              </w:rPr>
              <w:br/>
              <w:t>«Кулуары KYKY»</w:t>
            </w:r>
            <w:r w:rsidRPr="00F6267D">
              <w:rPr>
                <w:rFonts w:ascii="Times New Roman" w:eastAsia="Times New Roman" w:hAnsi="Times New Roman" w:cs="Times New Roman"/>
                <w:color w:val="404040"/>
                <w:sz w:val="20"/>
                <w:szCs w:val="20"/>
                <w:lang w:eastAsia="ru-RU"/>
              </w:rPr>
              <w:br/>
              <w:t>«Лебяжий 97%»</w:t>
            </w:r>
            <w:r w:rsidRPr="00F6267D">
              <w:rPr>
                <w:rFonts w:ascii="Times New Roman" w:eastAsia="Times New Roman" w:hAnsi="Times New Roman" w:cs="Times New Roman"/>
                <w:color w:val="404040"/>
                <w:sz w:val="20"/>
                <w:szCs w:val="20"/>
                <w:lang w:eastAsia="ru-RU"/>
              </w:rPr>
              <w:br/>
              <w:t>«Листовки 97%»</w:t>
            </w:r>
            <w:r w:rsidRPr="00F6267D">
              <w:rPr>
                <w:rFonts w:ascii="Times New Roman" w:eastAsia="Times New Roman" w:hAnsi="Times New Roman" w:cs="Times New Roman"/>
                <w:color w:val="404040"/>
                <w:sz w:val="20"/>
                <w:szCs w:val="20"/>
                <w:lang w:eastAsia="ru-RU"/>
              </w:rPr>
              <w:br/>
              <w:t>«Логойск для жизни»</w:t>
            </w:r>
            <w:r w:rsidRPr="00F6267D">
              <w:rPr>
                <w:rFonts w:ascii="Times New Roman" w:eastAsia="Times New Roman" w:hAnsi="Times New Roman" w:cs="Times New Roman"/>
                <w:color w:val="404040"/>
                <w:sz w:val="20"/>
                <w:szCs w:val="20"/>
                <w:lang w:eastAsia="ru-RU"/>
              </w:rPr>
              <w:br/>
              <w:t>«Логойск для жизни»</w:t>
            </w:r>
            <w:r w:rsidRPr="00F6267D">
              <w:rPr>
                <w:rFonts w:ascii="Times New Roman" w:eastAsia="Times New Roman" w:hAnsi="Times New Roman" w:cs="Times New Roman"/>
                <w:color w:val="404040"/>
                <w:sz w:val="20"/>
                <w:szCs w:val="20"/>
                <w:lang w:eastAsia="ru-RU"/>
              </w:rPr>
              <w:br/>
              <w:t>«МАЯ КРАIНА БЕЛАРУСЬ»</w:t>
            </w:r>
            <w:r w:rsidRPr="00F6267D">
              <w:rPr>
                <w:rFonts w:ascii="Times New Roman" w:eastAsia="Times New Roman" w:hAnsi="Times New Roman" w:cs="Times New Roman"/>
                <w:color w:val="404040"/>
                <w:sz w:val="20"/>
                <w:szCs w:val="20"/>
                <w:lang w:eastAsia="ru-RU"/>
              </w:rPr>
              <w:br/>
              <w:t>«МЕНСКРАЗАМ»</w:t>
            </w:r>
            <w:r w:rsidRPr="00F6267D">
              <w:rPr>
                <w:rFonts w:ascii="Times New Roman" w:eastAsia="Times New Roman" w:hAnsi="Times New Roman" w:cs="Times New Roman"/>
                <w:color w:val="404040"/>
                <w:sz w:val="20"/>
                <w:szCs w:val="20"/>
                <w:lang w:eastAsia="ru-RU"/>
              </w:rPr>
              <w:br/>
              <w:t>«Мозырь 97%»</w:t>
            </w:r>
            <w:r w:rsidRPr="00F6267D">
              <w:rPr>
                <w:rFonts w:ascii="Times New Roman" w:eastAsia="Times New Roman" w:hAnsi="Times New Roman" w:cs="Times New Roman"/>
                <w:color w:val="404040"/>
                <w:sz w:val="20"/>
                <w:szCs w:val="20"/>
                <w:lang w:eastAsia="ru-RU"/>
              </w:rPr>
              <w:br/>
              <w:t>«Мозырь для жизни»</w:t>
            </w:r>
            <w:r w:rsidRPr="00F6267D">
              <w:rPr>
                <w:rFonts w:ascii="Times New Roman" w:eastAsia="Times New Roman" w:hAnsi="Times New Roman" w:cs="Times New Roman"/>
                <w:color w:val="404040"/>
                <w:sz w:val="20"/>
                <w:szCs w:val="20"/>
                <w:lang w:eastAsia="ru-RU"/>
              </w:rPr>
              <w:br/>
              <w:t>«</w:t>
            </w:r>
            <w:proofErr w:type="spellStart"/>
            <w:r w:rsidRPr="00F6267D">
              <w:rPr>
                <w:rFonts w:ascii="Times New Roman" w:eastAsia="Times New Roman" w:hAnsi="Times New Roman" w:cs="Times New Roman"/>
                <w:color w:val="404040"/>
                <w:sz w:val="20"/>
                <w:szCs w:val="20"/>
                <w:lang w:eastAsia="ru-RU"/>
              </w:rPr>
              <w:t>МолодечноHOME</w:t>
            </w:r>
            <w:proofErr w:type="spellEnd"/>
            <w:r w:rsidRPr="00F6267D">
              <w:rPr>
                <w:rFonts w:ascii="Times New Roman" w:eastAsia="Times New Roman" w:hAnsi="Times New Roman" w:cs="Times New Roman"/>
                <w:color w:val="404040"/>
                <w:sz w:val="20"/>
                <w:szCs w:val="20"/>
                <w:lang w:eastAsia="ru-RU"/>
              </w:rPr>
              <w:t>»</w:t>
            </w:r>
            <w:r w:rsidRPr="00F6267D">
              <w:rPr>
                <w:rFonts w:ascii="Times New Roman" w:eastAsia="Times New Roman" w:hAnsi="Times New Roman" w:cs="Times New Roman"/>
                <w:color w:val="404040"/>
                <w:sz w:val="20"/>
                <w:szCs w:val="20"/>
                <w:lang w:eastAsia="ru-RU"/>
              </w:rPr>
              <w:br/>
              <w:t>«</w:t>
            </w:r>
            <w:proofErr w:type="spellStart"/>
            <w:r w:rsidRPr="00F6267D">
              <w:rPr>
                <w:rFonts w:ascii="Times New Roman" w:eastAsia="Times New Roman" w:hAnsi="Times New Roman" w:cs="Times New Roman"/>
                <w:color w:val="404040"/>
                <w:sz w:val="20"/>
                <w:szCs w:val="20"/>
                <w:lang w:eastAsia="ru-RU"/>
              </w:rPr>
              <w:t>МотолькоПомоги</w:t>
            </w:r>
            <w:proofErr w:type="spellEnd"/>
            <w:r w:rsidRPr="00F6267D">
              <w:rPr>
                <w:rFonts w:ascii="Times New Roman" w:eastAsia="Times New Roman" w:hAnsi="Times New Roman" w:cs="Times New Roman"/>
                <w:color w:val="404040"/>
                <w:sz w:val="20"/>
                <w:szCs w:val="20"/>
                <w:lang w:eastAsia="ru-RU"/>
              </w:rPr>
              <w:t>»</w:t>
            </w:r>
            <w:r w:rsidRPr="00F6267D">
              <w:rPr>
                <w:rFonts w:ascii="Times New Roman" w:eastAsia="Times New Roman" w:hAnsi="Times New Roman" w:cs="Times New Roman"/>
                <w:color w:val="404040"/>
                <w:sz w:val="20"/>
                <w:szCs w:val="20"/>
                <w:lang w:eastAsia="ru-RU"/>
              </w:rPr>
              <w:br/>
              <w:t>«</w:t>
            </w:r>
            <w:proofErr w:type="spellStart"/>
            <w:r w:rsidRPr="00F6267D">
              <w:rPr>
                <w:rFonts w:ascii="Times New Roman" w:eastAsia="Times New Roman" w:hAnsi="Times New Roman" w:cs="Times New Roman"/>
                <w:color w:val="404040"/>
                <w:sz w:val="20"/>
                <w:szCs w:val="20"/>
                <w:lang w:eastAsia="ru-RU"/>
              </w:rPr>
              <w:t>Навiны</w:t>
            </w:r>
            <w:proofErr w:type="spellEnd"/>
            <w:r w:rsidRPr="00F6267D">
              <w:rPr>
                <w:rFonts w:ascii="Times New Roman" w:eastAsia="Times New Roman" w:hAnsi="Times New Roman" w:cs="Times New Roman"/>
                <w:color w:val="404040"/>
                <w:sz w:val="20"/>
                <w:szCs w:val="20"/>
                <w:lang w:eastAsia="ru-RU"/>
              </w:rPr>
              <w:t xml:space="preserve"> </w:t>
            </w:r>
            <w:proofErr w:type="spellStart"/>
            <w:r w:rsidRPr="00F6267D">
              <w:rPr>
                <w:rFonts w:ascii="Times New Roman" w:eastAsia="Times New Roman" w:hAnsi="Times New Roman" w:cs="Times New Roman"/>
                <w:color w:val="404040"/>
                <w:sz w:val="20"/>
                <w:szCs w:val="20"/>
                <w:lang w:eastAsia="ru-RU"/>
              </w:rPr>
              <w:t>Бярозы</w:t>
            </w:r>
            <w:proofErr w:type="spellEnd"/>
            <w:r w:rsidRPr="00F6267D">
              <w:rPr>
                <w:rFonts w:ascii="Times New Roman" w:eastAsia="Times New Roman" w:hAnsi="Times New Roman" w:cs="Times New Roman"/>
                <w:color w:val="404040"/>
                <w:sz w:val="20"/>
                <w:szCs w:val="20"/>
                <w:lang w:eastAsia="ru-RU"/>
              </w:rPr>
              <w:t>»</w:t>
            </w:r>
            <w:r w:rsidRPr="00F6267D">
              <w:rPr>
                <w:rFonts w:ascii="Times New Roman" w:eastAsia="Times New Roman" w:hAnsi="Times New Roman" w:cs="Times New Roman"/>
                <w:color w:val="404040"/>
                <w:sz w:val="20"/>
                <w:szCs w:val="20"/>
                <w:lang w:eastAsia="ru-RU"/>
              </w:rPr>
              <w:br/>
              <w:t>«НАРОДНЫЙ ТРИБУНАЛ г. Лида»</w:t>
            </w:r>
            <w:r w:rsidRPr="00F6267D">
              <w:rPr>
                <w:rFonts w:ascii="Times New Roman" w:eastAsia="Times New Roman" w:hAnsi="Times New Roman" w:cs="Times New Roman"/>
                <w:color w:val="404040"/>
                <w:sz w:val="20"/>
                <w:szCs w:val="20"/>
                <w:lang w:eastAsia="ru-RU"/>
              </w:rPr>
              <w:br/>
              <w:t>«НАШ ДОМ ТВ»</w:t>
            </w:r>
            <w:r w:rsidRPr="00F6267D">
              <w:rPr>
                <w:rFonts w:ascii="Times New Roman" w:eastAsia="Times New Roman" w:hAnsi="Times New Roman" w:cs="Times New Roman"/>
                <w:color w:val="404040"/>
                <w:sz w:val="20"/>
                <w:szCs w:val="20"/>
                <w:lang w:eastAsia="ru-RU"/>
              </w:rPr>
              <w:br/>
              <w:t>«НАШ ДОМ»</w:t>
            </w:r>
            <w:r w:rsidRPr="00F6267D">
              <w:rPr>
                <w:rFonts w:ascii="Times New Roman" w:eastAsia="Times New Roman" w:hAnsi="Times New Roman" w:cs="Times New Roman"/>
                <w:color w:val="404040"/>
                <w:sz w:val="20"/>
                <w:szCs w:val="20"/>
                <w:lang w:eastAsia="ru-RU"/>
              </w:rPr>
              <w:br/>
              <w:t>«</w:t>
            </w:r>
            <w:proofErr w:type="spellStart"/>
            <w:r w:rsidRPr="00F6267D">
              <w:rPr>
                <w:rFonts w:ascii="Times New Roman" w:eastAsia="Times New Roman" w:hAnsi="Times New Roman" w:cs="Times New Roman"/>
                <w:color w:val="404040"/>
                <w:sz w:val="20"/>
                <w:szCs w:val="20"/>
                <w:lang w:eastAsia="ru-RU"/>
              </w:rPr>
              <w:t>Нашая</w:t>
            </w:r>
            <w:proofErr w:type="spellEnd"/>
            <w:r w:rsidRPr="00F6267D">
              <w:rPr>
                <w:rFonts w:ascii="Times New Roman" w:eastAsia="Times New Roman" w:hAnsi="Times New Roman" w:cs="Times New Roman"/>
                <w:color w:val="404040"/>
                <w:sz w:val="20"/>
                <w:szCs w:val="20"/>
                <w:lang w:eastAsia="ru-RU"/>
              </w:rPr>
              <w:t xml:space="preserve"> Хваля»</w:t>
            </w:r>
            <w:r w:rsidRPr="00F6267D">
              <w:rPr>
                <w:rFonts w:ascii="Times New Roman" w:eastAsia="Times New Roman" w:hAnsi="Times New Roman" w:cs="Times New Roman"/>
                <w:color w:val="404040"/>
                <w:sz w:val="20"/>
                <w:szCs w:val="20"/>
                <w:lang w:eastAsia="ru-RU"/>
              </w:rPr>
              <w:br/>
              <w:t>Беларусь!!!»</w:t>
            </w:r>
            <w:r w:rsidRPr="00F6267D">
              <w:rPr>
                <w:rFonts w:ascii="Times New Roman" w:eastAsia="Times New Roman" w:hAnsi="Times New Roman" w:cs="Times New Roman"/>
                <w:color w:val="404040"/>
                <w:sz w:val="20"/>
                <w:szCs w:val="20"/>
                <w:lang w:eastAsia="ru-RU"/>
              </w:rPr>
              <w:br/>
            </w:r>
          </w:p>
          <w:p w:rsidR="0011420D" w:rsidRPr="00F6267D" w:rsidRDefault="0011420D" w:rsidP="003958E9">
            <w:pPr>
              <w:shd w:val="clear" w:color="auto" w:fill="FFFFFF"/>
              <w:spacing w:after="0" w:line="240" w:lineRule="auto"/>
              <w:rPr>
                <w:rFonts w:ascii="Times New Roman" w:eastAsia="Times New Roman" w:hAnsi="Times New Roman" w:cs="Times New Roman"/>
                <w:b/>
                <w:bCs/>
                <w:color w:val="404040"/>
                <w:sz w:val="20"/>
                <w:szCs w:val="20"/>
                <w:lang w:eastAsia="ru-RU"/>
              </w:rPr>
            </w:pPr>
          </w:p>
          <w:p w:rsidR="0011420D" w:rsidRPr="00F6267D" w:rsidRDefault="0011420D" w:rsidP="003958E9">
            <w:pPr>
              <w:shd w:val="clear" w:color="auto" w:fill="FFFFFF"/>
              <w:spacing w:after="0" w:line="240" w:lineRule="auto"/>
              <w:rPr>
                <w:rFonts w:ascii="Times New Roman" w:eastAsia="Times New Roman" w:hAnsi="Times New Roman" w:cs="Times New Roman"/>
                <w:b/>
                <w:bCs/>
                <w:color w:val="404040"/>
                <w:sz w:val="20"/>
                <w:szCs w:val="20"/>
                <w:lang w:eastAsia="ru-RU"/>
              </w:rPr>
            </w:pPr>
          </w:p>
          <w:p w:rsidR="0011420D" w:rsidRPr="00F6267D" w:rsidRDefault="0011420D" w:rsidP="003958E9">
            <w:pPr>
              <w:shd w:val="clear" w:color="auto" w:fill="FFFFFF"/>
              <w:spacing w:after="0" w:line="240" w:lineRule="auto"/>
              <w:rPr>
                <w:rFonts w:ascii="Times New Roman" w:eastAsia="Times New Roman" w:hAnsi="Times New Roman" w:cs="Times New Roman"/>
                <w:b/>
                <w:bCs/>
                <w:color w:val="404040"/>
                <w:sz w:val="20"/>
                <w:szCs w:val="20"/>
                <w:lang w:eastAsia="ru-RU"/>
              </w:rPr>
            </w:pPr>
          </w:p>
          <w:p w:rsidR="0011420D" w:rsidRPr="00F6267D" w:rsidRDefault="0011420D" w:rsidP="003958E9">
            <w:pPr>
              <w:shd w:val="clear" w:color="auto" w:fill="FFFFFF"/>
              <w:spacing w:after="0" w:line="240" w:lineRule="auto"/>
              <w:rPr>
                <w:rFonts w:ascii="Times New Roman" w:eastAsia="Times New Roman" w:hAnsi="Times New Roman" w:cs="Times New Roman"/>
                <w:b/>
                <w:bCs/>
                <w:color w:val="404040"/>
                <w:sz w:val="20"/>
                <w:szCs w:val="20"/>
                <w:lang w:eastAsia="ru-RU"/>
              </w:rPr>
            </w:pPr>
          </w:p>
          <w:p w:rsidR="0011420D" w:rsidRPr="00F6267D" w:rsidRDefault="0011420D" w:rsidP="003958E9">
            <w:pPr>
              <w:shd w:val="clear" w:color="auto" w:fill="FFFFFF"/>
              <w:spacing w:after="0" w:line="240" w:lineRule="auto"/>
              <w:rPr>
                <w:rFonts w:ascii="Times New Roman" w:eastAsia="Times New Roman" w:hAnsi="Times New Roman" w:cs="Times New Roman"/>
                <w:b/>
                <w:bCs/>
                <w:color w:val="404040"/>
                <w:sz w:val="20"/>
                <w:szCs w:val="20"/>
                <w:lang w:eastAsia="ru-RU"/>
              </w:rPr>
            </w:pPr>
          </w:p>
          <w:p w:rsidR="0011420D" w:rsidRPr="00F6267D" w:rsidRDefault="0011420D" w:rsidP="003958E9">
            <w:pPr>
              <w:shd w:val="clear" w:color="auto" w:fill="FFFFFF"/>
              <w:spacing w:after="0" w:line="240" w:lineRule="auto"/>
              <w:rPr>
                <w:rFonts w:ascii="Times New Roman" w:eastAsia="Times New Roman" w:hAnsi="Times New Roman" w:cs="Times New Roman"/>
                <w:b/>
                <w:bCs/>
                <w:color w:val="404040"/>
                <w:sz w:val="20"/>
                <w:szCs w:val="20"/>
                <w:lang w:eastAsia="ru-RU"/>
              </w:rPr>
            </w:pPr>
          </w:p>
          <w:p w:rsidR="0011420D" w:rsidRPr="00F6267D" w:rsidRDefault="0011420D" w:rsidP="003958E9">
            <w:pPr>
              <w:shd w:val="clear" w:color="auto" w:fill="FFFFFF"/>
              <w:spacing w:after="0" w:line="240" w:lineRule="auto"/>
              <w:rPr>
                <w:rFonts w:ascii="Times New Roman" w:eastAsia="Times New Roman" w:hAnsi="Times New Roman" w:cs="Times New Roman"/>
                <w:b/>
                <w:bCs/>
                <w:color w:val="404040"/>
                <w:sz w:val="20"/>
                <w:szCs w:val="20"/>
                <w:lang w:eastAsia="ru-RU"/>
              </w:rPr>
            </w:pPr>
          </w:p>
          <w:p w:rsidR="0011420D" w:rsidRPr="00F6267D" w:rsidRDefault="0011420D" w:rsidP="003958E9">
            <w:pPr>
              <w:shd w:val="clear" w:color="auto" w:fill="FFFFFF"/>
              <w:spacing w:after="0" w:line="240" w:lineRule="auto"/>
              <w:rPr>
                <w:rFonts w:ascii="Times New Roman" w:eastAsia="Times New Roman" w:hAnsi="Times New Roman" w:cs="Times New Roman"/>
                <w:color w:val="404040"/>
                <w:sz w:val="20"/>
                <w:szCs w:val="20"/>
                <w:lang w:eastAsia="ru-RU"/>
              </w:rPr>
            </w:pPr>
          </w:p>
          <w:p w:rsidR="0011420D" w:rsidRPr="00F6267D" w:rsidRDefault="0011420D" w:rsidP="003958E9">
            <w:pPr>
              <w:shd w:val="clear" w:color="auto" w:fill="FFFFFF"/>
              <w:spacing w:after="0" w:line="240" w:lineRule="auto"/>
              <w:rPr>
                <w:rFonts w:ascii="Times New Roman" w:eastAsia="Times New Roman" w:hAnsi="Times New Roman" w:cs="Times New Roman"/>
                <w:color w:val="404040"/>
                <w:sz w:val="20"/>
                <w:szCs w:val="20"/>
                <w:lang w:eastAsia="ru-RU"/>
              </w:rPr>
            </w:pPr>
            <w:r w:rsidRPr="00F6267D">
              <w:rPr>
                <w:rFonts w:ascii="Times New Roman" w:eastAsia="Times New Roman" w:hAnsi="Times New Roman" w:cs="Times New Roman"/>
                <w:color w:val="404040"/>
                <w:sz w:val="20"/>
                <w:szCs w:val="20"/>
                <w:lang w:eastAsia="ru-RU"/>
              </w:rPr>
              <w:t>«Заводской 97</w:t>
            </w:r>
            <w:proofErr w:type="gramStart"/>
            <w:r w:rsidRPr="00F6267D">
              <w:rPr>
                <w:rFonts w:ascii="Times New Roman" w:eastAsia="Times New Roman" w:hAnsi="Times New Roman" w:cs="Times New Roman"/>
                <w:color w:val="404040"/>
                <w:sz w:val="20"/>
                <w:szCs w:val="20"/>
                <w:lang w:eastAsia="ru-RU"/>
              </w:rPr>
              <w:t>%»</w:t>
            </w:r>
            <w:r w:rsidRPr="00F6267D">
              <w:rPr>
                <w:rFonts w:ascii="Times New Roman" w:eastAsia="Times New Roman" w:hAnsi="Times New Roman" w:cs="Times New Roman"/>
                <w:color w:val="404040"/>
                <w:sz w:val="20"/>
                <w:szCs w:val="20"/>
                <w:lang w:eastAsia="ru-RU"/>
              </w:rPr>
              <w:br/>
              <w:t>«</w:t>
            </w:r>
            <w:proofErr w:type="gramEnd"/>
            <w:r w:rsidRPr="00F6267D">
              <w:rPr>
                <w:rFonts w:ascii="Times New Roman" w:eastAsia="Times New Roman" w:hAnsi="Times New Roman" w:cs="Times New Roman"/>
                <w:color w:val="404040"/>
                <w:sz w:val="20"/>
                <w:szCs w:val="20"/>
                <w:lang w:eastAsia="ru-RU"/>
              </w:rPr>
              <w:t>Заславль для жизни»</w:t>
            </w:r>
            <w:r w:rsidRPr="00F6267D">
              <w:rPr>
                <w:rFonts w:ascii="Times New Roman" w:eastAsia="Times New Roman" w:hAnsi="Times New Roman" w:cs="Times New Roman"/>
                <w:color w:val="404040"/>
                <w:sz w:val="20"/>
                <w:szCs w:val="20"/>
                <w:lang w:eastAsia="ru-RU"/>
              </w:rPr>
              <w:br/>
              <w:t>«Зеленый бор»</w:t>
            </w:r>
            <w:r w:rsidRPr="00F6267D">
              <w:rPr>
                <w:rFonts w:ascii="Times New Roman" w:eastAsia="Times New Roman" w:hAnsi="Times New Roman" w:cs="Times New Roman"/>
                <w:color w:val="404040"/>
                <w:sz w:val="20"/>
                <w:szCs w:val="20"/>
                <w:lang w:eastAsia="ru-RU"/>
              </w:rPr>
              <w:br/>
              <w:t>«</w:t>
            </w:r>
            <w:proofErr w:type="spellStart"/>
            <w:r w:rsidRPr="00F6267D">
              <w:rPr>
                <w:rFonts w:ascii="Times New Roman" w:eastAsia="Times New Roman" w:hAnsi="Times New Roman" w:cs="Times New Roman"/>
                <w:color w:val="404040"/>
                <w:sz w:val="20"/>
                <w:szCs w:val="20"/>
                <w:lang w:eastAsia="ru-RU"/>
              </w:rPr>
              <w:t>Ивье</w:t>
            </w:r>
            <w:proofErr w:type="spellEnd"/>
            <w:r w:rsidRPr="00F6267D">
              <w:rPr>
                <w:rFonts w:ascii="Times New Roman" w:eastAsia="Times New Roman" w:hAnsi="Times New Roman" w:cs="Times New Roman"/>
                <w:color w:val="404040"/>
                <w:sz w:val="20"/>
                <w:szCs w:val="20"/>
                <w:lang w:eastAsia="ru-RU"/>
              </w:rPr>
              <w:t xml:space="preserve"> для жизни»</w:t>
            </w:r>
            <w:r w:rsidRPr="00F6267D">
              <w:rPr>
                <w:rFonts w:ascii="Times New Roman" w:eastAsia="Times New Roman" w:hAnsi="Times New Roman" w:cs="Times New Roman"/>
                <w:color w:val="404040"/>
                <w:sz w:val="20"/>
                <w:szCs w:val="20"/>
                <w:lang w:eastAsia="ru-RU"/>
              </w:rPr>
              <w:br/>
              <w:t>«</w:t>
            </w:r>
            <w:proofErr w:type="spellStart"/>
            <w:r w:rsidRPr="00F6267D">
              <w:rPr>
                <w:rFonts w:ascii="Times New Roman" w:eastAsia="Times New Roman" w:hAnsi="Times New Roman" w:cs="Times New Roman"/>
                <w:color w:val="404040"/>
                <w:sz w:val="20"/>
                <w:szCs w:val="20"/>
                <w:lang w:eastAsia="ru-RU"/>
              </w:rPr>
              <w:t>Ихтиандры</w:t>
            </w:r>
            <w:proofErr w:type="spellEnd"/>
            <w:r w:rsidRPr="00F6267D">
              <w:rPr>
                <w:rFonts w:ascii="Times New Roman" w:eastAsia="Times New Roman" w:hAnsi="Times New Roman" w:cs="Times New Roman"/>
                <w:color w:val="404040"/>
                <w:sz w:val="20"/>
                <w:szCs w:val="20"/>
                <w:lang w:eastAsia="ru-RU"/>
              </w:rPr>
              <w:t xml:space="preserve"> Гродно»</w:t>
            </w:r>
            <w:r w:rsidRPr="00F6267D">
              <w:rPr>
                <w:rFonts w:ascii="Times New Roman" w:eastAsia="Times New Roman" w:hAnsi="Times New Roman" w:cs="Times New Roman"/>
                <w:color w:val="404040"/>
                <w:sz w:val="20"/>
                <w:szCs w:val="20"/>
                <w:lang w:eastAsia="ru-RU"/>
              </w:rPr>
              <w:br/>
              <w:t>«</w:t>
            </w:r>
            <w:proofErr w:type="spellStart"/>
            <w:r w:rsidRPr="00F6267D">
              <w:rPr>
                <w:rFonts w:ascii="Times New Roman" w:eastAsia="Times New Roman" w:hAnsi="Times New Roman" w:cs="Times New Roman"/>
                <w:color w:val="404040"/>
                <w:sz w:val="20"/>
                <w:szCs w:val="20"/>
                <w:lang w:eastAsia="ru-RU"/>
              </w:rPr>
              <w:t>Казiмiраука</w:t>
            </w:r>
            <w:proofErr w:type="spellEnd"/>
            <w:r w:rsidRPr="00F6267D">
              <w:rPr>
                <w:rFonts w:ascii="Times New Roman" w:eastAsia="Times New Roman" w:hAnsi="Times New Roman" w:cs="Times New Roman"/>
                <w:color w:val="404040"/>
                <w:sz w:val="20"/>
                <w:szCs w:val="20"/>
                <w:lang w:eastAsia="ru-RU"/>
              </w:rPr>
              <w:t xml:space="preserve"> 97%»</w:t>
            </w:r>
            <w:r w:rsidRPr="00F6267D">
              <w:rPr>
                <w:rFonts w:ascii="Times New Roman" w:eastAsia="Times New Roman" w:hAnsi="Times New Roman" w:cs="Times New Roman"/>
                <w:color w:val="404040"/>
                <w:sz w:val="20"/>
                <w:szCs w:val="20"/>
                <w:lang w:eastAsia="ru-RU"/>
              </w:rPr>
              <w:br/>
              <w:t>«Калинковичи для жизни I ЧАТ»</w:t>
            </w:r>
            <w:r w:rsidRPr="00F6267D">
              <w:rPr>
                <w:rFonts w:ascii="Times New Roman" w:eastAsia="Times New Roman" w:hAnsi="Times New Roman" w:cs="Times New Roman"/>
                <w:color w:val="404040"/>
                <w:sz w:val="20"/>
                <w:szCs w:val="20"/>
                <w:lang w:eastAsia="ru-RU"/>
              </w:rPr>
              <w:br/>
              <w:t>«Климовичи ЧАТ»</w:t>
            </w:r>
            <w:r w:rsidRPr="00F6267D">
              <w:rPr>
                <w:rFonts w:ascii="Times New Roman" w:eastAsia="Times New Roman" w:hAnsi="Times New Roman" w:cs="Times New Roman"/>
                <w:color w:val="404040"/>
                <w:sz w:val="20"/>
                <w:szCs w:val="20"/>
                <w:lang w:eastAsia="ru-RU"/>
              </w:rPr>
              <w:br/>
              <w:t>«</w:t>
            </w:r>
            <w:proofErr w:type="spellStart"/>
            <w:r w:rsidRPr="00F6267D">
              <w:rPr>
                <w:rFonts w:ascii="Times New Roman" w:eastAsia="Times New Roman" w:hAnsi="Times New Roman" w:cs="Times New Roman"/>
                <w:color w:val="404040"/>
                <w:sz w:val="20"/>
                <w:szCs w:val="20"/>
                <w:lang w:eastAsia="ru-RU"/>
              </w:rPr>
              <w:t>КойданаваЧат</w:t>
            </w:r>
            <w:proofErr w:type="spellEnd"/>
            <w:r w:rsidRPr="00F6267D">
              <w:rPr>
                <w:rFonts w:ascii="Times New Roman" w:eastAsia="Times New Roman" w:hAnsi="Times New Roman" w:cs="Times New Roman"/>
                <w:color w:val="404040"/>
                <w:sz w:val="20"/>
                <w:szCs w:val="20"/>
                <w:lang w:eastAsia="ru-RU"/>
              </w:rPr>
              <w:t>»</w:t>
            </w:r>
            <w:r w:rsidRPr="00F6267D">
              <w:rPr>
                <w:rFonts w:ascii="Times New Roman" w:eastAsia="Times New Roman" w:hAnsi="Times New Roman" w:cs="Times New Roman"/>
                <w:color w:val="404040"/>
                <w:sz w:val="20"/>
                <w:szCs w:val="20"/>
                <w:lang w:eastAsia="ru-RU"/>
              </w:rPr>
              <w:br/>
              <w:t>«Колодищи военный городок чат»</w:t>
            </w:r>
            <w:r w:rsidRPr="00F6267D">
              <w:rPr>
                <w:rFonts w:ascii="Times New Roman" w:eastAsia="Times New Roman" w:hAnsi="Times New Roman" w:cs="Times New Roman"/>
                <w:color w:val="404040"/>
                <w:sz w:val="20"/>
                <w:szCs w:val="20"/>
                <w:lang w:eastAsia="ru-RU"/>
              </w:rPr>
              <w:br/>
            </w:r>
            <w:r w:rsidRPr="00F6267D">
              <w:rPr>
                <w:rFonts w:ascii="Times New Roman" w:eastAsia="Times New Roman" w:hAnsi="Times New Roman" w:cs="Times New Roman"/>
                <w:color w:val="404040"/>
                <w:sz w:val="20"/>
                <w:szCs w:val="20"/>
                <w:lang w:eastAsia="ru-RU"/>
              </w:rPr>
              <w:lastRenderedPageBreak/>
              <w:t>«Крупки Чат. Крупки для жизни»</w:t>
            </w:r>
            <w:r w:rsidRPr="00F6267D">
              <w:rPr>
                <w:rFonts w:ascii="Times New Roman" w:eastAsia="Times New Roman" w:hAnsi="Times New Roman" w:cs="Times New Roman"/>
                <w:color w:val="404040"/>
                <w:sz w:val="20"/>
                <w:szCs w:val="20"/>
                <w:lang w:eastAsia="ru-RU"/>
              </w:rPr>
              <w:br/>
              <w:t>«Лебяжий 97% чат»</w:t>
            </w:r>
            <w:r w:rsidRPr="00F6267D">
              <w:rPr>
                <w:rFonts w:ascii="Times New Roman" w:eastAsia="Times New Roman" w:hAnsi="Times New Roman" w:cs="Times New Roman"/>
                <w:color w:val="404040"/>
                <w:sz w:val="20"/>
                <w:szCs w:val="20"/>
                <w:lang w:eastAsia="ru-RU"/>
              </w:rPr>
              <w:br/>
              <w:t>«ЛЕПЕЛЬ-</w:t>
            </w:r>
            <w:proofErr w:type="spellStart"/>
            <w:r w:rsidRPr="00F6267D">
              <w:rPr>
                <w:rFonts w:ascii="Times New Roman" w:eastAsia="Times New Roman" w:hAnsi="Times New Roman" w:cs="Times New Roman"/>
                <w:color w:val="404040"/>
                <w:sz w:val="20"/>
                <w:szCs w:val="20"/>
                <w:lang w:eastAsia="ru-RU"/>
              </w:rPr>
              <w:t>телеграм</w:t>
            </w:r>
            <w:proofErr w:type="spellEnd"/>
            <w:r w:rsidRPr="00F6267D">
              <w:rPr>
                <w:rFonts w:ascii="Times New Roman" w:eastAsia="Times New Roman" w:hAnsi="Times New Roman" w:cs="Times New Roman"/>
                <w:color w:val="404040"/>
                <w:sz w:val="20"/>
                <w:szCs w:val="20"/>
                <w:lang w:eastAsia="ru-RU"/>
              </w:rPr>
              <w:t>»</w:t>
            </w:r>
            <w:r w:rsidRPr="00F6267D">
              <w:rPr>
                <w:rFonts w:ascii="Times New Roman" w:eastAsia="Times New Roman" w:hAnsi="Times New Roman" w:cs="Times New Roman"/>
                <w:color w:val="404040"/>
                <w:sz w:val="20"/>
                <w:szCs w:val="20"/>
                <w:lang w:eastAsia="ru-RU"/>
              </w:rPr>
              <w:br/>
              <w:t>«Лепель для жизни»</w:t>
            </w:r>
            <w:r w:rsidRPr="00F6267D">
              <w:rPr>
                <w:rFonts w:ascii="Times New Roman" w:eastAsia="Times New Roman" w:hAnsi="Times New Roman" w:cs="Times New Roman"/>
                <w:color w:val="404040"/>
                <w:sz w:val="20"/>
                <w:szCs w:val="20"/>
                <w:lang w:eastAsia="ru-RU"/>
              </w:rPr>
              <w:br/>
              <w:t>«Лида 97%»</w:t>
            </w:r>
            <w:r w:rsidRPr="00F6267D">
              <w:rPr>
                <w:rFonts w:ascii="Times New Roman" w:eastAsia="Times New Roman" w:hAnsi="Times New Roman" w:cs="Times New Roman"/>
                <w:color w:val="404040"/>
                <w:sz w:val="20"/>
                <w:szCs w:val="20"/>
                <w:lang w:eastAsia="ru-RU"/>
              </w:rPr>
              <w:br/>
              <w:t>«Лида для жизни Чат»</w:t>
            </w:r>
            <w:r w:rsidRPr="00F6267D">
              <w:rPr>
                <w:rFonts w:ascii="Times New Roman" w:eastAsia="Times New Roman" w:hAnsi="Times New Roman" w:cs="Times New Roman"/>
                <w:color w:val="404040"/>
                <w:sz w:val="20"/>
                <w:szCs w:val="20"/>
                <w:lang w:eastAsia="ru-RU"/>
              </w:rPr>
              <w:br/>
              <w:t>«Листовки чат»</w:t>
            </w:r>
            <w:r w:rsidRPr="00F6267D">
              <w:rPr>
                <w:rFonts w:ascii="Times New Roman" w:eastAsia="Times New Roman" w:hAnsi="Times New Roman" w:cs="Times New Roman"/>
                <w:color w:val="404040"/>
                <w:sz w:val="20"/>
                <w:szCs w:val="20"/>
                <w:lang w:eastAsia="ru-RU"/>
              </w:rPr>
              <w:br/>
              <w:t>«</w:t>
            </w:r>
            <w:proofErr w:type="spellStart"/>
            <w:r w:rsidRPr="00F6267D">
              <w:rPr>
                <w:rFonts w:ascii="Times New Roman" w:eastAsia="Times New Roman" w:hAnsi="Times New Roman" w:cs="Times New Roman"/>
                <w:color w:val="404040"/>
                <w:sz w:val="20"/>
                <w:szCs w:val="20"/>
                <w:lang w:eastAsia="ru-RU"/>
              </w:rPr>
              <w:t>Магiлеў</w:t>
            </w:r>
            <w:proofErr w:type="spellEnd"/>
            <w:r w:rsidRPr="00F6267D">
              <w:rPr>
                <w:rFonts w:ascii="Times New Roman" w:eastAsia="Times New Roman" w:hAnsi="Times New Roman" w:cs="Times New Roman"/>
                <w:color w:val="404040"/>
                <w:sz w:val="20"/>
                <w:szCs w:val="20"/>
                <w:lang w:eastAsia="ru-RU"/>
              </w:rPr>
              <w:t xml:space="preserve"> </w:t>
            </w:r>
            <w:proofErr w:type="spellStart"/>
            <w:r w:rsidRPr="00F6267D">
              <w:rPr>
                <w:rFonts w:ascii="Times New Roman" w:eastAsia="Times New Roman" w:hAnsi="Times New Roman" w:cs="Times New Roman"/>
                <w:color w:val="404040"/>
                <w:sz w:val="20"/>
                <w:szCs w:val="20"/>
                <w:lang w:eastAsia="ru-RU"/>
              </w:rPr>
              <w:t>Спадарожнiк</w:t>
            </w:r>
            <w:proofErr w:type="spellEnd"/>
            <w:r w:rsidRPr="00F6267D">
              <w:rPr>
                <w:rFonts w:ascii="Times New Roman" w:eastAsia="Times New Roman" w:hAnsi="Times New Roman" w:cs="Times New Roman"/>
                <w:color w:val="404040"/>
                <w:sz w:val="20"/>
                <w:szCs w:val="20"/>
                <w:lang w:eastAsia="ru-RU"/>
              </w:rPr>
              <w:t>»</w:t>
            </w:r>
            <w:r w:rsidRPr="00F6267D">
              <w:rPr>
                <w:rFonts w:ascii="Times New Roman" w:eastAsia="Times New Roman" w:hAnsi="Times New Roman" w:cs="Times New Roman"/>
                <w:color w:val="404040"/>
                <w:sz w:val="20"/>
                <w:szCs w:val="20"/>
                <w:lang w:eastAsia="ru-RU"/>
              </w:rPr>
              <w:br/>
              <w:t>«Малиновка»</w:t>
            </w:r>
            <w:r w:rsidRPr="00F6267D">
              <w:rPr>
                <w:rFonts w:ascii="Times New Roman" w:eastAsia="Times New Roman" w:hAnsi="Times New Roman" w:cs="Times New Roman"/>
                <w:color w:val="404040"/>
                <w:sz w:val="20"/>
                <w:szCs w:val="20"/>
                <w:lang w:eastAsia="ru-RU"/>
              </w:rPr>
              <w:br/>
              <w:t>«Марьина горка чат»</w:t>
            </w:r>
            <w:r w:rsidRPr="00F6267D">
              <w:rPr>
                <w:rFonts w:ascii="Times New Roman" w:eastAsia="Times New Roman" w:hAnsi="Times New Roman" w:cs="Times New Roman"/>
                <w:color w:val="404040"/>
                <w:sz w:val="20"/>
                <w:szCs w:val="20"/>
                <w:lang w:eastAsia="ru-RU"/>
              </w:rPr>
              <w:br/>
              <w:t>«</w:t>
            </w:r>
            <w:proofErr w:type="spellStart"/>
            <w:r w:rsidRPr="00F6267D">
              <w:rPr>
                <w:rFonts w:ascii="Times New Roman" w:eastAsia="Times New Roman" w:hAnsi="Times New Roman" w:cs="Times New Roman"/>
                <w:color w:val="404040"/>
                <w:sz w:val="20"/>
                <w:szCs w:val="20"/>
                <w:lang w:eastAsia="ru-RU"/>
              </w:rPr>
              <w:t>Машэка</w:t>
            </w:r>
            <w:proofErr w:type="spellEnd"/>
            <w:r w:rsidRPr="00F6267D">
              <w:rPr>
                <w:rFonts w:ascii="Times New Roman" w:eastAsia="Times New Roman" w:hAnsi="Times New Roman" w:cs="Times New Roman"/>
                <w:color w:val="404040"/>
                <w:sz w:val="20"/>
                <w:szCs w:val="20"/>
                <w:lang w:eastAsia="ru-RU"/>
              </w:rPr>
              <w:t xml:space="preserve"> ЧАТ»</w:t>
            </w:r>
            <w:r w:rsidRPr="00F6267D">
              <w:rPr>
                <w:rFonts w:ascii="Times New Roman" w:eastAsia="Times New Roman" w:hAnsi="Times New Roman" w:cs="Times New Roman"/>
                <w:color w:val="404040"/>
                <w:sz w:val="20"/>
                <w:szCs w:val="20"/>
                <w:lang w:eastAsia="ru-RU"/>
              </w:rPr>
              <w:br/>
              <w:t xml:space="preserve">«Мельников луг </w:t>
            </w:r>
            <w:proofErr w:type="spellStart"/>
            <w:r w:rsidRPr="00F6267D">
              <w:rPr>
                <w:rFonts w:ascii="Times New Roman" w:eastAsia="Times New Roman" w:hAnsi="Times New Roman" w:cs="Times New Roman"/>
                <w:color w:val="404040"/>
                <w:sz w:val="20"/>
                <w:szCs w:val="20"/>
                <w:lang w:eastAsia="ru-RU"/>
              </w:rPr>
              <w:t>freedom</w:t>
            </w:r>
            <w:proofErr w:type="spellEnd"/>
            <w:r w:rsidRPr="00F6267D">
              <w:rPr>
                <w:rFonts w:ascii="Times New Roman" w:eastAsia="Times New Roman" w:hAnsi="Times New Roman" w:cs="Times New Roman"/>
                <w:color w:val="404040"/>
                <w:sz w:val="20"/>
                <w:szCs w:val="20"/>
                <w:lang w:eastAsia="ru-RU"/>
              </w:rPr>
              <w:t>»</w:t>
            </w:r>
            <w:r w:rsidRPr="00F6267D">
              <w:rPr>
                <w:rFonts w:ascii="Times New Roman" w:eastAsia="Times New Roman" w:hAnsi="Times New Roman" w:cs="Times New Roman"/>
                <w:color w:val="404040"/>
                <w:sz w:val="20"/>
                <w:szCs w:val="20"/>
                <w:lang w:eastAsia="ru-RU"/>
              </w:rPr>
              <w:br/>
              <w:t>«Мирный БГУИР Чат»</w:t>
            </w:r>
            <w:r w:rsidRPr="00F6267D">
              <w:rPr>
                <w:rFonts w:ascii="Times New Roman" w:eastAsia="Times New Roman" w:hAnsi="Times New Roman" w:cs="Times New Roman"/>
                <w:color w:val="404040"/>
                <w:sz w:val="20"/>
                <w:szCs w:val="20"/>
                <w:lang w:eastAsia="ru-RU"/>
              </w:rPr>
              <w:br/>
              <w:t>«МИРУ МИР»</w:t>
            </w:r>
            <w:r w:rsidRPr="00F6267D">
              <w:rPr>
                <w:rFonts w:ascii="Times New Roman" w:eastAsia="Times New Roman" w:hAnsi="Times New Roman" w:cs="Times New Roman"/>
                <w:color w:val="404040"/>
                <w:sz w:val="20"/>
                <w:szCs w:val="20"/>
                <w:lang w:eastAsia="ru-RU"/>
              </w:rPr>
              <w:br/>
              <w:t>«Минск 97%»</w:t>
            </w:r>
            <w:r w:rsidRPr="00F6267D">
              <w:rPr>
                <w:rFonts w:ascii="Times New Roman" w:eastAsia="Times New Roman" w:hAnsi="Times New Roman" w:cs="Times New Roman"/>
                <w:color w:val="404040"/>
                <w:sz w:val="20"/>
                <w:szCs w:val="20"/>
                <w:lang w:eastAsia="ru-RU"/>
              </w:rPr>
              <w:br/>
              <w:t>«Могилев 97%»</w:t>
            </w:r>
            <w:r w:rsidRPr="00F6267D">
              <w:rPr>
                <w:rFonts w:ascii="Times New Roman" w:eastAsia="Times New Roman" w:hAnsi="Times New Roman" w:cs="Times New Roman"/>
                <w:color w:val="404040"/>
                <w:sz w:val="20"/>
                <w:szCs w:val="20"/>
                <w:lang w:eastAsia="ru-RU"/>
              </w:rPr>
              <w:br/>
              <w:t>«Могилев для жизни»</w:t>
            </w:r>
            <w:r w:rsidRPr="00F6267D">
              <w:rPr>
                <w:rFonts w:ascii="Times New Roman" w:eastAsia="Times New Roman" w:hAnsi="Times New Roman" w:cs="Times New Roman"/>
                <w:color w:val="404040"/>
                <w:sz w:val="20"/>
                <w:szCs w:val="20"/>
                <w:lang w:eastAsia="ru-RU"/>
              </w:rPr>
              <w:br/>
              <w:t>«Могилев и область бастует»</w:t>
            </w:r>
            <w:r w:rsidRPr="00F6267D">
              <w:rPr>
                <w:rFonts w:ascii="Times New Roman" w:eastAsia="Times New Roman" w:hAnsi="Times New Roman" w:cs="Times New Roman"/>
                <w:color w:val="404040"/>
                <w:sz w:val="20"/>
                <w:szCs w:val="20"/>
                <w:lang w:eastAsia="ru-RU"/>
              </w:rPr>
              <w:br/>
              <w:t xml:space="preserve">«Молодечно для жизни </w:t>
            </w:r>
            <w:proofErr w:type="spellStart"/>
            <w:r w:rsidRPr="00F6267D">
              <w:rPr>
                <w:rFonts w:ascii="Times New Roman" w:eastAsia="Times New Roman" w:hAnsi="Times New Roman" w:cs="Times New Roman"/>
                <w:color w:val="404040"/>
                <w:sz w:val="20"/>
                <w:szCs w:val="20"/>
                <w:lang w:eastAsia="ru-RU"/>
              </w:rPr>
              <w:t>Chat</w:t>
            </w:r>
            <w:proofErr w:type="spellEnd"/>
            <w:r w:rsidRPr="00F6267D">
              <w:rPr>
                <w:rFonts w:ascii="Times New Roman" w:eastAsia="Times New Roman" w:hAnsi="Times New Roman" w:cs="Times New Roman"/>
                <w:color w:val="404040"/>
                <w:sz w:val="20"/>
                <w:szCs w:val="20"/>
                <w:lang w:eastAsia="ru-RU"/>
              </w:rPr>
              <w:t>»</w:t>
            </w:r>
            <w:r w:rsidRPr="00F6267D">
              <w:rPr>
                <w:rFonts w:ascii="Times New Roman" w:eastAsia="Times New Roman" w:hAnsi="Times New Roman" w:cs="Times New Roman"/>
                <w:color w:val="404040"/>
                <w:sz w:val="20"/>
                <w:szCs w:val="20"/>
                <w:lang w:eastAsia="ru-RU"/>
              </w:rPr>
              <w:br/>
              <w:t>«Мосты для жизни чат»</w:t>
            </w:r>
            <w:r w:rsidRPr="00F6267D">
              <w:rPr>
                <w:rFonts w:ascii="Times New Roman" w:eastAsia="Times New Roman" w:hAnsi="Times New Roman" w:cs="Times New Roman"/>
                <w:color w:val="404040"/>
                <w:sz w:val="20"/>
                <w:szCs w:val="20"/>
                <w:lang w:eastAsia="ru-RU"/>
              </w:rPr>
              <w:br/>
              <w:t>«Моя Жабинка»</w:t>
            </w:r>
            <w:r w:rsidRPr="00F6267D">
              <w:rPr>
                <w:rFonts w:ascii="Times New Roman" w:eastAsia="Times New Roman" w:hAnsi="Times New Roman" w:cs="Times New Roman"/>
                <w:color w:val="404040"/>
                <w:sz w:val="20"/>
                <w:szCs w:val="20"/>
                <w:lang w:eastAsia="ru-RU"/>
              </w:rPr>
              <w:br/>
              <w:t>«Новая Боровая 98%-Чат»</w:t>
            </w:r>
            <w:r w:rsidRPr="00F6267D">
              <w:rPr>
                <w:rFonts w:ascii="Times New Roman" w:eastAsia="Times New Roman" w:hAnsi="Times New Roman" w:cs="Times New Roman"/>
                <w:color w:val="404040"/>
                <w:sz w:val="20"/>
                <w:szCs w:val="20"/>
                <w:lang w:eastAsia="ru-RU"/>
              </w:rPr>
              <w:br/>
              <w:t>«</w:t>
            </w:r>
            <w:proofErr w:type="spellStart"/>
            <w:r w:rsidRPr="00F6267D">
              <w:rPr>
                <w:rFonts w:ascii="Times New Roman" w:eastAsia="Times New Roman" w:hAnsi="Times New Roman" w:cs="Times New Roman"/>
                <w:color w:val="404040"/>
                <w:sz w:val="20"/>
                <w:szCs w:val="20"/>
                <w:lang w:eastAsia="ru-RU"/>
              </w:rPr>
              <w:t>Новогрудок</w:t>
            </w:r>
            <w:proofErr w:type="spellEnd"/>
            <w:r w:rsidRPr="00F6267D">
              <w:rPr>
                <w:rFonts w:ascii="Times New Roman" w:eastAsia="Times New Roman" w:hAnsi="Times New Roman" w:cs="Times New Roman"/>
                <w:color w:val="404040"/>
                <w:sz w:val="20"/>
                <w:szCs w:val="20"/>
                <w:lang w:eastAsia="ru-RU"/>
              </w:rPr>
              <w:t xml:space="preserve"> для жизни»</w:t>
            </w:r>
            <w:r w:rsidRPr="00F6267D">
              <w:rPr>
                <w:rFonts w:ascii="Times New Roman" w:eastAsia="Times New Roman" w:hAnsi="Times New Roman" w:cs="Times New Roman"/>
                <w:color w:val="404040"/>
                <w:sz w:val="20"/>
                <w:szCs w:val="20"/>
                <w:lang w:eastAsia="ru-RU"/>
              </w:rPr>
              <w:br/>
              <w:t>«Обсуждаем опасный Брест»</w:t>
            </w:r>
            <w:r w:rsidRPr="00F6267D">
              <w:rPr>
                <w:rFonts w:ascii="Times New Roman" w:eastAsia="Times New Roman" w:hAnsi="Times New Roman" w:cs="Times New Roman"/>
                <w:color w:val="404040"/>
                <w:sz w:val="20"/>
                <w:szCs w:val="20"/>
                <w:lang w:eastAsia="ru-RU"/>
              </w:rPr>
              <w:br/>
              <w:t>«ОГСБ чат»</w:t>
            </w:r>
            <w:r w:rsidRPr="00F6267D">
              <w:rPr>
                <w:rFonts w:ascii="Times New Roman" w:eastAsia="Times New Roman" w:hAnsi="Times New Roman" w:cs="Times New Roman"/>
                <w:color w:val="404040"/>
                <w:sz w:val="20"/>
                <w:szCs w:val="20"/>
                <w:lang w:eastAsia="ru-RU"/>
              </w:rPr>
              <w:br/>
              <w:t>«Октябрьский 97%»</w:t>
            </w:r>
            <w:r w:rsidRPr="00F6267D">
              <w:rPr>
                <w:rFonts w:ascii="Times New Roman" w:eastAsia="Times New Roman" w:hAnsi="Times New Roman" w:cs="Times New Roman"/>
                <w:color w:val="404040"/>
                <w:sz w:val="20"/>
                <w:szCs w:val="20"/>
                <w:lang w:eastAsia="ru-RU"/>
              </w:rPr>
              <w:br/>
              <w:t>«Осиповичи для жизни»</w:t>
            </w:r>
            <w:r w:rsidRPr="00F6267D">
              <w:rPr>
                <w:rFonts w:ascii="Times New Roman" w:eastAsia="Times New Roman" w:hAnsi="Times New Roman" w:cs="Times New Roman"/>
                <w:color w:val="404040"/>
                <w:sz w:val="20"/>
                <w:szCs w:val="20"/>
                <w:lang w:eastAsia="ru-RU"/>
              </w:rPr>
              <w:br/>
              <w:t>«Ошмяны»</w:t>
            </w:r>
            <w:r w:rsidRPr="00F6267D">
              <w:rPr>
                <w:rFonts w:ascii="Times New Roman" w:eastAsia="Times New Roman" w:hAnsi="Times New Roman" w:cs="Times New Roman"/>
                <w:color w:val="404040"/>
                <w:sz w:val="20"/>
                <w:szCs w:val="20"/>
                <w:lang w:eastAsia="ru-RU"/>
              </w:rPr>
              <w:br/>
              <w:t>«Ошмяны для жизни Чат»</w:t>
            </w:r>
            <w:r w:rsidRPr="00F6267D">
              <w:rPr>
                <w:rFonts w:ascii="Times New Roman" w:eastAsia="Times New Roman" w:hAnsi="Times New Roman" w:cs="Times New Roman"/>
                <w:color w:val="404040"/>
                <w:sz w:val="20"/>
                <w:szCs w:val="20"/>
                <w:lang w:eastAsia="ru-RU"/>
              </w:rPr>
              <w:br/>
            </w:r>
          </w:p>
          <w:p w:rsidR="0011420D" w:rsidRPr="00F6267D" w:rsidRDefault="0011420D" w:rsidP="003958E9">
            <w:pPr>
              <w:shd w:val="clear" w:color="auto" w:fill="FFFFFF"/>
              <w:tabs>
                <w:tab w:val="left" w:pos="2820"/>
              </w:tabs>
              <w:spacing w:after="0" w:line="240" w:lineRule="auto"/>
              <w:rPr>
                <w:rFonts w:ascii="Times New Roman" w:eastAsia="Times New Roman" w:hAnsi="Times New Roman" w:cs="Times New Roman"/>
                <w:b/>
                <w:bCs/>
                <w:color w:val="404040"/>
                <w:sz w:val="20"/>
                <w:szCs w:val="20"/>
                <w:lang w:eastAsia="ru-RU"/>
              </w:rPr>
            </w:pPr>
            <w:r w:rsidRPr="00F6267D">
              <w:rPr>
                <w:rFonts w:ascii="Times New Roman" w:eastAsia="Times New Roman" w:hAnsi="Times New Roman" w:cs="Times New Roman"/>
                <w:color w:val="404040"/>
                <w:sz w:val="20"/>
                <w:szCs w:val="20"/>
                <w:lang w:eastAsia="ru-RU"/>
              </w:rPr>
              <w:br/>
            </w:r>
            <w:r w:rsidRPr="00F6267D">
              <w:rPr>
                <w:rFonts w:ascii="Times New Roman" w:eastAsia="Times New Roman" w:hAnsi="Times New Roman" w:cs="Times New Roman"/>
                <w:color w:val="404040"/>
                <w:sz w:val="20"/>
                <w:szCs w:val="20"/>
                <w:lang w:eastAsia="ru-RU"/>
              </w:rPr>
              <w:br/>
            </w:r>
          </w:p>
        </w:tc>
        <w:tc>
          <w:tcPr>
            <w:tcW w:w="3255" w:type="dxa"/>
          </w:tcPr>
          <w:p w:rsidR="0011420D" w:rsidRPr="00F6267D" w:rsidRDefault="0011420D" w:rsidP="003958E9">
            <w:pPr>
              <w:rPr>
                <w:rFonts w:ascii="Times New Roman" w:eastAsia="Times New Roman" w:hAnsi="Times New Roman" w:cs="Times New Roman"/>
                <w:color w:val="404040"/>
                <w:sz w:val="20"/>
                <w:szCs w:val="20"/>
                <w:lang w:eastAsia="ru-RU"/>
              </w:rPr>
            </w:pPr>
          </w:p>
          <w:p w:rsidR="0011420D" w:rsidRPr="00F6267D" w:rsidRDefault="0011420D" w:rsidP="003958E9">
            <w:pPr>
              <w:spacing w:after="0"/>
              <w:rPr>
                <w:rFonts w:ascii="Times New Roman" w:eastAsia="Times New Roman" w:hAnsi="Times New Roman" w:cs="Times New Roman"/>
                <w:color w:val="404040"/>
                <w:sz w:val="20"/>
                <w:szCs w:val="20"/>
                <w:lang w:eastAsia="ru-RU"/>
              </w:rPr>
            </w:pPr>
            <w:r w:rsidRPr="00F6267D">
              <w:rPr>
                <w:rFonts w:ascii="Times New Roman" w:eastAsia="Times New Roman" w:hAnsi="Times New Roman" w:cs="Times New Roman"/>
                <w:color w:val="404040"/>
                <w:sz w:val="20"/>
                <w:szCs w:val="20"/>
                <w:lang w:eastAsia="ru-RU"/>
              </w:rPr>
              <w:t>«Новая Боровая 98</w:t>
            </w:r>
            <w:proofErr w:type="gramStart"/>
            <w:r w:rsidRPr="00F6267D">
              <w:rPr>
                <w:rFonts w:ascii="Times New Roman" w:eastAsia="Times New Roman" w:hAnsi="Times New Roman" w:cs="Times New Roman"/>
                <w:color w:val="404040"/>
                <w:sz w:val="20"/>
                <w:szCs w:val="20"/>
                <w:lang w:eastAsia="ru-RU"/>
              </w:rPr>
              <w:t>%»</w:t>
            </w:r>
            <w:r w:rsidRPr="00F6267D">
              <w:rPr>
                <w:rFonts w:ascii="Times New Roman" w:eastAsia="Times New Roman" w:hAnsi="Times New Roman" w:cs="Times New Roman"/>
                <w:color w:val="404040"/>
                <w:sz w:val="20"/>
                <w:szCs w:val="20"/>
                <w:lang w:eastAsia="ru-RU"/>
              </w:rPr>
              <w:br/>
              <w:t>«</w:t>
            </w:r>
            <w:proofErr w:type="gramEnd"/>
            <w:r w:rsidRPr="00F6267D">
              <w:rPr>
                <w:rFonts w:ascii="Times New Roman" w:eastAsia="Times New Roman" w:hAnsi="Times New Roman" w:cs="Times New Roman"/>
                <w:color w:val="404040"/>
                <w:sz w:val="20"/>
                <w:szCs w:val="20"/>
                <w:lang w:eastAsia="ru-RU"/>
              </w:rPr>
              <w:t>Новополоцк и Полоцк 97%»</w:t>
            </w:r>
            <w:r w:rsidRPr="00F6267D">
              <w:rPr>
                <w:rFonts w:ascii="Times New Roman" w:eastAsia="Times New Roman" w:hAnsi="Times New Roman" w:cs="Times New Roman"/>
                <w:color w:val="404040"/>
                <w:sz w:val="20"/>
                <w:szCs w:val="20"/>
                <w:lang w:eastAsia="ru-RU"/>
              </w:rPr>
              <w:br/>
              <w:t xml:space="preserve">«Октябрьский </w:t>
            </w:r>
            <w:proofErr w:type="spellStart"/>
            <w:r w:rsidRPr="00F6267D">
              <w:rPr>
                <w:rFonts w:ascii="Times New Roman" w:eastAsia="Times New Roman" w:hAnsi="Times New Roman" w:cs="Times New Roman"/>
                <w:color w:val="404040"/>
                <w:sz w:val="20"/>
                <w:szCs w:val="20"/>
                <w:lang w:eastAsia="ru-RU"/>
              </w:rPr>
              <w:t>рн</w:t>
            </w:r>
            <w:proofErr w:type="spellEnd"/>
            <w:r w:rsidRPr="00F6267D">
              <w:rPr>
                <w:rFonts w:ascii="Times New Roman" w:eastAsia="Times New Roman" w:hAnsi="Times New Roman" w:cs="Times New Roman"/>
                <w:color w:val="404040"/>
                <w:sz w:val="20"/>
                <w:szCs w:val="20"/>
                <w:lang w:eastAsia="ru-RU"/>
              </w:rPr>
              <w:t xml:space="preserve"> Минск СДЖ БНР»</w:t>
            </w:r>
            <w:r w:rsidRPr="00F6267D">
              <w:rPr>
                <w:rFonts w:ascii="Times New Roman" w:eastAsia="Times New Roman" w:hAnsi="Times New Roman" w:cs="Times New Roman"/>
                <w:color w:val="404040"/>
                <w:sz w:val="20"/>
                <w:szCs w:val="20"/>
                <w:lang w:eastAsia="ru-RU"/>
              </w:rPr>
              <w:br/>
              <w:t>«Орша 97%»</w:t>
            </w:r>
            <w:r w:rsidRPr="00F6267D">
              <w:rPr>
                <w:rFonts w:ascii="Times New Roman" w:eastAsia="Times New Roman" w:hAnsi="Times New Roman" w:cs="Times New Roman"/>
                <w:color w:val="404040"/>
                <w:sz w:val="20"/>
                <w:szCs w:val="20"/>
                <w:lang w:eastAsia="ru-RU"/>
              </w:rPr>
              <w:br/>
              <w:t>«Островец для жизни»</w:t>
            </w:r>
            <w:r w:rsidRPr="00F6267D">
              <w:rPr>
                <w:rFonts w:ascii="Times New Roman" w:eastAsia="Times New Roman" w:hAnsi="Times New Roman" w:cs="Times New Roman"/>
                <w:color w:val="404040"/>
                <w:sz w:val="20"/>
                <w:szCs w:val="20"/>
                <w:lang w:eastAsia="ru-RU"/>
              </w:rPr>
              <w:br/>
              <w:t>«Отряды гражданской самообороны»</w:t>
            </w:r>
            <w:r w:rsidRPr="00F6267D">
              <w:rPr>
                <w:rFonts w:ascii="Times New Roman" w:eastAsia="Times New Roman" w:hAnsi="Times New Roman" w:cs="Times New Roman"/>
                <w:color w:val="404040"/>
                <w:sz w:val="20"/>
                <w:szCs w:val="20"/>
                <w:lang w:eastAsia="ru-RU"/>
              </w:rPr>
              <w:br/>
              <w:t>«Партизаны»</w:t>
            </w:r>
            <w:r w:rsidRPr="00F6267D">
              <w:rPr>
                <w:rFonts w:ascii="Times New Roman" w:eastAsia="Times New Roman" w:hAnsi="Times New Roman" w:cs="Times New Roman"/>
                <w:color w:val="404040"/>
                <w:sz w:val="20"/>
                <w:szCs w:val="20"/>
                <w:lang w:eastAsia="ru-RU"/>
              </w:rPr>
              <w:br/>
              <w:t xml:space="preserve">«Пенсионеры 97%. </w:t>
            </w:r>
            <w:proofErr w:type="gramStart"/>
            <w:r w:rsidRPr="00F6267D">
              <w:rPr>
                <w:rFonts w:ascii="Times New Roman" w:eastAsia="Times New Roman" w:hAnsi="Times New Roman" w:cs="Times New Roman"/>
                <w:color w:val="404040"/>
                <w:sz w:val="20"/>
                <w:szCs w:val="20"/>
                <w:lang w:eastAsia="ru-RU"/>
              </w:rPr>
              <w:t>Инфо»</w:t>
            </w:r>
            <w:r w:rsidRPr="00F6267D">
              <w:rPr>
                <w:rFonts w:ascii="Times New Roman" w:eastAsia="Times New Roman" w:hAnsi="Times New Roman" w:cs="Times New Roman"/>
                <w:color w:val="404040"/>
                <w:sz w:val="20"/>
                <w:szCs w:val="20"/>
                <w:lang w:eastAsia="ru-RU"/>
              </w:rPr>
              <w:br/>
              <w:t>«</w:t>
            </w:r>
            <w:proofErr w:type="gramEnd"/>
            <w:r w:rsidRPr="00F6267D">
              <w:rPr>
                <w:rFonts w:ascii="Times New Roman" w:eastAsia="Times New Roman" w:hAnsi="Times New Roman" w:cs="Times New Roman"/>
                <w:color w:val="404040"/>
                <w:sz w:val="20"/>
                <w:szCs w:val="20"/>
                <w:lang w:eastAsia="ru-RU"/>
              </w:rPr>
              <w:t>Пинск для жизни»</w:t>
            </w:r>
            <w:r w:rsidRPr="00F6267D">
              <w:rPr>
                <w:rFonts w:ascii="Times New Roman" w:eastAsia="Times New Roman" w:hAnsi="Times New Roman" w:cs="Times New Roman"/>
                <w:color w:val="404040"/>
                <w:sz w:val="20"/>
                <w:szCs w:val="20"/>
                <w:lang w:eastAsia="ru-RU"/>
              </w:rPr>
              <w:br/>
              <w:t>«</w:t>
            </w:r>
            <w:proofErr w:type="spellStart"/>
            <w:r w:rsidRPr="00F6267D">
              <w:rPr>
                <w:rFonts w:ascii="Times New Roman" w:eastAsia="Times New Roman" w:hAnsi="Times New Roman" w:cs="Times New Roman"/>
                <w:color w:val="404040"/>
                <w:sz w:val="20"/>
                <w:szCs w:val="20"/>
                <w:lang w:eastAsia="ru-RU"/>
              </w:rPr>
              <w:t>Прамень</w:t>
            </w:r>
            <w:proofErr w:type="spellEnd"/>
            <w:r w:rsidRPr="00F6267D">
              <w:rPr>
                <w:rFonts w:ascii="Times New Roman" w:eastAsia="Times New Roman" w:hAnsi="Times New Roman" w:cs="Times New Roman"/>
                <w:color w:val="404040"/>
                <w:sz w:val="20"/>
                <w:szCs w:val="20"/>
                <w:lang w:eastAsia="ru-RU"/>
              </w:rPr>
              <w:t xml:space="preserve"> (PRAMEN)»</w:t>
            </w:r>
            <w:r w:rsidRPr="00F6267D">
              <w:rPr>
                <w:rFonts w:ascii="Times New Roman" w:eastAsia="Times New Roman" w:hAnsi="Times New Roman" w:cs="Times New Roman"/>
                <w:color w:val="404040"/>
                <w:sz w:val="20"/>
                <w:szCs w:val="20"/>
                <w:lang w:eastAsia="ru-RU"/>
              </w:rPr>
              <w:br/>
              <w:t>«Предатели Новополоцка»</w:t>
            </w:r>
            <w:r w:rsidRPr="00F6267D">
              <w:rPr>
                <w:rFonts w:ascii="Times New Roman" w:eastAsia="Times New Roman" w:hAnsi="Times New Roman" w:cs="Times New Roman"/>
                <w:color w:val="404040"/>
                <w:sz w:val="20"/>
                <w:szCs w:val="20"/>
                <w:lang w:eastAsia="ru-RU"/>
              </w:rPr>
              <w:br/>
              <w:t>«</w:t>
            </w:r>
            <w:proofErr w:type="spellStart"/>
            <w:r w:rsidRPr="00F6267D">
              <w:rPr>
                <w:rFonts w:ascii="Times New Roman" w:eastAsia="Times New Roman" w:hAnsi="Times New Roman" w:cs="Times New Roman"/>
                <w:color w:val="404040"/>
                <w:sz w:val="20"/>
                <w:szCs w:val="20"/>
                <w:lang w:eastAsia="ru-RU"/>
              </w:rPr>
              <w:t>Пуховичский</w:t>
            </w:r>
            <w:proofErr w:type="spellEnd"/>
            <w:r w:rsidRPr="00F6267D">
              <w:rPr>
                <w:rFonts w:ascii="Times New Roman" w:eastAsia="Times New Roman" w:hAnsi="Times New Roman" w:cs="Times New Roman"/>
                <w:color w:val="404040"/>
                <w:sz w:val="20"/>
                <w:szCs w:val="20"/>
                <w:lang w:eastAsia="ru-RU"/>
              </w:rPr>
              <w:t xml:space="preserve"> район LIVE </w:t>
            </w:r>
            <w:proofErr w:type="spellStart"/>
            <w:r w:rsidRPr="00F6267D">
              <w:rPr>
                <w:rFonts w:ascii="Times New Roman" w:eastAsia="Times New Roman" w:hAnsi="Times New Roman" w:cs="Times New Roman"/>
                <w:color w:val="404040"/>
                <w:sz w:val="20"/>
                <w:szCs w:val="20"/>
                <w:lang w:eastAsia="ru-RU"/>
              </w:rPr>
              <w:t>Жыве</w:t>
            </w:r>
            <w:proofErr w:type="spellEnd"/>
            <w:r w:rsidRPr="00F6267D">
              <w:rPr>
                <w:rFonts w:ascii="Times New Roman" w:eastAsia="Times New Roman" w:hAnsi="Times New Roman" w:cs="Times New Roman"/>
                <w:color w:val="404040"/>
                <w:sz w:val="20"/>
                <w:szCs w:val="20"/>
                <w:lang w:eastAsia="ru-RU"/>
              </w:rPr>
              <w:t xml:space="preserve"> Беларусь!!!»</w:t>
            </w:r>
          </w:p>
          <w:p w:rsidR="0011420D" w:rsidRPr="00F6267D" w:rsidRDefault="0011420D" w:rsidP="003958E9">
            <w:pPr>
              <w:spacing w:after="0"/>
              <w:rPr>
                <w:rFonts w:ascii="Times New Roman" w:eastAsia="Times New Roman" w:hAnsi="Times New Roman" w:cs="Times New Roman"/>
                <w:color w:val="404040"/>
                <w:sz w:val="20"/>
                <w:szCs w:val="20"/>
                <w:lang w:eastAsia="ru-RU"/>
              </w:rPr>
            </w:pPr>
            <w:r w:rsidRPr="00F6267D">
              <w:rPr>
                <w:rFonts w:ascii="Times New Roman" w:eastAsia="Times New Roman" w:hAnsi="Times New Roman" w:cs="Times New Roman"/>
                <w:color w:val="404040"/>
                <w:sz w:val="20"/>
                <w:szCs w:val="20"/>
                <w:lang w:eastAsia="ru-RU"/>
              </w:rPr>
              <w:t>«радио Площади Перемен»</w:t>
            </w:r>
            <w:r w:rsidRPr="00F6267D">
              <w:rPr>
                <w:rFonts w:ascii="Times New Roman" w:eastAsia="Times New Roman" w:hAnsi="Times New Roman" w:cs="Times New Roman"/>
                <w:color w:val="404040"/>
                <w:sz w:val="20"/>
                <w:szCs w:val="20"/>
                <w:lang w:eastAsia="ru-RU"/>
              </w:rPr>
              <w:br/>
              <w:t>«Реальная Беларусь»</w:t>
            </w:r>
            <w:r w:rsidRPr="00F6267D">
              <w:rPr>
                <w:rFonts w:ascii="Times New Roman" w:eastAsia="Times New Roman" w:hAnsi="Times New Roman" w:cs="Times New Roman"/>
                <w:color w:val="404040"/>
                <w:sz w:val="20"/>
                <w:szCs w:val="20"/>
                <w:lang w:eastAsia="ru-RU"/>
              </w:rPr>
              <w:br/>
              <w:t xml:space="preserve">«Революция сознания (блог </w:t>
            </w:r>
            <w:proofErr w:type="spellStart"/>
            <w:r w:rsidRPr="00F6267D">
              <w:rPr>
                <w:rFonts w:ascii="Times New Roman" w:eastAsia="Times New Roman" w:hAnsi="Times New Roman" w:cs="Times New Roman"/>
                <w:color w:val="404040"/>
                <w:sz w:val="20"/>
                <w:szCs w:val="20"/>
                <w:lang w:eastAsia="ru-RU"/>
              </w:rPr>
              <w:t>Бычковского</w:t>
            </w:r>
            <w:proofErr w:type="spellEnd"/>
            <w:r w:rsidRPr="00F6267D">
              <w:rPr>
                <w:rFonts w:ascii="Times New Roman" w:eastAsia="Times New Roman" w:hAnsi="Times New Roman" w:cs="Times New Roman"/>
                <w:color w:val="404040"/>
                <w:sz w:val="20"/>
                <w:szCs w:val="20"/>
                <w:lang w:eastAsia="ru-RU"/>
              </w:rPr>
              <w:t>)»</w:t>
            </w:r>
            <w:r w:rsidRPr="00F6267D">
              <w:rPr>
                <w:rFonts w:ascii="Times New Roman" w:eastAsia="Times New Roman" w:hAnsi="Times New Roman" w:cs="Times New Roman"/>
                <w:color w:val="404040"/>
                <w:sz w:val="20"/>
                <w:szCs w:val="20"/>
                <w:lang w:eastAsia="ru-RU"/>
              </w:rPr>
              <w:br/>
              <w:t>«</w:t>
            </w:r>
            <w:proofErr w:type="spellStart"/>
            <w:r w:rsidRPr="00F6267D">
              <w:rPr>
                <w:rFonts w:ascii="Times New Roman" w:eastAsia="Times New Roman" w:hAnsi="Times New Roman" w:cs="Times New Roman"/>
                <w:color w:val="404040"/>
                <w:sz w:val="20"/>
                <w:szCs w:val="20"/>
                <w:lang w:eastAsia="ru-RU"/>
              </w:rPr>
              <w:t>Рудабельская</w:t>
            </w:r>
            <w:proofErr w:type="spellEnd"/>
            <w:r w:rsidRPr="00F6267D">
              <w:rPr>
                <w:rFonts w:ascii="Times New Roman" w:eastAsia="Times New Roman" w:hAnsi="Times New Roman" w:cs="Times New Roman"/>
                <w:color w:val="404040"/>
                <w:sz w:val="20"/>
                <w:szCs w:val="20"/>
                <w:lang w:eastAsia="ru-RU"/>
              </w:rPr>
              <w:t xml:space="preserve"> </w:t>
            </w:r>
            <w:proofErr w:type="spellStart"/>
            <w:r w:rsidRPr="00F6267D">
              <w:rPr>
                <w:rFonts w:ascii="Times New Roman" w:eastAsia="Times New Roman" w:hAnsi="Times New Roman" w:cs="Times New Roman"/>
                <w:color w:val="404040"/>
                <w:sz w:val="20"/>
                <w:szCs w:val="20"/>
                <w:lang w:eastAsia="ru-RU"/>
              </w:rPr>
              <w:t>паказуха</w:t>
            </w:r>
            <w:proofErr w:type="spellEnd"/>
            <w:r w:rsidRPr="00F6267D">
              <w:rPr>
                <w:rFonts w:ascii="Times New Roman" w:eastAsia="Times New Roman" w:hAnsi="Times New Roman" w:cs="Times New Roman"/>
                <w:color w:val="404040"/>
                <w:sz w:val="20"/>
                <w:szCs w:val="20"/>
                <w:lang w:eastAsia="ru-RU"/>
              </w:rPr>
              <w:t>»</w:t>
            </w:r>
            <w:r w:rsidRPr="00F6267D">
              <w:rPr>
                <w:rFonts w:ascii="Times New Roman" w:eastAsia="Times New Roman" w:hAnsi="Times New Roman" w:cs="Times New Roman"/>
                <w:color w:val="404040"/>
                <w:sz w:val="20"/>
                <w:szCs w:val="20"/>
                <w:lang w:eastAsia="ru-RU"/>
              </w:rPr>
              <w:br/>
              <w:t>«Свислочь для жизни»</w:t>
            </w:r>
            <w:r w:rsidRPr="00F6267D">
              <w:rPr>
                <w:rFonts w:ascii="Times New Roman" w:eastAsia="Times New Roman" w:hAnsi="Times New Roman" w:cs="Times New Roman"/>
                <w:color w:val="404040"/>
                <w:sz w:val="20"/>
                <w:szCs w:val="20"/>
                <w:lang w:eastAsia="ru-RU"/>
              </w:rPr>
              <w:br/>
              <w:t xml:space="preserve">«Свободный Жлобин </w:t>
            </w:r>
            <w:proofErr w:type="spellStart"/>
            <w:r w:rsidRPr="00F6267D">
              <w:rPr>
                <w:rFonts w:ascii="Times New Roman" w:eastAsia="Times New Roman" w:hAnsi="Times New Roman" w:cs="Times New Roman"/>
                <w:color w:val="404040"/>
                <w:sz w:val="20"/>
                <w:szCs w:val="20"/>
                <w:lang w:eastAsia="ru-RU"/>
              </w:rPr>
              <w:t>Free</w:t>
            </w:r>
            <w:proofErr w:type="spellEnd"/>
            <w:r w:rsidRPr="00F6267D">
              <w:rPr>
                <w:rFonts w:ascii="Times New Roman" w:eastAsia="Times New Roman" w:hAnsi="Times New Roman" w:cs="Times New Roman"/>
                <w:color w:val="404040"/>
                <w:sz w:val="20"/>
                <w:szCs w:val="20"/>
                <w:lang w:eastAsia="ru-RU"/>
              </w:rPr>
              <w:t xml:space="preserve"> </w:t>
            </w:r>
            <w:proofErr w:type="spellStart"/>
            <w:r w:rsidRPr="00F6267D">
              <w:rPr>
                <w:rFonts w:ascii="Times New Roman" w:eastAsia="Times New Roman" w:hAnsi="Times New Roman" w:cs="Times New Roman"/>
                <w:color w:val="404040"/>
                <w:sz w:val="20"/>
                <w:szCs w:val="20"/>
                <w:lang w:eastAsia="ru-RU"/>
              </w:rPr>
              <w:t>Zhlobin</w:t>
            </w:r>
            <w:proofErr w:type="spellEnd"/>
            <w:r w:rsidRPr="00F6267D">
              <w:rPr>
                <w:rFonts w:ascii="Times New Roman" w:eastAsia="Times New Roman" w:hAnsi="Times New Roman" w:cs="Times New Roman"/>
                <w:color w:val="404040"/>
                <w:sz w:val="20"/>
                <w:szCs w:val="20"/>
                <w:lang w:eastAsia="ru-RU"/>
              </w:rPr>
              <w:t>»</w:t>
            </w:r>
            <w:r w:rsidRPr="00F6267D">
              <w:rPr>
                <w:rFonts w:ascii="Times New Roman" w:eastAsia="Times New Roman" w:hAnsi="Times New Roman" w:cs="Times New Roman"/>
                <w:color w:val="404040"/>
                <w:sz w:val="20"/>
                <w:szCs w:val="20"/>
                <w:lang w:eastAsia="ru-RU"/>
              </w:rPr>
              <w:br/>
              <w:t>«Своя Жабинка»</w:t>
            </w:r>
            <w:r w:rsidRPr="00F6267D">
              <w:rPr>
                <w:rFonts w:ascii="Times New Roman" w:eastAsia="Times New Roman" w:hAnsi="Times New Roman" w:cs="Times New Roman"/>
                <w:color w:val="404040"/>
                <w:sz w:val="20"/>
                <w:szCs w:val="20"/>
                <w:lang w:eastAsia="ru-RU"/>
              </w:rPr>
              <w:br/>
              <w:t>«Серебрянка Партизанская»</w:t>
            </w:r>
            <w:r w:rsidRPr="00F6267D">
              <w:rPr>
                <w:rFonts w:ascii="Times New Roman" w:eastAsia="Times New Roman" w:hAnsi="Times New Roman" w:cs="Times New Roman"/>
                <w:color w:val="404040"/>
                <w:sz w:val="20"/>
                <w:szCs w:val="20"/>
                <w:lang w:eastAsia="ru-RU"/>
              </w:rPr>
              <w:br/>
              <w:t>«Слоним для жизни»</w:t>
            </w:r>
            <w:r w:rsidRPr="00F6267D">
              <w:rPr>
                <w:rFonts w:ascii="Times New Roman" w:eastAsia="Times New Roman" w:hAnsi="Times New Roman" w:cs="Times New Roman"/>
                <w:color w:val="404040"/>
                <w:sz w:val="20"/>
                <w:szCs w:val="20"/>
                <w:lang w:eastAsia="ru-RU"/>
              </w:rPr>
              <w:br/>
              <w:t>«Слуцкая мясорубка»</w:t>
            </w:r>
            <w:r w:rsidRPr="00F6267D">
              <w:rPr>
                <w:rFonts w:ascii="Times New Roman" w:eastAsia="Times New Roman" w:hAnsi="Times New Roman" w:cs="Times New Roman"/>
                <w:color w:val="404040"/>
                <w:sz w:val="20"/>
                <w:szCs w:val="20"/>
                <w:lang w:eastAsia="ru-RU"/>
              </w:rPr>
              <w:br/>
              <w:t>«</w:t>
            </w:r>
            <w:proofErr w:type="spellStart"/>
            <w:r w:rsidRPr="00F6267D">
              <w:rPr>
                <w:rFonts w:ascii="Times New Roman" w:eastAsia="Times New Roman" w:hAnsi="Times New Roman" w:cs="Times New Roman"/>
                <w:color w:val="404040"/>
                <w:sz w:val="20"/>
                <w:szCs w:val="20"/>
                <w:lang w:eastAsia="ru-RU"/>
              </w:rPr>
              <w:t>Смаргонь</w:t>
            </w:r>
            <w:proofErr w:type="spellEnd"/>
            <w:r w:rsidRPr="00F6267D">
              <w:rPr>
                <w:rFonts w:ascii="Times New Roman" w:eastAsia="Times New Roman" w:hAnsi="Times New Roman" w:cs="Times New Roman"/>
                <w:color w:val="404040"/>
                <w:sz w:val="20"/>
                <w:szCs w:val="20"/>
                <w:lang w:eastAsia="ru-RU"/>
              </w:rPr>
              <w:t xml:space="preserve"> ЧАТ»</w:t>
            </w:r>
            <w:r w:rsidRPr="00F6267D">
              <w:rPr>
                <w:rFonts w:ascii="Times New Roman" w:eastAsia="Times New Roman" w:hAnsi="Times New Roman" w:cs="Times New Roman"/>
                <w:color w:val="404040"/>
                <w:sz w:val="20"/>
                <w:szCs w:val="20"/>
                <w:lang w:eastAsia="ru-RU"/>
              </w:rPr>
              <w:br/>
              <w:t>«СТАЧКОМ АЗОТА»</w:t>
            </w:r>
            <w:r w:rsidRPr="00F6267D">
              <w:rPr>
                <w:rFonts w:ascii="Times New Roman" w:eastAsia="Times New Roman" w:hAnsi="Times New Roman" w:cs="Times New Roman"/>
                <w:color w:val="404040"/>
                <w:sz w:val="20"/>
                <w:szCs w:val="20"/>
                <w:lang w:eastAsia="ru-RU"/>
              </w:rPr>
              <w:br/>
              <w:t>«Столбцы Против насилия»</w:t>
            </w:r>
            <w:r w:rsidRPr="00F6267D">
              <w:rPr>
                <w:rFonts w:ascii="Times New Roman" w:eastAsia="Times New Roman" w:hAnsi="Times New Roman" w:cs="Times New Roman"/>
                <w:color w:val="404040"/>
                <w:sz w:val="20"/>
                <w:szCs w:val="20"/>
                <w:lang w:eastAsia="ru-RU"/>
              </w:rPr>
              <w:br/>
              <w:t>«Столбцы РАЗАМ»</w:t>
            </w:r>
            <w:r w:rsidRPr="00F6267D">
              <w:rPr>
                <w:rFonts w:ascii="Times New Roman" w:eastAsia="Times New Roman" w:hAnsi="Times New Roman" w:cs="Times New Roman"/>
                <w:color w:val="404040"/>
                <w:sz w:val="20"/>
                <w:szCs w:val="20"/>
                <w:lang w:eastAsia="ru-RU"/>
              </w:rPr>
              <w:br/>
              <w:t>«Страна Для Жизни»</w:t>
            </w:r>
            <w:r w:rsidRPr="00F6267D">
              <w:rPr>
                <w:rFonts w:ascii="Times New Roman" w:eastAsia="Times New Roman" w:hAnsi="Times New Roman" w:cs="Times New Roman"/>
                <w:color w:val="404040"/>
                <w:sz w:val="20"/>
                <w:szCs w:val="20"/>
                <w:lang w:eastAsia="ru-RU"/>
              </w:rPr>
              <w:br/>
              <w:t>«Флагшток»</w:t>
            </w:r>
            <w:r w:rsidRPr="00F6267D">
              <w:rPr>
                <w:rFonts w:ascii="Times New Roman" w:eastAsia="Times New Roman" w:hAnsi="Times New Roman" w:cs="Times New Roman"/>
                <w:color w:val="404040"/>
                <w:sz w:val="20"/>
                <w:szCs w:val="20"/>
                <w:lang w:eastAsia="ru-RU"/>
              </w:rPr>
              <w:br/>
              <w:t>«Хартия-97%»</w:t>
            </w:r>
            <w:r w:rsidRPr="00F6267D">
              <w:rPr>
                <w:rFonts w:ascii="Times New Roman" w:eastAsia="Times New Roman" w:hAnsi="Times New Roman" w:cs="Times New Roman"/>
                <w:color w:val="404040"/>
                <w:sz w:val="20"/>
                <w:szCs w:val="20"/>
                <w:lang w:eastAsia="ru-RU"/>
              </w:rPr>
              <w:br/>
              <w:t xml:space="preserve">«Чай з </w:t>
            </w:r>
            <w:proofErr w:type="spellStart"/>
            <w:r w:rsidRPr="00F6267D">
              <w:rPr>
                <w:rFonts w:ascii="Times New Roman" w:eastAsia="Times New Roman" w:hAnsi="Times New Roman" w:cs="Times New Roman"/>
                <w:color w:val="404040"/>
                <w:sz w:val="20"/>
                <w:szCs w:val="20"/>
                <w:lang w:eastAsia="ru-RU"/>
              </w:rPr>
              <w:t>малинавым</w:t>
            </w:r>
            <w:proofErr w:type="spellEnd"/>
            <w:r w:rsidRPr="00F6267D">
              <w:rPr>
                <w:rFonts w:ascii="Times New Roman" w:eastAsia="Times New Roman" w:hAnsi="Times New Roman" w:cs="Times New Roman"/>
                <w:color w:val="404040"/>
                <w:sz w:val="20"/>
                <w:szCs w:val="20"/>
                <w:lang w:eastAsia="ru-RU"/>
              </w:rPr>
              <w:t xml:space="preserve"> </w:t>
            </w:r>
            <w:proofErr w:type="spellStart"/>
            <w:r w:rsidRPr="00F6267D">
              <w:rPr>
                <w:rFonts w:ascii="Times New Roman" w:eastAsia="Times New Roman" w:hAnsi="Times New Roman" w:cs="Times New Roman"/>
                <w:color w:val="404040"/>
                <w:sz w:val="20"/>
                <w:szCs w:val="20"/>
                <w:lang w:eastAsia="ru-RU"/>
              </w:rPr>
              <w:t>варэннем</w:t>
            </w:r>
            <w:proofErr w:type="spellEnd"/>
            <w:r w:rsidRPr="00F6267D">
              <w:rPr>
                <w:rFonts w:ascii="Times New Roman" w:eastAsia="Times New Roman" w:hAnsi="Times New Roman" w:cs="Times New Roman"/>
                <w:color w:val="404040"/>
                <w:sz w:val="20"/>
                <w:szCs w:val="20"/>
                <w:lang w:eastAsia="ru-RU"/>
              </w:rPr>
              <w:t>»</w:t>
            </w:r>
            <w:r w:rsidRPr="00F6267D">
              <w:rPr>
                <w:rFonts w:ascii="Times New Roman" w:eastAsia="Times New Roman" w:hAnsi="Times New Roman" w:cs="Times New Roman"/>
                <w:color w:val="404040"/>
                <w:sz w:val="20"/>
                <w:szCs w:val="20"/>
                <w:lang w:eastAsia="ru-RU"/>
              </w:rPr>
              <w:br/>
              <w:t>«Черная книга Беларуси»</w:t>
            </w:r>
            <w:r w:rsidRPr="00F6267D">
              <w:rPr>
                <w:rFonts w:ascii="Times New Roman" w:eastAsia="Times New Roman" w:hAnsi="Times New Roman" w:cs="Times New Roman"/>
                <w:color w:val="404040"/>
                <w:sz w:val="20"/>
                <w:szCs w:val="20"/>
                <w:lang w:eastAsia="ru-RU"/>
              </w:rPr>
              <w:br/>
              <w:t>«Честный Гродно»</w:t>
            </w:r>
            <w:r w:rsidRPr="00F6267D">
              <w:rPr>
                <w:rFonts w:ascii="Times New Roman" w:eastAsia="Times New Roman" w:hAnsi="Times New Roman" w:cs="Times New Roman"/>
                <w:color w:val="404040"/>
                <w:sz w:val="20"/>
                <w:szCs w:val="20"/>
                <w:lang w:eastAsia="ru-RU"/>
              </w:rPr>
              <w:br/>
              <w:t>«</w:t>
            </w:r>
            <w:proofErr w:type="spellStart"/>
            <w:r w:rsidRPr="00F6267D">
              <w:rPr>
                <w:rFonts w:ascii="Times New Roman" w:eastAsia="Times New Roman" w:hAnsi="Times New Roman" w:cs="Times New Roman"/>
                <w:color w:val="404040"/>
                <w:sz w:val="20"/>
                <w:szCs w:val="20"/>
                <w:lang w:eastAsia="ru-RU"/>
              </w:rPr>
              <w:t>Чижовка</w:t>
            </w:r>
            <w:proofErr w:type="spellEnd"/>
            <w:r w:rsidRPr="00F6267D">
              <w:rPr>
                <w:rFonts w:ascii="Times New Roman" w:eastAsia="Times New Roman" w:hAnsi="Times New Roman" w:cs="Times New Roman"/>
                <w:color w:val="404040"/>
                <w:sz w:val="20"/>
                <w:szCs w:val="20"/>
                <w:lang w:eastAsia="ru-RU"/>
              </w:rPr>
              <w:t xml:space="preserve"> для жизни»</w:t>
            </w:r>
            <w:r w:rsidRPr="00F6267D">
              <w:rPr>
                <w:rFonts w:ascii="Times New Roman" w:eastAsia="Times New Roman" w:hAnsi="Times New Roman" w:cs="Times New Roman"/>
                <w:color w:val="404040"/>
                <w:sz w:val="20"/>
                <w:szCs w:val="20"/>
                <w:lang w:eastAsia="ru-RU"/>
              </w:rPr>
              <w:br/>
              <w:t>«ЧКБ Брест и область»</w:t>
            </w:r>
            <w:r w:rsidRPr="00F6267D">
              <w:rPr>
                <w:rFonts w:ascii="Times New Roman" w:eastAsia="Times New Roman" w:hAnsi="Times New Roman" w:cs="Times New Roman"/>
                <w:color w:val="404040"/>
                <w:sz w:val="20"/>
                <w:szCs w:val="20"/>
                <w:lang w:eastAsia="ru-RU"/>
              </w:rPr>
              <w:br/>
              <w:t>«ЧКБ Витебск и область»</w:t>
            </w:r>
            <w:r w:rsidRPr="00F6267D">
              <w:rPr>
                <w:rFonts w:ascii="Times New Roman" w:eastAsia="Times New Roman" w:hAnsi="Times New Roman" w:cs="Times New Roman"/>
                <w:color w:val="404040"/>
                <w:sz w:val="20"/>
                <w:szCs w:val="20"/>
                <w:lang w:eastAsia="ru-RU"/>
              </w:rPr>
              <w:br/>
              <w:t>«ЧКБ Гомель и область»</w:t>
            </w:r>
            <w:r w:rsidRPr="00F6267D">
              <w:rPr>
                <w:rFonts w:ascii="Times New Roman" w:eastAsia="Times New Roman" w:hAnsi="Times New Roman" w:cs="Times New Roman"/>
                <w:color w:val="404040"/>
                <w:sz w:val="20"/>
                <w:szCs w:val="20"/>
                <w:lang w:eastAsia="ru-RU"/>
              </w:rPr>
              <w:br/>
              <w:t>«ЧКБ Гродно и область»</w:t>
            </w:r>
          </w:p>
          <w:p w:rsidR="0011420D" w:rsidRPr="00F6267D" w:rsidRDefault="0011420D" w:rsidP="003958E9">
            <w:pPr>
              <w:spacing w:after="0"/>
              <w:rPr>
                <w:rFonts w:ascii="Times New Roman" w:eastAsia="Times New Roman" w:hAnsi="Times New Roman" w:cs="Times New Roman"/>
                <w:color w:val="404040"/>
                <w:sz w:val="20"/>
                <w:szCs w:val="20"/>
                <w:lang w:eastAsia="ru-RU"/>
              </w:rPr>
            </w:pPr>
            <w:r w:rsidRPr="00F6267D">
              <w:rPr>
                <w:rFonts w:ascii="Times New Roman" w:eastAsia="Times New Roman" w:hAnsi="Times New Roman" w:cs="Times New Roman"/>
                <w:color w:val="404040"/>
                <w:sz w:val="20"/>
                <w:szCs w:val="20"/>
                <w:lang w:eastAsia="ru-RU"/>
              </w:rPr>
              <w:t>«</w:t>
            </w:r>
            <w:proofErr w:type="spellStart"/>
            <w:r w:rsidRPr="00F6267D">
              <w:rPr>
                <w:rFonts w:ascii="Times New Roman" w:eastAsia="Times New Roman" w:hAnsi="Times New Roman" w:cs="Times New Roman"/>
                <w:color w:val="404040"/>
                <w:sz w:val="20"/>
                <w:szCs w:val="20"/>
                <w:lang w:eastAsia="ru-RU"/>
              </w:rPr>
              <w:t>Щучинские</w:t>
            </w:r>
            <w:proofErr w:type="spellEnd"/>
            <w:r w:rsidRPr="00F6267D">
              <w:rPr>
                <w:rFonts w:ascii="Times New Roman" w:eastAsia="Times New Roman" w:hAnsi="Times New Roman" w:cs="Times New Roman"/>
                <w:color w:val="404040"/>
                <w:sz w:val="20"/>
                <w:szCs w:val="20"/>
                <w:lang w:eastAsia="ru-RU"/>
              </w:rPr>
              <w:t xml:space="preserve"> новости»</w:t>
            </w:r>
          </w:p>
          <w:p w:rsidR="0011420D" w:rsidRPr="00F6267D" w:rsidRDefault="0011420D" w:rsidP="003958E9">
            <w:pPr>
              <w:spacing w:after="0"/>
              <w:rPr>
                <w:rFonts w:ascii="Times New Roman" w:eastAsia="Times New Roman" w:hAnsi="Times New Roman" w:cs="Times New Roman"/>
                <w:color w:val="404040"/>
                <w:sz w:val="20"/>
                <w:szCs w:val="20"/>
                <w:lang w:eastAsia="ru-RU"/>
              </w:rPr>
            </w:pPr>
            <w:r w:rsidRPr="00F6267D">
              <w:rPr>
                <w:rFonts w:ascii="Times New Roman" w:eastAsia="Times New Roman" w:hAnsi="Times New Roman" w:cs="Times New Roman"/>
                <w:color w:val="404040"/>
                <w:sz w:val="20"/>
                <w:szCs w:val="20"/>
                <w:lang w:eastAsia="ru-RU"/>
              </w:rPr>
              <w:t>«Это Вилейка, детка»</w:t>
            </w:r>
          </w:p>
          <w:p w:rsidR="0011420D" w:rsidRPr="00F6267D" w:rsidRDefault="0011420D" w:rsidP="003958E9">
            <w:pPr>
              <w:shd w:val="clear" w:color="auto" w:fill="FFFFFF"/>
              <w:spacing w:after="0" w:line="240" w:lineRule="auto"/>
              <w:jc w:val="center"/>
              <w:rPr>
                <w:rFonts w:ascii="Times New Roman" w:eastAsia="Times New Roman" w:hAnsi="Times New Roman" w:cs="Times New Roman"/>
                <w:b/>
                <w:bCs/>
                <w:color w:val="404040"/>
                <w:sz w:val="20"/>
                <w:szCs w:val="20"/>
                <w:lang w:eastAsia="ru-RU"/>
              </w:rPr>
            </w:pPr>
          </w:p>
          <w:p w:rsidR="0011420D" w:rsidRPr="00F6267D" w:rsidRDefault="0011420D" w:rsidP="003958E9">
            <w:pPr>
              <w:shd w:val="clear" w:color="auto" w:fill="FFFFFF"/>
              <w:spacing w:after="0" w:line="240" w:lineRule="auto"/>
              <w:jc w:val="center"/>
              <w:rPr>
                <w:rFonts w:ascii="Times New Roman" w:eastAsia="Times New Roman" w:hAnsi="Times New Roman" w:cs="Times New Roman"/>
                <w:b/>
                <w:bCs/>
                <w:color w:val="404040"/>
                <w:sz w:val="20"/>
                <w:szCs w:val="20"/>
                <w:lang w:eastAsia="ru-RU"/>
              </w:rPr>
            </w:pPr>
          </w:p>
          <w:p w:rsidR="0011420D" w:rsidRPr="00F6267D" w:rsidRDefault="0011420D" w:rsidP="003958E9">
            <w:pPr>
              <w:shd w:val="clear" w:color="auto" w:fill="FFFFFF"/>
              <w:spacing w:after="0" w:line="240" w:lineRule="auto"/>
              <w:jc w:val="center"/>
              <w:rPr>
                <w:rFonts w:ascii="Times New Roman" w:eastAsia="Times New Roman" w:hAnsi="Times New Roman" w:cs="Times New Roman"/>
                <w:b/>
                <w:bCs/>
                <w:color w:val="404040"/>
                <w:sz w:val="20"/>
                <w:szCs w:val="20"/>
                <w:lang w:eastAsia="ru-RU"/>
              </w:rPr>
            </w:pPr>
          </w:p>
          <w:p w:rsidR="0011420D" w:rsidRPr="00F6267D" w:rsidRDefault="0011420D" w:rsidP="003958E9">
            <w:pPr>
              <w:shd w:val="clear" w:color="auto" w:fill="FFFFFF"/>
              <w:spacing w:after="0" w:line="240" w:lineRule="auto"/>
              <w:jc w:val="center"/>
              <w:rPr>
                <w:rFonts w:ascii="Times New Roman" w:eastAsia="Times New Roman" w:hAnsi="Times New Roman" w:cs="Times New Roman"/>
                <w:b/>
                <w:bCs/>
                <w:color w:val="404040"/>
                <w:sz w:val="20"/>
                <w:szCs w:val="20"/>
                <w:lang w:eastAsia="ru-RU"/>
              </w:rPr>
            </w:pPr>
          </w:p>
          <w:p w:rsidR="0011420D" w:rsidRPr="00F6267D" w:rsidRDefault="0011420D" w:rsidP="003958E9">
            <w:pPr>
              <w:shd w:val="clear" w:color="auto" w:fill="FFFFFF"/>
              <w:spacing w:after="0" w:line="240" w:lineRule="auto"/>
              <w:jc w:val="center"/>
              <w:rPr>
                <w:rFonts w:ascii="Times New Roman" w:eastAsia="Times New Roman" w:hAnsi="Times New Roman" w:cs="Times New Roman"/>
                <w:b/>
                <w:bCs/>
                <w:color w:val="404040"/>
                <w:sz w:val="20"/>
                <w:szCs w:val="20"/>
                <w:lang w:eastAsia="ru-RU"/>
              </w:rPr>
            </w:pPr>
          </w:p>
          <w:p w:rsidR="0011420D" w:rsidRPr="00F6267D" w:rsidRDefault="0011420D" w:rsidP="003958E9">
            <w:pPr>
              <w:shd w:val="clear" w:color="auto" w:fill="FFFFFF"/>
              <w:spacing w:after="0" w:line="240" w:lineRule="auto"/>
              <w:jc w:val="center"/>
              <w:rPr>
                <w:rFonts w:ascii="Times New Roman" w:eastAsia="Times New Roman" w:hAnsi="Times New Roman" w:cs="Times New Roman"/>
                <w:color w:val="404040"/>
                <w:sz w:val="20"/>
                <w:szCs w:val="20"/>
                <w:lang w:eastAsia="ru-RU"/>
              </w:rPr>
            </w:pPr>
          </w:p>
          <w:p w:rsidR="0011420D" w:rsidRPr="00F6267D" w:rsidRDefault="0011420D" w:rsidP="003958E9">
            <w:pPr>
              <w:shd w:val="clear" w:color="auto" w:fill="FFFFFF"/>
              <w:spacing w:after="0" w:line="240" w:lineRule="auto"/>
              <w:jc w:val="center"/>
              <w:rPr>
                <w:rFonts w:ascii="Times New Roman" w:eastAsia="Times New Roman" w:hAnsi="Times New Roman" w:cs="Times New Roman"/>
                <w:color w:val="404040"/>
                <w:sz w:val="20"/>
                <w:szCs w:val="20"/>
                <w:lang w:eastAsia="ru-RU"/>
              </w:rPr>
            </w:pPr>
          </w:p>
          <w:p w:rsidR="0011420D" w:rsidRPr="00F6267D" w:rsidRDefault="0011420D" w:rsidP="003958E9">
            <w:pPr>
              <w:shd w:val="clear" w:color="auto" w:fill="FFFFFF"/>
              <w:spacing w:after="0" w:line="240" w:lineRule="auto"/>
              <w:rPr>
                <w:rFonts w:ascii="Times New Roman" w:eastAsia="Times New Roman" w:hAnsi="Times New Roman" w:cs="Times New Roman"/>
                <w:color w:val="404040"/>
                <w:sz w:val="20"/>
                <w:szCs w:val="20"/>
                <w:lang w:eastAsia="ru-RU"/>
              </w:rPr>
            </w:pPr>
            <w:r w:rsidRPr="00F6267D">
              <w:rPr>
                <w:rFonts w:ascii="Times New Roman" w:eastAsia="Times New Roman" w:hAnsi="Times New Roman" w:cs="Times New Roman"/>
                <w:color w:val="404040"/>
                <w:sz w:val="20"/>
                <w:szCs w:val="20"/>
                <w:lang w:eastAsia="ru-RU"/>
              </w:rPr>
              <w:t>«Пенсионеры 97</w:t>
            </w:r>
            <w:proofErr w:type="gramStart"/>
            <w:r w:rsidRPr="00F6267D">
              <w:rPr>
                <w:rFonts w:ascii="Times New Roman" w:eastAsia="Times New Roman" w:hAnsi="Times New Roman" w:cs="Times New Roman"/>
                <w:color w:val="404040"/>
                <w:sz w:val="20"/>
                <w:szCs w:val="20"/>
                <w:lang w:eastAsia="ru-RU"/>
              </w:rPr>
              <w:t>%»</w:t>
            </w:r>
            <w:r w:rsidRPr="00F6267D">
              <w:rPr>
                <w:rFonts w:ascii="Times New Roman" w:eastAsia="Times New Roman" w:hAnsi="Times New Roman" w:cs="Times New Roman"/>
                <w:color w:val="404040"/>
                <w:sz w:val="20"/>
                <w:szCs w:val="20"/>
                <w:lang w:eastAsia="ru-RU"/>
              </w:rPr>
              <w:br/>
              <w:t>«</w:t>
            </w:r>
            <w:proofErr w:type="gramEnd"/>
            <w:r w:rsidRPr="00F6267D">
              <w:rPr>
                <w:rFonts w:ascii="Times New Roman" w:eastAsia="Times New Roman" w:hAnsi="Times New Roman" w:cs="Times New Roman"/>
                <w:color w:val="404040"/>
                <w:sz w:val="20"/>
                <w:szCs w:val="20"/>
                <w:lang w:eastAsia="ru-RU"/>
              </w:rPr>
              <w:t>Петриков 97%»</w:t>
            </w:r>
            <w:r w:rsidRPr="00F6267D">
              <w:rPr>
                <w:rFonts w:ascii="Times New Roman" w:eastAsia="Times New Roman" w:hAnsi="Times New Roman" w:cs="Times New Roman"/>
                <w:color w:val="404040"/>
                <w:sz w:val="20"/>
                <w:szCs w:val="20"/>
                <w:lang w:eastAsia="ru-RU"/>
              </w:rPr>
              <w:br/>
              <w:t>«Пинск 97%»</w:t>
            </w:r>
            <w:r w:rsidRPr="00F6267D">
              <w:rPr>
                <w:rFonts w:ascii="Times New Roman" w:eastAsia="Times New Roman" w:hAnsi="Times New Roman" w:cs="Times New Roman"/>
                <w:color w:val="404040"/>
                <w:sz w:val="20"/>
                <w:szCs w:val="20"/>
                <w:lang w:eastAsia="ru-RU"/>
              </w:rPr>
              <w:br/>
              <w:t>«ПИНСК для ЖИЗНИ ЧАТ»</w:t>
            </w:r>
            <w:r w:rsidRPr="00F6267D">
              <w:rPr>
                <w:rFonts w:ascii="Times New Roman" w:eastAsia="Times New Roman" w:hAnsi="Times New Roman" w:cs="Times New Roman"/>
                <w:color w:val="404040"/>
                <w:sz w:val="20"/>
                <w:szCs w:val="20"/>
                <w:lang w:eastAsia="ru-RU"/>
              </w:rPr>
              <w:br/>
              <w:t xml:space="preserve">«Полоцк Новополоцк страна для жизни чат свободу Сергею </w:t>
            </w:r>
            <w:proofErr w:type="spellStart"/>
            <w:r w:rsidRPr="00F6267D">
              <w:rPr>
                <w:rFonts w:ascii="Times New Roman" w:eastAsia="Times New Roman" w:hAnsi="Times New Roman" w:cs="Times New Roman"/>
                <w:color w:val="404040"/>
                <w:sz w:val="20"/>
                <w:szCs w:val="20"/>
                <w:lang w:eastAsia="ru-RU"/>
              </w:rPr>
              <w:t>Тихановскому</w:t>
            </w:r>
            <w:proofErr w:type="spellEnd"/>
            <w:r w:rsidRPr="00F6267D">
              <w:rPr>
                <w:rFonts w:ascii="Times New Roman" w:eastAsia="Times New Roman" w:hAnsi="Times New Roman" w:cs="Times New Roman"/>
                <w:color w:val="404040"/>
                <w:sz w:val="20"/>
                <w:szCs w:val="20"/>
                <w:lang w:eastAsia="ru-RU"/>
              </w:rPr>
              <w:t>»</w:t>
            </w:r>
            <w:r w:rsidRPr="00F6267D">
              <w:rPr>
                <w:rFonts w:ascii="Times New Roman" w:eastAsia="Times New Roman" w:hAnsi="Times New Roman" w:cs="Times New Roman"/>
                <w:color w:val="404040"/>
                <w:sz w:val="20"/>
                <w:szCs w:val="20"/>
                <w:lang w:eastAsia="ru-RU"/>
              </w:rPr>
              <w:br/>
              <w:t>«</w:t>
            </w:r>
            <w:proofErr w:type="spellStart"/>
            <w:r w:rsidRPr="00F6267D">
              <w:rPr>
                <w:rFonts w:ascii="Times New Roman" w:eastAsia="Times New Roman" w:hAnsi="Times New Roman" w:cs="Times New Roman"/>
                <w:color w:val="404040"/>
                <w:sz w:val="20"/>
                <w:szCs w:val="20"/>
                <w:lang w:eastAsia="ru-RU"/>
              </w:rPr>
              <w:t>Поставы</w:t>
            </w:r>
            <w:proofErr w:type="spellEnd"/>
            <w:r w:rsidRPr="00F6267D">
              <w:rPr>
                <w:rFonts w:ascii="Times New Roman" w:eastAsia="Times New Roman" w:hAnsi="Times New Roman" w:cs="Times New Roman"/>
                <w:color w:val="404040"/>
                <w:sz w:val="20"/>
                <w:szCs w:val="20"/>
                <w:lang w:eastAsia="ru-RU"/>
              </w:rPr>
              <w:t xml:space="preserve"> для жизни»</w:t>
            </w:r>
            <w:r w:rsidRPr="00F6267D">
              <w:rPr>
                <w:rFonts w:ascii="Times New Roman" w:eastAsia="Times New Roman" w:hAnsi="Times New Roman" w:cs="Times New Roman"/>
                <w:color w:val="404040"/>
                <w:sz w:val="20"/>
                <w:szCs w:val="20"/>
                <w:lang w:eastAsia="ru-RU"/>
              </w:rPr>
              <w:br/>
            </w:r>
            <w:r w:rsidRPr="00F6267D">
              <w:rPr>
                <w:rFonts w:ascii="Times New Roman" w:eastAsia="Times New Roman" w:hAnsi="Times New Roman" w:cs="Times New Roman"/>
                <w:color w:val="404040"/>
                <w:sz w:val="20"/>
                <w:szCs w:val="20"/>
                <w:lang w:eastAsia="ru-RU"/>
              </w:rPr>
              <w:lastRenderedPageBreak/>
              <w:t xml:space="preserve">«Пружаны </w:t>
            </w:r>
            <w:proofErr w:type="spellStart"/>
            <w:r w:rsidRPr="00F6267D">
              <w:rPr>
                <w:rFonts w:ascii="Times New Roman" w:eastAsia="Times New Roman" w:hAnsi="Times New Roman" w:cs="Times New Roman"/>
                <w:color w:val="404040"/>
                <w:sz w:val="20"/>
                <w:szCs w:val="20"/>
                <w:lang w:eastAsia="ru-RU"/>
              </w:rPr>
              <w:t>гэта</w:t>
            </w:r>
            <w:proofErr w:type="spellEnd"/>
            <w:r w:rsidRPr="00F6267D">
              <w:rPr>
                <w:rFonts w:ascii="Times New Roman" w:eastAsia="Times New Roman" w:hAnsi="Times New Roman" w:cs="Times New Roman"/>
                <w:color w:val="404040"/>
                <w:sz w:val="20"/>
                <w:szCs w:val="20"/>
                <w:lang w:eastAsia="ru-RU"/>
              </w:rPr>
              <w:t xml:space="preserve"> наш </w:t>
            </w:r>
            <w:proofErr w:type="spellStart"/>
            <w:r w:rsidRPr="00F6267D">
              <w:rPr>
                <w:rFonts w:ascii="Times New Roman" w:eastAsia="Times New Roman" w:hAnsi="Times New Roman" w:cs="Times New Roman"/>
                <w:color w:val="404040"/>
                <w:sz w:val="20"/>
                <w:szCs w:val="20"/>
                <w:lang w:eastAsia="ru-RU"/>
              </w:rPr>
              <w:t>горад</w:t>
            </w:r>
            <w:proofErr w:type="spellEnd"/>
            <w:r w:rsidRPr="00F6267D">
              <w:rPr>
                <w:rFonts w:ascii="Times New Roman" w:eastAsia="Times New Roman" w:hAnsi="Times New Roman" w:cs="Times New Roman"/>
                <w:color w:val="404040"/>
                <w:sz w:val="20"/>
                <w:szCs w:val="20"/>
                <w:lang w:eastAsia="ru-RU"/>
              </w:rPr>
              <w:t>»</w:t>
            </w:r>
            <w:r w:rsidRPr="00F6267D">
              <w:rPr>
                <w:rFonts w:ascii="Times New Roman" w:eastAsia="Times New Roman" w:hAnsi="Times New Roman" w:cs="Times New Roman"/>
                <w:color w:val="404040"/>
                <w:sz w:val="20"/>
                <w:szCs w:val="20"/>
                <w:lang w:eastAsia="ru-RU"/>
              </w:rPr>
              <w:br/>
              <w:t>«Пружаны/</w:t>
            </w:r>
            <w:proofErr w:type="spellStart"/>
            <w:r w:rsidRPr="00F6267D">
              <w:rPr>
                <w:rFonts w:ascii="Times New Roman" w:eastAsia="Times New Roman" w:hAnsi="Times New Roman" w:cs="Times New Roman"/>
                <w:color w:val="404040"/>
                <w:sz w:val="20"/>
                <w:szCs w:val="20"/>
                <w:lang w:eastAsia="ru-RU"/>
              </w:rPr>
              <w:t>Пружана</w:t>
            </w:r>
            <w:proofErr w:type="spellEnd"/>
            <w:r w:rsidRPr="00F6267D">
              <w:rPr>
                <w:rFonts w:ascii="Times New Roman" w:eastAsia="Times New Roman" w:hAnsi="Times New Roman" w:cs="Times New Roman"/>
                <w:color w:val="404040"/>
                <w:sz w:val="20"/>
                <w:szCs w:val="20"/>
                <w:lang w:eastAsia="ru-RU"/>
              </w:rPr>
              <w:t>»</w:t>
            </w:r>
            <w:r w:rsidRPr="00F6267D">
              <w:rPr>
                <w:rFonts w:ascii="Times New Roman" w:eastAsia="Times New Roman" w:hAnsi="Times New Roman" w:cs="Times New Roman"/>
                <w:color w:val="404040"/>
                <w:sz w:val="20"/>
                <w:szCs w:val="20"/>
                <w:lang w:eastAsia="ru-RU"/>
              </w:rPr>
              <w:br/>
              <w:t>«Речица для Жизни ЧАТ»</w:t>
            </w:r>
            <w:r w:rsidRPr="00F6267D">
              <w:rPr>
                <w:rFonts w:ascii="Times New Roman" w:eastAsia="Times New Roman" w:hAnsi="Times New Roman" w:cs="Times New Roman"/>
                <w:color w:val="404040"/>
                <w:sz w:val="20"/>
                <w:szCs w:val="20"/>
                <w:lang w:eastAsia="ru-RU"/>
              </w:rPr>
              <w:br/>
              <w:t xml:space="preserve">«Светлогорск для жизни. </w:t>
            </w:r>
            <w:proofErr w:type="gramStart"/>
            <w:r w:rsidRPr="00F6267D">
              <w:rPr>
                <w:rFonts w:ascii="Times New Roman" w:eastAsia="Times New Roman" w:hAnsi="Times New Roman" w:cs="Times New Roman"/>
                <w:color w:val="404040"/>
                <w:sz w:val="20"/>
                <w:szCs w:val="20"/>
                <w:lang w:eastAsia="ru-RU"/>
              </w:rPr>
              <w:t>Чат</w:t>
            </w:r>
            <w:r w:rsidRPr="00F6267D">
              <w:rPr>
                <w:rFonts w:ascii="Times New Roman" w:eastAsia="Times New Roman" w:hAnsi="Times New Roman" w:cs="Times New Roman"/>
                <w:color w:val="404040"/>
                <w:sz w:val="20"/>
                <w:szCs w:val="20"/>
                <w:lang w:eastAsia="ru-RU"/>
              </w:rPr>
              <w:br/>
              <w:t>«</w:t>
            </w:r>
            <w:proofErr w:type="gramEnd"/>
            <w:r w:rsidRPr="00F6267D">
              <w:rPr>
                <w:rFonts w:ascii="Times New Roman" w:eastAsia="Times New Roman" w:hAnsi="Times New Roman" w:cs="Times New Roman"/>
                <w:color w:val="404040"/>
                <w:sz w:val="20"/>
                <w:szCs w:val="20"/>
                <w:lang w:eastAsia="ru-RU"/>
              </w:rPr>
              <w:t xml:space="preserve">Свободный </w:t>
            </w:r>
            <w:proofErr w:type="spellStart"/>
            <w:r w:rsidRPr="00F6267D">
              <w:rPr>
                <w:rFonts w:ascii="Times New Roman" w:eastAsia="Times New Roman" w:hAnsi="Times New Roman" w:cs="Times New Roman"/>
                <w:color w:val="404040"/>
                <w:sz w:val="20"/>
                <w:szCs w:val="20"/>
                <w:lang w:eastAsia="ru-RU"/>
              </w:rPr>
              <w:t>Столин</w:t>
            </w:r>
            <w:proofErr w:type="spellEnd"/>
            <w:r w:rsidRPr="00F6267D">
              <w:rPr>
                <w:rFonts w:ascii="Times New Roman" w:eastAsia="Times New Roman" w:hAnsi="Times New Roman" w:cs="Times New Roman"/>
                <w:color w:val="404040"/>
                <w:sz w:val="20"/>
                <w:szCs w:val="20"/>
                <w:lang w:eastAsia="ru-RU"/>
              </w:rPr>
              <w:t>»</w:t>
            </w:r>
            <w:r w:rsidRPr="00F6267D">
              <w:rPr>
                <w:rFonts w:ascii="Times New Roman" w:eastAsia="Times New Roman" w:hAnsi="Times New Roman" w:cs="Times New Roman"/>
                <w:color w:val="404040"/>
                <w:sz w:val="20"/>
                <w:szCs w:val="20"/>
                <w:lang w:eastAsia="ru-RU"/>
              </w:rPr>
              <w:br/>
              <w:t xml:space="preserve">«Смолевичи </w:t>
            </w:r>
            <w:proofErr w:type="spellStart"/>
            <w:r w:rsidRPr="00F6267D">
              <w:rPr>
                <w:rFonts w:ascii="Times New Roman" w:eastAsia="Times New Roman" w:hAnsi="Times New Roman" w:cs="Times New Roman"/>
                <w:color w:val="404040"/>
                <w:sz w:val="20"/>
                <w:szCs w:val="20"/>
                <w:lang w:eastAsia="ru-RU"/>
              </w:rPr>
              <w:t>политдвиж</w:t>
            </w:r>
            <w:proofErr w:type="spellEnd"/>
            <w:r w:rsidRPr="00F6267D">
              <w:rPr>
                <w:rFonts w:ascii="Times New Roman" w:eastAsia="Times New Roman" w:hAnsi="Times New Roman" w:cs="Times New Roman"/>
                <w:color w:val="404040"/>
                <w:sz w:val="20"/>
                <w:szCs w:val="20"/>
                <w:lang w:eastAsia="ru-RU"/>
              </w:rPr>
              <w:t>»</w:t>
            </w:r>
          </w:p>
          <w:p w:rsidR="0011420D" w:rsidRPr="00F6267D" w:rsidRDefault="0011420D" w:rsidP="003958E9">
            <w:pPr>
              <w:shd w:val="clear" w:color="auto" w:fill="FFFFFF"/>
              <w:spacing w:after="0" w:line="240" w:lineRule="auto"/>
              <w:rPr>
                <w:rFonts w:ascii="Times New Roman" w:eastAsia="Times New Roman" w:hAnsi="Times New Roman" w:cs="Times New Roman"/>
                <w:color w:val="404040"/>
                <w:sz w:val="20"/>
                <w:szCs w:val="20"/>
                <w:lang w:eastAsia="ru-RU"/>
              </w:rPr>
            </w:pPr>
            <w:r w:rsidRPr="00F6267D">
              <w:rPr>
                <w:rFonts w:ascii="Times New Roman" w:eastAsia="Times New Roman" w:hAnsi="Times New Roman" w:cs="Times New Roman"/>
                <w:color w:val="404040"/>
                <w:sz w:val="20"/>
                <w:szCs w:val="20"/>
                <w:lang w:eastAsia="ru-RU"/>
              </w:rPr>
              <w:t>«Советский 97</w:t>
            </w:r>
            <w:proofErr w:type="gramStart"/>
            <w:r w:rsidRPr="00F6267D">
              <w:rPr>
                <w:rFonts w:ascii="Times New Roman" w:eastAsia="Times New Roman" w:hAnsi="Times New Roman" w:cs="Times New Roman"/>
                <w:color w:val="404040"/>
                <w:sz w:val="20"/>
                <w:szCs w:val="20"/>
                <w:lang w:eastAsia="ru-RU"/>
              </w:rPr>
              <w:t>%»</w:t>
            </w:r>
            <w:r w:rsidRPr="00F6267D">
              <w:rPr>
                <w:rFonts w:ascii="Times New Roman" w:eastAsia="Times New Roman" w:hAnsi="Times New Roman" w:cs="Times New Roman"/>
                <w:color w:val="404040"/>
                <w:sz w:val="20"/>
                <w:szCs w:val="20"/>
                <w:lang w:eastAsia="ru-RU"/>
              </w:rPr>
              <w:tab/>
            </w:r>
            <w:proofErr w:type="gramEnd"/>
            <w:r w:rsidRPr="00F6267D">
              <w:rPr>
                <w:rFonts w:ascii="Times New Roman" w:eastAsia="Times New Roman" w:hAnsi="Times New Roman" w:cs="Times New Roman"/>
                <w:color w:val="404040"/>
                <w:sz w:val="20"/>
                <w:szCs w:val="20"/>
                <w:lang w:eastAsia="ru-RU"/>
              </w:rPr>
              <w:br/>
              <w:t xml:space="preserve">«Советский </w:t>
            </w:r>
            <w:proofErr w:type="spellStart"/>
            <w:r w:rsidRPr="00F6267D">
              <w:rPr>
                <w:rFonts w:ascii="Times New Roman" w:eastAsia="Times New Roman" w:hAnsi="Times New Roman" w:cs="Times New Roman"/>
                <w:color w:val="404040"/>
                <w:sz w:val="20"/>
                <w:szCs w:val="20"/>
                <w:lang w:eastAsia="ru-RU"/>
              </w:rPr>
              <w:t>рн</w:t>
            </w:r>
            <w:proofErr w:type="spellEnd"/>
            <w:r w:rsidRPr="00F6267D">
              <w:rPr>
                <w:rFonts w:ascii="Times New Roman" w:eastAsia="Times New Roman" w:hAnsi="Times New Roman" w:cs="Times New Roman"/>
                <w:color w:val="404040"/>
                <w:sz w:val="20"/>
                <w:szCs w:val="20"/>
                <w:lang w:eastAsia="ru-RU"/>
              </w:rPr>
              <w:t xml:space="preserve"> Минск СДЖ»</w:t>
            </w:r>
            <w:r w:rsidRPr="00F6267D">
              <w:rPr>
                <w:rFonts w:ascii="Times New Roman" w:eastAsia="Times New Roman" w:hAnsi="Times New Roman" w:cs="Times New Roman"/>
                <w:color w:val="404040"/>
                <w:sz w:val="20"/>
                <w:szCs w:val="20"/>
                <w:lang w:eastAsia="ru-RU"/>
              </w:rPr>
              <w:br/>
              <w:t>«Солигорск 97%»</w:t>
            </w:r>
            <w:r w:rsidRPr="00F6267D">
              <w:rPr>
                <w:rFonts w:ascii="Times New Roman" w:eastAsia="Times New Roman" w:hAnsi="Times New Roman" w:cs="Times New Roman"/>
                <w:color w:val="404040"/>
                <w:sz w:val="20"/>
                <w:szCs w:val="20"/>
                <w:lang w:eastAsia="ru-RU"/>
              </w:rPr>
              <w:br/>
              <w:t>«Солигорск для жизни чат»</w:t>
            </w:r>
            <w:r w:rsidRPr="00F6267D">
              <w:rPr>
                <w:rFonts w:ascii="Times New Roman" w:eastAsia="Times New Roman" w:hAnsi="Times New Roman" w:cs="Times New Roman"/>
                <w:color w:val="404040"/>
                <w:sz w:val="20"/>
                <w:szCs w:val="20"/>
                <w:lang w:eastAsia="ru-RU"/>
              </w:rPr>
              <w:br/>
              <w:t>«Солигорск чат»</w:t>
            </w:r>
            <w:r w:rsidRPr="00F6267D">
              <w:rPr>
                <w:rFonts w:ascii="Times New Roman" w:eastAsia="Times New Roman" w:hAnsi="Times New Roman" w:cs="Times New Roman"/>
                <w:color w:val="404040"/>
                <w:sz w:val="20"/>
                <w:szCs w:val="20"/>
                <w:lang w:eastAsia="ru-RU"/>
              </w:rPr>
              <w:br/>
              <w:t>«Стачком ОАО «</w:t>
            </w:r>
            <w:proofErr w:type="spellStart"/>
            <w:r w:rsidRPr="00F6267D">
              <w:rPr>
                <w:rFonts w:ascii="Times New Roman" w:eastAsia="Times New Roman" w:hAnsi="Times New Roman" w:cs="Times New Roman"/>
                <w:color w:val="404040"/>
                <w:sz w:val="20"/>
                <w:szCs w:val="20"/>
                <w:lang w:eastAsia="ru-RU"/>
              </w:rPr>
              <w:t>Беларуськалий</w:t>
            </w:r>
            <w:proofErr w:type="spellEnd"/>
            <w:r w:rsidRPr="00F6267D">
              <w:rPr>
                <w:rFonts w:ascii="Times New Roman" w:eastAsia="Times New Roman" w:hAnsi="Times New Roman" w:cs="Times New Roman"/>
                <w:color w:val="404040"/>
                <w:sz w:val="20"/>
                <w:szCs w:val="20"/>
                <w:lang w:eastAsia="ru-RU"/>
              </w:rPr>
              <w:t>»</w:t>
            </w:r>
            <w:r w:rsidRPr="00F6267D">
              <w:rPr>
                <w:rFonts w:ascii="Times New Roman" w:eastAsia="Times New Roman" w:hAnsi="Times New Roman" w:cs="Times New Roman"/>
                <w:color w:val="404040"/>
                <w:sz w:val="20"/>
                <w:szCs w:val="20"/>
                <w:lang w:eastAsia="ru-RU"/>
              </w:rPr>
              <w:br/>
              <w:t>«</w:t>
            </w:r>
            <w:proofErr w:type="spellStart"/>
            <w:r w:rsidRPr="00F6267D">
              <w:rPr>
                <w:rFonts w:ascii="Times New Roman" w:eastAsia="Times New Roman" w:hAnsi="Times New Roman" w:cs="Times New Roman"/>
                <w:color w:val="404040"/>
                <w:sz w:val="20"/>
                <w:szCs w:val="20"/>
                <w:lang w:eastAsia="ru-RU"/>
              </w:rPr>
              <w:t>Столiн</w:t>
            </w:r>
            <w:proofErr w:type="spellEnd"/>
            <w:r w:rsidRPr="00F6267D">
              <w:rPr>
                <w:rFonts w:ascii="Times New Roman" w:eastAsia="Times New Roman" w:hAnsi="Times New Roman" w:cs="Times New Roman"/>
                <w:color w:val="404040"/>
                <w:sz w:val="20"/>
                <w:szCs w:val="20"/>
                <w:lang w:eastAsia="ru-RU"/>
              </w:rPr>
              <w:t xml:space="preserve"> </w:t>
            </w:r>
            <w:proofErr w:type="spellStart"/>
            <w:r w:rsidRPr="00F6267D">
              <w:rPr>
                <w:rFonts w:ascii="Times New Roman" w:eastAsia="Times New Roman" w:hAnsi="Times New Roman" w:cs="Times New Roman"/>
                <w:color w:val="404040"/>
                <w:sz w:val="20"/>
                <w:szCs w:val="20"/>
                <w:lang w:eastAsia="ru-RU"/>
              </w:rPr>
              <w:t>ТуТ</w:t>
            </w:r>
            <w:proofErr w:type="spellEnd"/>
            <w:r w:rsidRPr="00F6267D">
              <w:rPr>
                <w:rFonts w:ascii="Times New Roman" w:eastAsia="Times New Roman" w:hAnsi="Times New Roman" w:cs="Times New Roman"/>
                <w:color w:val="404040"/>
                <w:sz w:val="20"/>
                <w:szCs w:val="20"/>
                <w:lang w:eastAsia="ru-RU"/>
              </w:rPr>
              <w:t>»</w:t>
            </w:r>
            <w:r w:rsidRPr="00F6267D">
              <w:rPr>
                <w:rFonts w:ascii="Times New Roman" w:eastAsia="Times New Roman" w:hAnsi="Times New Roman" w:cs="Times New Roman"/>
                <w:color w:val="404040"/>
                <w:sz w:val="20"/>
                <w:szCs w:val="20"/>
                <w:lang w:eastAsia="ru-RU"/>
              </w:rPr>
              <w:br/>
              <w:t>«Страна Для Жизни»</w:t>
            </w:r>
            <w:r w:rsidRPr="00F6267D">
              <w:rPr>
                <w:rFonts w:ascii="Times New Roman" w:eastAsia="Times New Roman" w:hAnsi="Times New Roman" w:cs="Times New Roman"/>
                <w:color w:val="404040"/>
                <w:sz w:val="20"/>
                <w:szCs w:val="20"/>
                <w:lang w:eastAsia="ru-RU"/>
              </w:rPr>
              <w:br/>
              <w:t xml:space="preserve">«Узда, </w:t>
            </w:r>
            <w:proofErr w:type="spellStart"/>
            <w:r w:rsidRPr="00F6267D">
              <w:rPr>
                <w:rFonts w:ascii="Times New Roman" w:eastAsia="Times New Roman" w:hAnsi="Times New Roman" w:cs="Times New Roman"/>
                <w:color w:val="404040"/>
                <w:sz w:val="20"/>
                <w:szCs w:val="20"/>
                <w:lang w:eastAsia="ru-RU"/>
              </w:rPr>
              <w:t>Узденский</w:t>
            </w:r>
            <w:proofErr w:type="spellEnd"/>
            <w:r w:rsidRPr="00F6267D">
              <w:rPr>
                <w:rFonts w:ascii="Times New Roman" w:eastAsia="Times New Roman" w:hAnsi="Times New Roman" w:cs="Times New Roman"/>
                <w:color w:val="404040"/>
                <w:sz w:val="20"/>
                <w:szCs w:val="20"/>
                <w:lang w:eastAsia="ru-RU"/>
              </w:rPr>
              <w:t xml:space="preserve"> район»</w:t>
            </w:r>
            <w:r w:rsidRPr="00F6267D">
              <w:rPr>
                <w:rFonts w:ascii="Times New Roman" w:eastAsia="Times New Roman" w:hAnsi="Times New Roman" w:cs="Times New Roman"/>
                <w:color w:val="404040"/>
                <w:sz w:val="20"/>
                <w:szCs w:val="20"/>
                <w:lang w:eastAsia="ru-RU"/>
              </w:rPr>
              <w:br/>
              <w:t>«Уручье 97»</w:t>
            </w:r>
            <w:r w:rsidRPr="00F6267D">
              <w:rPr>
                <w:rFonts w:ascii="Times New Roman" w:eastAsia="Times New Roman" w:hAnsi="Times New Roman" w:cs="Times New Roman"/>
                <w:color w:val="404040"/>
                <w:sz w:val="20"/>
                <w:szCs w:val="20"/>
                <w:lang w:eastAsia="ru-RU"/>
              </w:rPr>
              <w:br/>
              <w:t xml:space="preserve">«Уручье 97 </w:t>
            </w:r>
            <w:proofErr w:type="spellStart"/>
            <w:r w:rsidRPr="00F6267D">
              <w:rPr>
                <w:rFonts w:ascii="Times New Roman" w:eastAsia="Times New Roman" w:hAnsi="Times New Roman" w:cs="Times New Roman"/>
                <w:color w:val="404040"/>
                <w:sz w:val="20"/>
                <w:szCs w:val="20"/>
                <w:lang w:eastAsia="ru-RU"/>
              </w:rPr>
              <w:t>pro</w:t>
            </w:r>
            <w:proofErr w:type="spellEnd"/>
            <w:r w:rsidRPr="00F6267D">
              <w:rPr>
                <w:rFonts w:ascii="Times New Roman" w:eastAsia="Times New Roman" w:hAnsi="Times New Roman" w:cs="Times New Roman"/>
                <w:color w:val="404040"/>
                <w:sz w:val="20"/>
                <w:szCs w:val="20"/>
                <w:lang w:eastAsia="ru-RU"/>
              </w:rPr>
              <w:t>»</w:t>
            </w:r>
            <w:r w:rsidRPr="00F6267D">
              <w:rPr>
                <w:rFonts w:ascii="Times New Roman" w:eastAsia="Times New Roman" w:hAnsi="Times New Roman" w:cs="Times New Roman"/>
                <w:color w:val="404040"/>
                <w:sz w:val="20"/>
                <w:szCs w:val="20"/>
                <w:lang w:eastAsia="ru-RU"/>
              </w:rPr>
              <w:br/>
              <w:t>«</w:t>
            </w:r>
            <w:proofErr w:type="spellStart"/>
            <w:r w:rsidRPr="00F6267D">
              <w:rPr>
                <w:rFonts w:ascii="Times New Roman" w:eastAsia="Times New Roman" w:hAnsi="Times New Roman" w:cs="Times New Roman"/>
                <w:color w:val="404040"/>
                <w:sz w:val="20"/>
                <w:szCs w:val="20"/>
                <w:lang w:eastAsia="ru-RU"/>
              </w:rPr>
              <w:t>Фатина</w:t>
            </w:r>
            <w:proofErr w:type="spellEnd"/>
            <w:r w:rsidRPr="00F6267D">
              <w:rPr>
                <w:rFonts w:ascii="Times New Roman" w:eastAsia="Times New Roman" w:hAnsi="Times New Roman" w:cs="Times New Roman"/>
                <w:color w:val="404040"/>
                <w:sz w:val="20"/>
                <w:szCs w:val="20"/>
                <w:lang w:eastAsia="ru-RU"/>
              </w:rPr>
              <w:t xml:space="preserve"> </w:t>
            </w:r>
            <w:proofErr w:type="spellStart"/>
            <w:r w:rsidRPr="00F6267D">
              <w:rPr>
                <w:rFonts w:ascii="Times New Roman" w:eastAsia="Times New Roman" w:hAnsi="Times New Roman" w:cs="Times New Roman"/>
                <w:color w:val="404040"/>
                <w:sz w:val="20"/>
                <w:szCs w:val="20"/>
                <w:lang w:eastAsia="ru-RU"/>
              </w:rPr>
              <w:t>Chat</w:t>
            </w:r>
            <w:proofErr w:type="spellEnd"/>
            <w:r w:rsidRPr="00F6267D">
              <w:rPr>
                <w:rFonts w:ascii="Times New Roman" w:eastAsia="Times New Roman" w:hAnsi="Times New Roman" w:cs="Times New Roman"/>
                <w:color w:val="404040"/>
                <w:sz w:val="20"/>
                <w:szCs w:val="20"/>
                <w:lang w:eastAsia="ru-RU"/>
              </w:rPr>
              <w:t>»</w:t>
            </w:r>
            <w:r w:rsidRPr="00F6267D">
              <w:rPr>
                <w:rFonts w:ascii="Times New Roman" w:eastAsia="Times New Roman" w:hAnsi="Times New Roman" w:cs="Times New Roman"/>
                <w:color w:val="404040"/>
                <w:sz w:val="20"/>
                <w:szCs w:val="20"/>
                <w:lang w:eastAsia="ru-RU"/>
              </w:rPr>
              <w:br/>
              <w:t xml:space="preserve">«Фестивальный район. </w:t>
            </w:r>
            <w:proofErr w:type="gramStart"/>
            <w:r w:rsidRPr="00F6267D">
              <w:rPr>
                <w:rFonts w:ascii="Times New Roman" w:eastAsia="Times New Roman" w:hAnsi="Times New Roman" w:cs="Times New Roman"/>
                <w:color w:val="404040"/>
                <w:sz w:val="20"/>
                <w:szCs w:val="20"/>
                <w:lang w:eastAsia="ru-RU"/>
              </w:rPr>
              <w:t>Гомель</w:t>
            </w:r>
            <w:r w:rsidRPr="00F6267D">
              <w:rPr>
                <w:rFonts w:ascii="Times New Roman" w:eastAsia="Times New Roman" w:hAnsi="Times New Roman" w:cs="Times New Roman"/>
                <w:color w:val="404040"/>
                <w:sz w:val="20"/>
                <w:szCs w:val="20"/>
                <w:lang w:eastAsia="ru-RU"/>
              </w:rPr>
              <w:br/>
              <w:t>«</w:t>
            </w:r>
            <w:proofErr w:type="gramEnd"/>
            <w:r w:rsidRPr="00F6267D">
              <w:rPr>
                <w:rFonts w:ascii="Times New Roman" w:eastAsia="Times New Roman" w:hAnsi="Times New Roman" w:cs="Times New Roman"/>
                <w:color w:val="404040"/>
                <w:sz w:val="20"/>
                <w:szCs w:val="20"/>
                <w:lang w:eastAsia="ru-RU"/>
              </w:rPr>
              <w:t>Центр, Лида»</w:t>
            </w:r>
            <w:r w:rsidRPr="00F6267D">
              <w:rPr>
                <w:rFonts w:ascii="Times New Roman" w:eastAsia="Times New Roman" w:hAnsi="Times New Roman" w:cs="Times New Roman"/>
                <w:color w:val="404040"/>
                <w:sz w:val="20"/>
                <w:szCs w:val="20"/>
                <w:lang w:eastAsia="ru-RU"/>
              </w:rPr>
              <w:br/>
              <w:t>«Центральный 97%»</w:t>
            </w:r>
            <w:r w:rsidRPr="00F6267D">
              <w:rPr>
                <w:rFonts w:ascii="Times New Roman" w:eastAsia="Times New Roman" w:hAnsi="Times New Roman" w:cs="Times New Roman"/>
                <w:color w:val="404040"/>
                <w:sz w:val="20"/>
                <w:szCs w:val="20"/>
                <w:lang w:eastAsia="ru-RU"/>
              </w:rPr>
              <w:br/>
              <w:t>«Чат группы Каратели»</w:t>
            </w:r>
            <w:r w:rsidRPr="00F6267D">
              <w:rPr>
                <w:rFonts w:ascii="Times New Roman" w:eastAsia="Times New Roman" w:hAnsi="Times New Roman" w:cs="Times New Roman"/>
                <w:color w:val="404040"/>
                <w:sz w:val="20"/>
                <w:szCs w:val="20"/>
                <w:lang w:eastAsia="ru-RU"/>
              </w:rPr>
              <w:br/>
              <w:t>«Чат невероятного Витебска»</w:t>
            </w:r>
            <w:r w:rsidRPr="00F6267D">
              <w:rPr>
                <w:rFonts w:ascii="Times New Roman" w:eastAsia="Times New Roman" w:hAnsi="Times New Roman" w:cs="Times New Roman"/>
                <w:color w:val="404040"/>
                <w:sz w:val="20"/>
                <w:szCs w:val="20"/>
                <w:lang w:eastAsia="ru-RU"/>
              </w:rPr>
              <w:br/>
              <w:t xml:space="preserve">«Чат. </w:t>
            </w:r>
            <w:proofErr w:type="spellStart"/>
            <w:r w:rsidRPr="00F6267D">
              <w:rPr>
                <w:rFonts w:ascii="Times New Roman" w:eastAsia="Times New Roman" w:hAnsi="Times New Roman" w:cs="Times New Roman"/>
                <w:color w:val="404040"/>
                <w:sz w:val="20"/>
                <w:szCs w:val="20"/>
                <w:lang w:eastAsia="ru-RU"/>
              </w:rPr>
              <w:t>Пуховичский</w:t>
            </w:r>
            <w:proofErr w:type="spellEnd"/>
            <w:r w:rsidRPr="00F6267D">
              <w:rPr>
                <w:rFonts w:ascii="Times New Roman" w:eastAsia="Times New Roman" w:hAnsi="Times New Roman" w:cs="Times New Roman"/>
                <w:color w:val="404040"/>
                <w:sz w:val="20"/>
                <w:szCs w:val="20"/>
                <w:lang w:eastAsia="ru-RU"/>
              </w:rPr>
              <w:t xml:space="preserve"> район </w:t>
            </w:r>
            <w:proofErr w:type="gramStart"/>
            <w:r w:rsidRPr="00F6267D">
              <w:rPr>
                <w:rFonts w:ascii="Times New Roman" w:eastAsia="Times New Roman" w:hAnsi="Times New Roman" w:cs="Times New Roman"/>
                <w:color w:val="404040"/>
                <w:sz w:val="20"/>
                <w:szCs w:val="20"/>
                <w:lang w:eastAsia="ru-RU"/>
              </w:rPr>
              <w:t>LIVE»</w:t>
            </w:r>
            <w:r w:rsidRPr="00F6267D">
              <w:rPr>
                <w:rFonts w:ascii="Times New Roman" w:eastAsia="Times New Roman" w:hAnsi="Times New Roman" w:cs="Times New Roman"/>
                <w:color w:val="404040"/>
                <w:sz w:val="20"/>
                <w:szCs w:val="20"/>
                <w:lang w:eastAsia="ru-RU"/>
              </w:rPr>
              <w:br/>
              <w:t>«</w:t>
            </w:r>
            <w:proofErr w:type="gramEnd"/>
            <w:r w:rsidRPr="00F6267D">
              <w:rPr>
                <w:rFonts w:ascii="Times New Roman" w:eastAsia="Times New Roman" w:hAnsi="Times New Roman" w:cs="Times New Roman"/>
                <w:color w:val="404040"/>
                <w:sz w:val="20"/>
                <w:szCs w:val="20"/>
                <w:lang w:eastAsia="ru-RU"/>
              </w:rPr>
              <w:t>Я ВЫХОЖУ / МКБ»</w:t>
            </w:r>
            <w:r w:rsidRPr="00F6267D">
              <w:rPr>
                <w:rFonts w:ascii="Times New Roman" w:eastAsia="Times New Roman" w:hAnsi="Times New Roman" w:cs="Times New Roman"/>
                <w:color w:val="404040"/>
                <w:sz w:val="20"/>
                <w:szCs w:val="20"/>
                <w:lang w:eastAsia="ru-RU"/>
              </w:rPr>
              <w:br/>
              <w:t>«</w:t>
            </w:r>
            <w:proofErr w:type="spellStart"/>
            <w:r w:rsidRPr="00F6267D">
              <w:rPr>
                <w:rFonts w:ascii="Times New Roman" w:eastAsia="Times New Roman" w:hAnsi="Times New Roman" w:cs="Times New Roman"/>
                <w:color w:val="404040"/>
                <w:sz w:val="20"/>
                <w:szCs w:val="20"/>
                <w:lang w:eastAsia="ru-RU"/>
              </w:rPr>
              <w:t>ЯМыTUT</w:t>
            </w:r>
            <w:proofErr w:type="spellEnd"/>
            <w:r w:rsidRPr="00F6267D">
              <w:rPr>
                <w:rFonts w:ascii="Times New Roman" w:eastAsia="Times New Roman" w:hAnsi="Times New Roman" w:cs="Times New Roman"/>
                <w:color w:val="404040"/>
                <w:sz w:val="20"/>
                <w:szCs w:val="20"/>
                <w:lang w:eastAsia="ru-RU"/>
              </w:rPr>
              <w:t xml:space="preserve"> Барановичи Свободные»</w:t>
            </w:r>
          </w:p>
        </w:tc>
      </w:tr>
    </w:tbl>
    <w:p w:rsidR="00F820A9" w:rsidRPr="00F820A9" w:rsidRDefault="00F820A9" w:rsidP="00F820A9">
      <w:pPr>
        <w:widowControl w:val="0"/>
        <w:autoSpaceDE w:val="0"/>
        <w:autoSpaceDN w:val="0"/>
        <w:adjustRightInd w:val="0"/>
        <w:spacing w:after="0" w:line="240" w:lineRule="auto"/>
        <w:rPr>
          <w:rFonts w:ascii="Times New Roman" w:hAnsi="Times New Roman" w:cs="Times New Roman"/>
          <w:color w:val="000000"/>
          <w:sz w:val="20"/>
          <w:szCs w:val="20"/>
        </w:rPr>
      </w:pPr>
    </w:p>
    <w:p w:rsidR="007F36DF" w:rsidRDefault="003051B0" w:rsidP="003051B0">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3051B0">
        <w:rPr>
          <w:rFonts w:ascii="Times New Roman" w:hAnsi="Times New Roman" w:cs="Times New Roman"/>
          <w:b/>
          <w:color w:val="000000"/>
          <w:sz w:val="20"/>
          <w:szCs w:val="20"/>
        </w:rPr>
        <w:t xml:space="preserve">ВЫДЕРЖКИ ИЗ ПРАВИЛ ВНУТРЕННЕГО РАСПОРЯДКА </w:t>
      </w:r>
    </w:p>
    <w:p w:rsidR="007F36DF" w:rsidRPr="00F820A9" w:rsidRDefault="003051B0" w:rsidP="0018048D">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3051B0">
        <w:rPr>
          <w:rFonts w:ascii="Times New Roman" w:hAnsi="Times New Roman" w:cs="Times New Roman"/>
          <w:b/>
          <w:color w:val="000000"/>
          <w:sz w:val="20"/>
          <w:szCs w:val="20"/>
        </w:rPr>
        <w:t>ДЛЯ ОБУЧАЮЩИХСЯ УНИВЕРСИТЕТА</w:t>
      </w:r>
    </w:p>
    <w:p w:rsidR="003051B0" w:rsidRPr="003051B0" w:rsidRDefault="003051B0" w:rsidP="0018048D">
      <w:pPr>
        <w:pStyle w:val="1"/>
        <w:numPr>
          <w:ilvl w:val="0"/>
          <w:numId w:val="7"/>
        </w:numPr>
        <w:jc w:val="both"/>
        <w:rPr>
          <w:sz w:val="20"/>
          <w:szCs w:val="20"/>
        </w:rPr>
      </w:pPr>
      <w:r w:rsidRPr="003051B0">
        <w:rPr>
          <w:sz w:val="20"/>
          <w:szCs w:val="20"/>
        </w:rPr>
        <w:t>Ответственность за нарушение дисциплины</w:t>
      </w:r>
    </w:p>
    <w:p w:rsidR="003051B0" w:rsidRPr="003051B0" w:rsidRDefault="003051B0" w:rsidP="0000547A">
      <w:pPr>
        <w:spacing w:after="0" w:line="240" w:lineRule="auto"/>
        <w:ind w:firstLine="708"/>
        <w:jc w:val="both"/>
        <w:rPr>
          <w:rFonts w:ascii="Times New Roman" w:hAnsi="Times New Roman" w:cs="Times New Roman"/>
          <w:sz w:val="20"/>
          <w:szCs w:val="20"/>
        </w:rPr>
      </w:pPr>
      <w:r w:rsidRPr="003051B0">
        <w:rPr>
          <w:rFonts w:ascii="Times New Roman" w:hAnsi="Times New Roman" w:cs="Times New Roman"/>
          <w:sz w:val="20"/>
          <w:szCs w:val="20"/>
        </w:rPr>
        <w:t xml:space="preserve">5.1 За невыполнение учебного плана в установленные сроки по неуважительным причинам, невыполнение обязанностей, возложенных на него актами законодательства, Правилами внутреннего распорядка, Уставом университета, и иными локальными правовыми актами университета, за совершение дисциплинарного проступка к обучающимся могут применяться меры дисциплинарного взыскания. </w:t>
      </w:r>
    </w:p>
    <w:p w:rsidR="003051B0" w:rsidRPr="003051B0" w:rsidRDefault="003051B0" w:rsidP="0000547A">
      <w:pPr>
        <w:spacing w:after="0" w:line="240" w:lineRule="auto"/>
        <w:ind w:firstLine="708"/>
        <w:jc w:val="both"/>
        <w:rPr>
          <w:rFonts w:ascii="Times New Roman" w:hAnsi="Times New Roman" w:cs="Times New Roman"/>
          <w:sz w:val="20"/>
          <w:szCs w:val="20"/>
        </w:rPr>
      </w:pPr>
      <w:r w:rsidRPr="003051B0">
        <w:rPr>
          <w:rFonts w:ascii="Times New Roman" w:hAnsi="Times New Roman" w:cs="Times New Roman"/>
          <w:sz w:val="20"/>
          <w:szCs w:val="20"/>
        </w:rPr>
        <w:t xml:space="preserve">Дисциплинарным проступком признаётся противоправное, виновное (умышленное или по неосторожности) неисполнение или ненадлежащее исполнение обязанностей (в виде действий либо бездействия).  </w:t>
      </w:r>
    </w:p>
    <w:p w:rsidR="003051B0" w:rsidRPr="003051B0" w:rsidRDefault="003051B0" w:rsidP="0018048D">
      <w:pPr>
        <w:spacing w:after="0" w:line="240" w:lineRule="auto"/>
        <w:ind w:firstLine="708"/>
        <w:jc w:val="both"/>
        <w:rPr>
          <w:rFonts w:ascii="Times New Roman" w:hAnsi="Times New Roman" w:cs="Times New Roman"/>
          <w:sz w:val="20"/>
          <w:szCs w:val="20"/>
        </w:rPr>
      </w:pPr>
      <w:r w:rsidRPr="003051B0">
        <w:rPr>
          <w:rFonts w:ascii="Times New Roman" w:hAnsi="Times New Roman" w:cs="Times New Roman"/>
          <w:sz w:val="20"/>
          <w:szCs w:val="20"/>
        </w:rPr>
        <w:lastRenderedPageBreak/>
        <w:t xml:space="preserve">Бездействием является волевое пассивное поведение обучающегося в случае невыполнения или ненадлежащего выполнения действий, в результате чего причиняется вред либо создаётся угроза его причинения. </w:t>
      </w:r>
    </w:p>
    <w:p w:rsidR="003051B0" w:rsidRPr="003051B0" w:rsidRDefault="003051B0" w:rsidP="0018048D">
      <w:pPr>
        <w:spacing w:after="0" w:line="240" w:lineRule="auto"/>
        <w:ind w:firstLine="708"/>
        <w:jc w:val="both"/>
        <w:rPr>
          <w:rFonts w:ascii="Times New Roman" w:hAnsi="Times New Roman" w:cs="Times New Roman"/>
          <w:sz w:val="20"/>
          <w:szCs w:val="20"/>
        </w:rPr>
      </w:pPr>
      <w:r w:rsidRPr="003051B0">
        <w:rPr>
          <w:rFonts w:ascii="Times New Roman" w:hAnsi="Times New Roman" w:cs="Times New Roman"/>
          <w:sz w:val="20"/>
          <w:szCs w:val="20"/>
        </w:rPr>
        <w:t xml:space="preserve">За совершение дисциплинарного проступка к обучающемуся могут быть применены следующие меры дисциплинарного взыскания: </w:t>
      </w:r>
    </w:p>
    <w:p w:rsidR="003051B0" w:rsidRPr="003051B0" w:rsidRDefault="003051B0" w:rsidP="0018048D">
      <w:pPr>
        <w:numPr>
          <w:ilvl w:val="0"/>
          <w:numId w:val="4"/>
        </w:numPr>
        <w:spacing w:after="0" w:line="240" w:lineRule="auto"/>
        <w:ind w:left="0" w:firstLine="711"/>
        <w:jc w:val="both"/>
        <w:rPr>
          <w:rFonts w:ascii="Times New Roman" w:hAnsi="Times New Roman" w:cs="Times New Roman"/>
          <w:sz w:val="20"/>
          <w:szCs w:val="20"/>
        </w:rPr>
      </w:pPr>
      <w:r w:rsidRPr="003051B0">
        <w:rPr>
          <w:rFonts w:ascii="Times New Roman" w:hAnsi="Times New Roman" w:cs="Times New Roman"/>
          <w:sz w:val="20"/>
          <w:szCs w:val="20"/>
        </w:rPr>
        <w:t xml:space="preserve">замечание; </w:t>
      </w:r>
    </w:p>
    <w:p w:rsidR="003051B0" w:rsidRPr="003051B0" w:rsidRDefault="003051B0" w:rsidP="0018048D">
      <w:pPr>
        <w:numPr>
          <w:ilvl w:val="0"/>
          <w:numId w:val="4"/>
        </w:numPr>
        <w:spacing w:after="0" w:line="240" w:lineRule="auto"/>
        <w:ind w:left="0" w:firstLine="711"/>
        <w:jc w:val="both"/>
        <w:rPr>
          <w:rFonts w:ascii="Times New Roman" w:hAnsi="Times New Roman" w:cs="Times New Roman"/>
          <w:sz w:val="20"/>
          <w:szCs w:val="20"/>
        </w:rPr>
      </w:pPr>
      <w:r w:rsidRPr="003051B0">
        <w:rPr>
          <w:rFonts w:ascii="Times New Roman" w:hAnsi="Times New Roman" w:cs="Times New Roman"/>
          <w:sz w:val="20"/>
          <w:szCs w:val="20"/>
        </w:rPr>
        <w:t xml:space="preserve">выговор; </w:t>
      </w:r>
    </w:p>
    <w:p w:rsidR="003051B0" w:rsidRPr="003051B0" w:rsidRDefault="003051B0" w:rsidP="0018048D">
      <w:pPr>
        <w:numPr>
          <w:ilvl w:val="0"/>
          <w:numId w:val="4"/>
        </w:numPr>
        <w:spacing w:after="0" w:line="240" w:lineRule="auto"/>
        <w:ind w:left="0" w:firstLine="711"/>
        <w:jc w:val="both"/>
        <w:rPr>
          <w:rFonts w:ascii="Times New Roman" w:hAnsi="Times New Roman" w:cs="Times New Roman"/>
          <w:sz w:val="20"/>
          <w:szCs w:val="20"/>
        </w:rPr>
      </w:pPr>
      <w:r w:rsidRPr="003051B0">
        <w:rPr>
          <w:rFonts w:ascii="Times New Roman" w:hAnsi="Times New Roman" w:cs="Times New Roman"/>
          <w:sz w:val="20"/>
          <w:szCs w:val="20"/>
        </w:rPr>
        <w:t xml:space="preserve">отчисление из университета. </w:t>
      </w:r>
    </w:p>
    <w:p w:rsidR="003051B0" w:rsidRPr="003051B0" w:rsidRDefault="00A607B3" w:rsidP="0018048D">
      <w:pPr>
        <w:spacing w:after="0" w:line="240" w:lineRule="auto"/>
        <w:ind w:firstLine="708"/>
        <w:rPr>
          <w:rFonts w:ascii="Times New Roman" w:hAnsi="Times New Roman" w:cs="Times New Roman"/>
          <w:sz w:val="20"/>
          <w:szCs w:val="20"/>
        </w:rPr>
      </w:pPr>
      <w:r>
        <w:rPr>
          <w:rFonts w:ascii="Times New Roman" w:hAnsi="Times New Roman" w:cs="Times New Roman"/>
          <w:sz w:val="20"/>
          <w:szCs w:val="20"/>
        </w:rPr>
        <w:t xml:space="preserve">5.2 Основаниями </w:t>
      </w:r>
      <w:proofErr w:type="gramStart"/>
      <w:r>
        <w:rPr>
          <w:rFonts w:ascii="Times New Roman" w:hAnsi="Times New Roman" w:cs="Times New Roman"/>
          <w:sz w:val="20"/>
          <w:szCs w:val="20"/>
        </w:rPr>
        <w:t xml:space="preserve">для </w:t>
      </w:r>
      <w:r w:rsidR="003051B0" w:rsidRPr="003051B0">
        <w:rPr>
          <w:rFonts w:ascii="Times New Roman" w:hAnsi="Times New Roman" w:cs="Times New Roman"/>
          <w:sz w:val="20"/>
          <w:szCs w:val="20"/>
        </w:rPr>
        <w:t>привлечения</w:t>
      </w:r>
      <w:proofErr w:type="gramEnd"/>
      <w:r w:rsidR="003051B0" w:rsidRPr="003051B0">
        <w:rPr>
          <w:rFonts w:ascii="Times New Roman" w:hAnsi="Times New Roman" w:cs="Times New Roman"/>
          <w:sz w:val="20"/>
          <w:szCs w:val="20"/>
        </w:rPr>
        <w:t xml:space="preserve"> обучающегося к дисциплинарной ответственности являются: </w:t>
      </w:r>
    </w:p>
    <w:p w:rsidR="003051B0" w:rsidRPr="003051B0" w:rsidRDefault="003051B0" w:rsidP="0018048D">
      <w:pPr>
        <w:numPr>
          <w:ilvl w:val="0"/>
          <w:numId w:val="4"/>
        </w:numPr>
        <w:spacing w:after="0" w:line="240" w:lineRule="auto"/>
        <w:ind w:left="0" w:firstLine="711"/>
        <w:jc w:val="both"/>
        <w:rPr>
          <w:rFonts w:ascii="Times New Roman" w:hAnsi="Times New Roman" w:cs="Times New Roman"/>
          <w:sz w:val="20"/>
          <w:szCs w:val="20"/>
        </w:rPr>
      </w:pPr>
      <w:r w:rsidRPr="003051B0">
        <w:rPr>
          <w:rFonts w:ascii="Times New Roman" w:hAnsi="Times New Roman" w:cs="Times New Roman"/>
          <w:sz w:val="20"/>
          <w:szCs w:val="20"/>
        </w:rPr>
        <w:t xml:space="preserve">опоздания или неявки без уважительных причин на учебные занятия (занятия), производственное обучение, практику, стажировку, иные формы организации образовательного процесса; </w:t>
      </w:r>
    </w:p>
    <w:p w:rsidR="003051B0" w:rsidRPr="003051B0" w:rsidRDefault="003051B0" w:rsidP="0018048D">
      <w:pPr>
        <w:numPr>
          <w:ilvl w:val="0"/>
          <w:numId w:val="4"/>
        </w:numPr>
        <w:spacing w:after="0" w:line="240" w:lineRule="auto"/>
        <w:ind w:left="0" w:firstLine="711"/>
        <w:jc w:val="both"/>
        <w:rPr>
          <w:rFonts w:ascii="Times New Roman" w:hAnsi="Times New Roman" w:cs="Times New Roman"/>
          <w:sz w:val="20"/>
          <w:szCs w:val="20"/>
        </w:rPr>
      </w:pPr>
      <w:r w:rsidRPr="003051B0">
        <w:rPr>
          <w:rFonts w:ascii="Times New Roman" w:hAnsi="Times New Roman" w:cs="Times New Roman"/>
          <w:sz w:val="20"/>
          <w:szCs w:val="20"/>
        </w:rPr>
        <w:t xml:space="preserve">нарушение дисциплины в ходе образовательного процесса; </w:t>
      </w:r>
    </w:p>
    <w:p w:rsidR="003051B0" w:rsidRPr="0000547A" w:rsidRDefault="003051B0" w:rsidP="0018048D">
      <w:pPr>
        <w:numPr>
          <w:ilvl w:val="0"/>
          <w:numId w:val="4"/>
        </w:numPr>
        <w:spacing w:after="0" w:line="240" w:lineRule="auto"/>
        <w:ind w:left="0" w:firstLine="711"/>
        <w:jc w:val="both"/>
        <w:rPr>
          <w:rFonts w:ascii="Times New Roman" w:hAnsi="Times New Roman" w:cs="Times New Roman"/>
          <w:sz w:val="20"/>
          <w:szCs w:val="20"/>
        </w:rPr>
      </w:pPr>
      <w:r w:rsidRPr="003051B0">
        <w:rPr>
          <w:rFonts w:ascii="Times New Roman" w:hAnsi="Times New Roman" w:cs="Times New Roman"/>
          <w:sz w:val="20"/>
          <w:szCs w:val="20"/>
        </w:rPr>
        <w:t xml:space="preserve">несоблюдение </w:t>
      </w:r>
      <w:r w:rsidRPr="003051B0">
        <w:rPr>
          <w:rFonts w:ascii="Times New Roman" w:hAnsi="Times New Roman" w:cs="Times New Roman"/>
          <w:sz w:val="20"/>
          <w:szCs w:val="20"/>
        </w:rPr>
        <w:tab/>
        <w:t xml:space="preserve">в </w:t>
      </w:r>
      <w:r w:rsidRPr="003051B0">
        <w:rPr>
          <w:rFonts w:ascii="Times New Roman" w:hAnsi="Times New Roman" w:cs="Times New Roman"/>
          <w:sz w:val="20"/>
          <w:szCs w:val="20"/>
        </w:rPr>
        <w:tab/>
        <w:t xml:space="preserve">период </w:t>
      </w:r>
      <w:r w:rsidRPr="003051B0">
        <w:rPr>
          <w:rFonts w:ascii="Times New Roman" w:hAnsi="Times New Roman" w:cs="Times New Roman"/>
          <w:sz w:val="20"/>
          <w:szCs w:val="20"/>
        </w:rPr>
        <w:tab/>
        <w:t xml:space="preserve">прохождения </w:t>
      </w:r>
      <w:r w:rsidRPr="003051B0">
        <w:rPr>
          <w:rFonts w:ascii="Times New Roman" w:hAnsi="Times New Roman" w:cs="Times New Roman"/>
          <w:sz w:val="20"/>
          <w:szCs w:val="20"/>
        </w:rPr>
        <w:tab/>
        <w:t xml:space="preserve">практики </w:t>
      </w:r>
      <w:r w:rsidRPr="0000547A">
        <w:rPr>
          <w:rFonts w:ascii="Times New Roman" w:hAnsi="Times New Roman" w:cs="Times New Roman"/>
          <w:sz w:val="20"/>
          <w:szCs w:val="20"/>
        </w:rPr>
        <w:t xml:space="preserve">(производственного обучения) режима рабочего времени, определенного правилами внутреннего трудового распорядка соответствующей организации; </w:t>
      </w:r>
    </w:p>
    <w:p w:rsidR="003051B0" w:rsidRPr="003051B0" w:rsidRDefault="003051B0" w:rsidP="0018048D">
      <w:pPr>
        <w:numPr>
          <w:ilvl w:val="0"/>
          <w:numId w:val="4"/>
        </w:numPr>
        <w:spacing w:after="0" w:line="240" w:lineRule="auto"/>
        <w:ind w:left="0" w:firstLine="711"/>
        <w:jc w:val="both"/>
        <w:rPr>
          <w:rFonts w:ascii="Times New Roman" w:hAnsi="Times New Roman" w:cs="Times New Roman"/>
          <w:sz w:val="20"/>
          <w:szCs w:val="20"/>
        </w:rPr>
      </w:pPr>
      <w:r w:rsidRPr="003051B0">
        <w:rPr>
          <w:rFonts w:ascii="Times New Roman" w:hAnsi="Times New Roman" w:cs="Times New Roman"/>
          <w:sz w:val="20"/>
          <w:szCs w:val="20"/>
        </w:rPr>
        <w:t xml:space="preserve">неисполнение без уважительных причин законного требования педагогического работника; </w:t>
      </w:r>
    </w:p>
    <w:p w:rsidR="003051B0" w:rsidRPr="003051B0" w:rsidRDefault="003051B0" w:rsidP="0018048D">
      <w:pPr>
        <w:numPr>
          <w:ilvl w:val="0"/>
          <w:numId w:val="4"/>
        </w:numPr>
        <w:spacing w:after="0" w:line="240" w:lineRule="auto"/>
        <w:ind w:left="0" w:firstLine="711"/>
        <w:jc w:val="both"/>
        <w:rPr>
          <w:rFonts w:ascii="Times New Roman" w:hAnsi="Times New Roman" w:cs="Times New Roman"/>
          <w:sz w:val="20"/>
          <w:szCs w:val="20"/>
        </w:rPr>
      </w:pPr>
      <w:r w:rsidRPr="003051B0">
        <w:rPr>
          <w:rFonts w:ascii="Times New Roman" w:hAnsi="Times New Roman" w:cs="Times New Roman"/>
          <w:sz w:val="20"/>
          <w:szCs w:val="20"/>
        </w:rPr>
        <w:t xml:space="preserve">оскорбление участников образовательного процесса; </w:t>
      </w:r>
    </w:p>
    <w:p w:rsidR="003051B0" w:rsidRPr="003051B0" w:rsidRDefault="003051B0" w:rsidP="0018048D">
      <w:pPr>
        <w:numPr>
          <w:ilvl w:val="0"/>
          <w:numId w:val="4"/>
        </w:numPr>
        <w:spacing w:after="0" w:line="240" w:lineRule="auto"/>
        <w:ind w:left="0" w:firstLine="711"/>
        <w:jc w:val="both"/>
        <w:rPr>
          <w:rFonts w:ascii="Times New Roman" w:hAnsi="Times New Roman" w:cs="Times New Roman"/>
          <w:sz w:val="20"/>
          <w:szCs w:val="20"/>
        </w:rPr>
      </w:pPr>
      <w:r w:rsidRPr="003051B0">
        <w:rPr>
          <w:rFonts w:ascii="Times New Roman" w:hAnsi="Times New Roman" w:cs="Times New Roman"/>
          <w:sz w:val="20"/>
          <w:szCs w:val="20"/>
        </w:rPr>
        <w:t xml:space="preserve">распространение информации, наносящей вред здоровью обучающихся; </w:t>
      </w:r>
    </w:p>
    <w:p w:rsidR="003051B0" w:rsidRPr="003051B0" w:rsidRDefault="003051B0" w:rsidP="0018048D">
      <w:pPr>
        <w:numPr>
          <w:ilvl w:val="0"/>
          <w:numId w:val="4"/>
        </w:numPr>
        <w:spacing w:after="0" w:line="240" w:lineRule="auto"/>
        <w:ind w:left="0" w:firstLine="711"/>
        <w:jc w:val="both"/>
        <w:rPr>
          <w:rFonts w:ascii="Times New Roman" w:hAnsi="Times New Roman" w:cs="Times New Roman"/>
          <w:sz w:val="20"/>
          <w:szCs w:val="20"/>
        </w:rPr>
      </w:pPr>
      <w:r w:rsidRPr="003051B0">
        <w:rPr>
          <w:rFonts w:ascii="Times New Roman" w:hAnsi="Times New Roman" w:cs="Times New Roman"/>
          <w:sz w:val="20"/>
          <w:szCs w:val="20"/>
        </w:rPr>
        <w:t xml:space="preserve">порча зданий, сооружений, оборудования или иного имущества университета; </w:t>
      </w:r>
    </w:p>
    <w:p w:rsidR="003051B0" w:rsidRPr="003051B0" w:rsidRDefault="003051B0" w:rsidP="0018048D">
      <w:pPr>
        <w:numPr>
          <w:ilvl w:val="0"/>
          <w:numId w:val="4"/>
        </w:numPr>
        <w:spacing w:after="0" w:line="240" w:lineRule="auto"/>
        <w:ind w:left="0" w:firstLine="711"/>
        <w:jc w:val="both"/>
        <w:rPr>
          <w:rFonts w:ascii="Times New Roman" w:hAnsi="Times New Roman" w:cs="Times New Roman"/>
          <w:sz w:val="20"/>
          <w:szCs w:val="20"/>
        </w:rPr>
      </w:pPr>
      <w:r w:rsidRPr="003051B0">
        <w:rPr>
          <w:rFonts w:ascii="Times New Roman" w:hAnsi="Times New Roman" w:cs="Times New Roman"/>
          <w:sz w:val="20"/>
          <w:szCs w:val="20"/>
        </w:rPr>
        <w:t xml:space="preserve">несоблюдение (нарушение) требований законодательства о здравоохранении, пожарной безопасности; </w:t>
      </w:r>
    </w:p>
    <w:p w:rsidR="003051B0" w:rsidRPr="003051B0" w:rsidRDefault="003051B0" w:rsidP="0018048D">
      <w:pPr>
        <w:numPr>
          <w:ilvl w:val="0"/>
          <w:numId w:val="4"/>
        </w:numPr>
        <w:spacing w:after="0" w:line="240" w:lineRule="auto"/>
        <w:ind w:left="0" w:firstLine="711"/>
        <w:jc w:val="both"/>
        <w:rPr>
          <w:rFonts w:ascii="Times New Roman" w:hAnsi="Times New Roman" w:cs="Times New Roman"/>
          <w:sz w:val="20"/>
          <w:szCs w:val="20"/>
        </w:rPr>
      </w:pPr>
      <w:r w:rsidRPr="003051B0">
        <w:rPr>
          <w:rFonts w:ascii="Times New Roman" w:hAnsi="Times New Roman" w:cs="Times New Roman"/>
          <w:sz w:val="20"/>
          <w:szCs w:val="20"/>
        </w:rPr>
        <w:t xml:space="preserve">распитие алкогольных напитков, слабоалкогольных напитков, пива, потребление наркотических средств, психотропных веществ, их аналогов, токсических и других одурманивающих веществ в зданиях, общежитиях и на иной территории университета, либо появление в указанных местах в состоянии алкогольного, наркотического или токсического опьянения; </w:t>
      </w:r>
    </w:p>
    <w:p w:rsidR="003051B0" w:rsidRPr="003051B0" w:rsidRDefault="003051B0" w:rsidP="0018048D">
      <w:pPr>
        <w:numPr>
          <w:ilvl w:val="0"/>
          <w:numId w:val="4"/>
        </w:numPr>
        <w:spacing w:after="0" w:line="240" w:lineRule="auto"/>
        <w:ind w:left="0" w:firstLine="711"/>
        <w:jc w:val="both"/>
        <w:rPr>
          <w:rFonts w:ascii="Times New Roman" w:hAnsi="Times New Roman" w:cs="Times New Roman"/>
          <w:sz w:val="20"/>
          <w:szCs w:val="20"/>
        </w:rPr>
      </w:pPr>
      <w:r w:rsidRPr="003051B0">
        <w:rPr>
          <w:rFonts w:ascii="Times New Roman" w:hAnsi="Times New Roman" w:cs="Times New Roman"/>
          <w:sz w:val="20"/>
          <w:szCs w:val="20"/>
        </w:rPr>
        <w:t xml:space="preserve">курение </w:t>
      </w:r>
      <w:r w:rsidRPr="003051B0">
        <w:rPr>
          <w:rFonts w:ascii="Times New Roman" w:hAnsi="Times New Roman" w:cs="Times New Roman"/>
          <w:sz w:val="20"/>
          <w:szCs w:val="20"/>
        </w:rPr>
        <w:tab/>
        <w:t xml:space="preserve">(потребление) </w:t>
      </w:r>
      <w:r w:rsidRPr="003051B0">
        <w:rPr>
          <w:rFonts w:ascii="Times New Roman" w:hAnsi="Times New Roman" w:cs="Times New Roman"/>
          <w:sz w:val="20"/>
          <w:szCs w:val="20"/>
        </w:rPr>
        <w:tab/>
        <w:t xml:space="preserve">табачных </w:t>
      </w:r>
      <w:r w:rsidRPr="003051B0">
        <w:rPr>
          <w:rFonts w:ascii="Times New Roman" w:hAnsi="Times New Roman" w:cs="Times New Roman"/>
          <w:sz w:val="20"/>
          <w:szCs w:val="20"/>
        </w:rPr>
        <w:tab/>
        <w:t xml:space="preserve">изделий, </w:t>
      </w:r>
      <w:r w:rsidRPr="003051B0">
        <w:rPr>
          <w:rFonts w:ascii="Times New Roman" w:hAnsi="Times New Roman" w:cs="Times New Roman"/>
          <w:sz w:val="20"/>
          <w:szCs w:val="20"/>
        </w:rPr>
        <w:tab/>
        <w:t>использовани</w:t>
      </w:r>
      <w:r w:rsidR="0000547A">
        <w:rPr>
          <w:rFonts w:ascii="Times New Roman" w:hAnsi="Times New Roman" w:cs="Times New Roman"/>
          <w:sz w:val="20"/>
          <w:szCs w:val="20"/>
        </w:rPr>
        <w:t xml:space="preserve">е </w:t>
      </w:r>
      <w:r w:rsidRPr="003051B0">
        <w:rPr>
          <w:rFonts w:ascii="Times New Roman" w:hAnsi="Times New Roman" w:cs="Times New Roman"/>
          <w:sz w:val="20"/>
          <w:szCs w:val="20"/>
        </w:rPr>
        <w:t xml:space="preserve">электронных систем курения, систем для потребления табака и кальянов в зданиях, общежитиях и на иной территории университета; </w:t>
      </w:r>
    </w:p>
    <w:p w:rsidR="003051B0" w:rsidRPr="0000547A" w:rsidRDefault="003051B0" w:rsidP="0018048D">
      <w:pPr>
        <w:numPr>
          <w:ilvl w:val="0"/>
          <w:numId w:val="4"/>
        </w:numPr>
        <w:spacing w:after="0" w:line="240" w:lineRule="auto"/>
        <w:ind w:left="0" w:firstLine="711"/>
        <w:jc w:val="both"/>
        <w:rPr>
          <w:rFonts w:ascii="Times New Roman" w:hAnsi="Times New Roman" w:cs="Times New Roman"/>
          <w:sz w:val="20"/>
          <w:szCs w:val="20"/>
        </w:rPr>
      </w:pPr>
      <w:r w:rsidRPr="003051B0">
        <w:rPr>
          <w:rFonts w:ascii="Times New Roman" w:hAnsi="Times New Roman" w:cs="Times New Roman"/>
          <w:sz w:val="20"/>
          <w:szCs w:val="20"/>
        </w:rPr>
        <w:t xml:space="preserve">воспрепятствование </w:t>
      </w:r>
      <w:r w:rsidRPr="003051B0">
        <w:rPr>
          <w:rFonts w:ascii="Times New Roman" w:hAnsi="Times New Roman" w:cs="Times New Roman"/>
          <w:sz w:val="20"/>
          <w:szCs w:val="20"/>
        </w:rPr>
        <w:tab/>
        <w:t xml:space="preserve">выполнению </w:t>
      </w:r>
      <w:r w:rsidRPr="003051B0">
        <w:rPr>
          <w:rFonts w:ascii="Times New Roman" w:hAnsi="Times New Roman" w:cs="Times New Roman"/>
          <w:sz w:val="20"/>
          <w:szCs w:val="20"/>
        </w:rPr>
        <w:tab/>
        <w:t xml:space="preserve">должностными </w:t>
      </w:r>
      <w:r w:rsidRPr="003051B0">
        <w:rPr>
          <w:rFonts w:ascii="Times New Roman" w:hAnsi="Times New Roman" w:cs="Times New Roman"/>
          <w:sz w:val="20"/>
          <w:szCs w:val="20"/>
        </w:rPr>
        <w:tab/>
        <w:t xml:space="preserve">лицами </w:t>
      </w:r>
      <w:r w:rsidRPr="0000547A">
        <w:rPr>
          <w:rFonts w:ascii="Times New Roman" w:hAnsi="Times New Roman" w:cs="Times New Roman"/>
          <w:sz w:val="20"/>
          <w:szCs w:val="20"/>
        </w:rPr>
        <w:t>университета своих обязанностей и проведению образовательного процесса; -</w:t>
      </w:r>
      <w:r w:rsidRPr="0000547A">
        <w:rPr>
          <w:rFonts w:ascii="Times New Roman" w:eastAsia="Arial" w:hAnsi="Times New Roman" w:cs="Times New Roman"/>
          <w:sz w:val="20"/>
          <w:szCs w:val="20"/>
        </w:rPr>
        <w:t xml:space="preserve"> </w:t>
      </w:r>
      <w:r w:rsidRPr="0000547A">
        <w:rPr>
          <w:rFonts w:ascii="Times New Roman" w:eastAsia="Arial" w:hAnsi="Times New Roman" w:cs="Times New Roman"/>
          <w:sz w:val="20"/>
          <w:szCs w:val="20"/>
        </w:rPr>
        <w:tab/>
      </w:r>
      <w:r w:rsidRPr="0000547A">
        <w:rPr>
          <w:rFonts w:ascii="Times New Roman" w:hAnsi="Times New Roman" w:cs="Times New Roman"/>
          <w:sz w:val="20"/>
          <w:szCs w:val="20"/>
        </w:rPr>
        <w:t xml:space="preserve">совершение иных противоправных действий (бездействий). </w:t>
      </w:r>
    </w:p>
    <w:p w:rsidR="003051B0" w:rsidRPr="003051B0" w:rsidRDefault="003051B0" w:rsidP="0018048D">
      <w:pPr>
        <w:spacing w:after="0" w:line="240" w:lineRule="auto"/>
        <w:rPr>
          <w:rFonts w:ascii="Times New Roman" w:hAnsi="Times New Roman" w:cs="Times New Roman"/>
          <w:sz w:val="20"/>
          <w:szCs w:val="20"/>
        </w:rPr>
      </w:pPr>
      <w:r w:rsidRPr="003051B0">
        <w:rPr>
          <w:rFonts w:ascii="Times New Roman" w:hAnsi="Times New Roman" w:cs="Times New Roman"/>
          <w:sz w:val="20"/>
          <w:szCs w:val="20"/>
        </w:rPr>
        <w:t xml:space="preserve">За пропуски занятий без уважительной причины к обучающимся может быть применено одно из следующих дисциплинарных взысканий: </w:t>
      </w:r>
    </w:p>
    <w:p w:rsidR="003051B0" w:rsidRPr="003051B0" w:rsidRDefault="003051B0" w:rsidP="0018048D">
      <w:pPr>
        <w:numPr>
          <w:ilvl w:val="0"/>
          <w:numId w:val="4"/>
        </w:numPr>
        <w:spacing w:after="0" w:line="240" w:lineRule="auto"/>
        <w:ind w:left="0" w:firstLine="711"/>
        <w:jc w:val="both"/>
        <w:rPr>
          <w:rFonts w:ascii="Times New Roman" w:hAnsi="Times New Roman" w:cs="Times New Roman"/>
          <w:sz w:val="20"/>
          <w:szCs w:val="20"/>
        </w:rPr>
      </w:pPr>
      <w:r w:rsidRPr="003051B0">
        <w:rPr>
          <w:rFonts w:ascii="Times New Roman" w:hAnsi="Times New Roman" w:cs="Times New Roman"/>
          <w:sz w:val="20"/>
          <w:szCs w:val="20"/>
        </w:rPr>
        <w:t xml:space="preserve">замечание; </w:t>
      </w:r>
    </w:p>
    <w:p w:rsidR="003051B0" w:rsidRPr="003051B0" w:rsidRDefault="003051B0" w:rsidP="0018048D">
      <w:pPr>
        <w:numPr>
          <w:ilvl w:val="0"/>
          <w:numId w:val="4"/>
        </w:numPr>
        <w:spacing w:after="0" w:line="240" w:lineRule="auto"/>
        <w:ind w:left="0" w:firstLine="711"/>
        <w:jc w:val="both"/>
        <w:rPr>
          <w:rFonts w:ascii="Times New Roman" w:hAnsi="Times New Roman" w:cs="Times New Roman"/>
          <w:sz w:val="20"/>
          <w:szCs w:val="20"/>
        </w:rPr>
      </w:pPr>
      <w:r w:rsidRPr="003051B0">
        <w:rPr>
          <w:rFonts w:ascii="Times New Roman" w:hAnsi="Times New Roman" w:cs="Times New Roman"/>
          <w:sz w:val="20"/>
          <w:szCs w:val="20"/>
        </w:rPr>
        <w:t xml:space="preserve">выговор – за пропуски занятий без уважительной причины в объеме более 14 академических часов в течение семестра.  </w:t>
      </w:r>
    </w:p>
    <w:p w:rsidR="003051B0" w:rsidRPr="003051B0" w:rsidRDefault="003051B0" w:rsidP="0018048D">
      <w:pPr>
        <w:spacing w:after="0" w:line="240" w:lineRule="auto"/>
        <w:ind w:firstLine="612"/>
        <w:rPr>
          <w:rFonts w:ascii="Times New Roman" w:hAnsi="Times New Roman" w:cs="Times New Roman"/>
          <w:sz w:val="20"/>
          <w:szCs w:val="20"/>
        </w:rPr>
      </w:pPr>
      <w:r w:rsidRPr="003051B0">
        <w:rPr>
          <w:rFonts w:ascii="Times New Roman" w:hAnsi="Times New Roman" w:cs="Times New Roman"/>
          <w:sz w:val="20"/>
          <w:szCs w:val="20"/>
        </w:rPr>
        <w:t xml:space="preserve">Замечание и выговор объявляются ректором университета по представлению декана факультета или руководителя структурного подразделения. </w:t>
      </w:r>
    </w:p>
    <w:p w:rsidR="003051B0" w:rsidRPr="003051B0" w:rsidRDefault="00D3098D" w:rsidP="0018048D">
      <w:pPr>
        <w:numPr>
          <w:ilvl w:val="1"/>
          <w:numId w:val="5"/>
        </w:numPr>
        <w:spacing w:after="0" w:line="240" w:lineRule="auto"/>
        <w:ind w:left="0" w:firstLine="711"/>
        <w:jc w:val="both"/>
        <w:rPr>
          <w:rFonts w:ascii="Times New Roman" w:hAnsi="Times New Roman" w:cs="Times New Roman"/>
          <w:sz w:val="20"/>
          <w:szCs w:val="20"/>
        </w:rPr>
      </w:pPr>
      <w:r>
        <w:rPr>
          <w:rFonts w:ascii="Times New Roman" w:hAnsi="Times New Roman" w:cs="Times New Roman"/>
          <w:sz w:val="20"/>
          <w:szCs w:val="20"/>
        </w:rPr>
        <w:t xml:space="preserve">Поводами </w:t>
      </w:r>
      <w:proofErr w:type="gramStart"/>
      <w:r>
        <w:rPr>
          <w:rFonts w:ascii="Times New Roman" w:hAnsi="Times New Roman" w:cs="Times New Roman"/>
          <w:sz w:val="20"/>
          <w:szCs w:val="20"/>
        </w:rPr>
        <w:t xml:space="preserve">для </w:t>
      </w:r>
      <w:r w:rsidR="003051B0" w:rsidRPr="003051B0">
        <w:rPr>
          <w:rFonts w:ascii="Times New Roman" w:hAnsi="Times New Roman" w:cs="Times New Roman"/>
          <w:sz w:val="20"/>
          <w:szCs w:val="20"/>
        </w:rPr>
        <w:t>привлечения</w:t>
      </w:r>
      <w:proofErr w:type="gramEnd"/>
      <w:r w:rsidR="003051B0" w:rsidRPr="003051B0">
        <w:rPr>
          <w:rFonts w:ascii="Times New Roman" w:hAnsi="Times New Roman" w:cs="Times New Roman"/>
          <w:sz w:val="20"/>
          <w:szCs w:val="20"/>
        </w:rPr>
        <w:t xml:space="preserve"> обучающегося к дисциплинарной ответственности могут служить сообщения местных исполнительных и распорядительных органов, правоохранительных органов, иных государственных органов и организаций, докладные записки педагогических и иных работников университета, лиц, осуществляющих охрану помещений университета. </w:t>
      </w:r>
    </w:p>
    <w:p w:rsidR="003051B0" w:rsidRPr="003051B0" w:rsidRDefault="003051B0" w:rsidP="0018048D">
      <w:pPr>
        <w:numPr>
          <w:ilvl w:val="1"/>
          <w:numId w:val="5"/>
        </w:numPr>
        <w:spacing w:after="0" w:line="240" w:lineRule="auto"/>
        <w:ind w:left="0" w:firstLine="711"/>
        <w:jc w:val="both"/>
        <w:rPr>
          <w:rFonts w:ascii="Times New Roman" w:hAnsi="Times New Roman" w:cs="Times New Roman"/>
          <w:sz w:val="20"/>
          <w:szCs w:val="20"/>
        </w:rPr>
      </w:pPr>
      <w:r w:rsidRPr="003051B0">
        <w:rPr>
          <w:rFonts w:ascii="Times New Roman" w:hAnsi="Times New Roman" w:cs="Times New Roman"/>
          <w:sz w:val="20"/>
          <w:szCs w:val="20"/>
        </w:rPr>
        <w:t xml:space="preserve">Дисциплинарные взыскания применяются не позднее шести месяцев со дня совершения дисциплинарного проступка и не позднее одного месяца со дня его обнаружения либо получения письменного уведомления, не считая времени болезни обучающегося и (или) нахождения его на каникулах, а также времени проведения следствия правоохранительными органами.  </w:t>
      </w:r>
    </w:p>
    <w:p w:rsidR="003051B0" w:rsidRPr="003051B0" w:rsidRDefault="003051B0" w:rsidP="0018048D">
      <w:pPr>
        <w:numPr>
          <w:ilvl w:val="1"/>
          <w:numId w:val="5"/>
        </w:numPr>
        <w:spacing w:after="0" w:line="240" w:lineRule="auto"/>
        <w:ind w:left="0" w:firstLine="711"/>
        <w:jc w:val="both"/>
        <w:rPr>
          <w:rFonts w:ascii="Times New Roman" w:hAnsi="Times New Roman" w:cs="Times New Roman"/>
          <w:sz w:val="20"/>
          <w:szCs w:val="20"/>
        </w:rPr>
      </w:pPr>
      <w:r w:rsidRPr="003051B0">
        <w:rPr>
          <w:rFonts w:ascii="Times New Roman" w:hAnsi="Times New Roman" w:cs="Times New Roman"/>
          <w:sz w:val="20"/>
          <w:szCs w:val="20"/>
        </w:rPr>
        <w:t xml:space="preserve">Отчисление, как мера дисциплинарного взыскания, оформляется приказом ректора по представлению декана факультета или руководителя структурного подразделения по следующим основаниям: </w:t>
      </w:r>
    </w:p>
    <w:p w:rsidR="003051B0" w:rsidRPr="003051B0" w:rsidRDefault="003051B0" w:rsidP="0018048D">
      <w:pPr>
        <w:numPr>
          <w:ilvl w:val="0"/>
          <w:numId w:val="4"/>
        </w:numPr>
        <w:spacing w:after="0" w:line="240" w:lineRule="auto"/>
        <w:ind w:left="0" w:firstLine="711"/>
        <w:jc w:val="both"/>
        <w:rPr>
          <w:rFonts w:ascii="Times New Roman" w:hAnsi="Times New Roman" w:cs="Times New Roman"/>
          <w:sz w:val="20"/>
          <w:szCs w:val="20"/>
        </w:rPr>
      </w:pPr>
      <w:r w:rsidRPr="003051B0">
        <w:rPr>
          <w:rFonts w:ascii="Times New Roman" w:hAnsi="Times New Roman" w:cs="Times New Roman"/>
          <w:sz w:val="20"/>
          <w:szCs w:val="20"/>
        </w:rPr>
        <w:t xml:space="preserve">длительное отсутствие (более тридцати дней) без уважительных причин на учебных занятиях (занятиях) в течение учебного года; </w:t>
      </w:r>
    </w:p>
    <w:p w:rsidR="003051B0" w:rsidRPr="003051B0" w:rsidRDefault="003051B0" w:rsidP="0018048D">
      <w:pPr>
        <w:numPr>
          <w:ilvl w:val="0"/>
          <w:numId w:val="4"/>
        </w:numPr>
        <w:spacing w:after="0" w:line="240" w:lineRule="auto"/>
        <w:ind w:left="0" w:firstLine="711"/>
        <w:jc w:val="both"/>
        <w:rPr>
          <w:rFonts w:ascii="Times New Roman" w:hAnsi="Times New Roman" w:cs="Times New Roman"/>
          <w:sz w:val="20"/>
          <w:szCs w:val="20"/>
        </w:rPr>
      </w:pPr>
      <w:r w:rsidRPr="003051B0">
        <w:rPr>
          <w:rFonts w:ascii="Times New Roman" w:hAnsi="Times New Roman" w:cs="Times New Roman"/>
          <w:sz w:val="20"/>
          <w:szCs w:val="20"/>
        </w:rPr>
        <w:t xml:space="preserve">систематическое (повторное в течение учебного года) неисполнение или ненадлежащее исполнение обязанностей обучающимся, если к нему ранее применялись меры дисциплинарного взыскания. </w:t>
      </w:r>
    </w:p>
    <w:p w:rsidR="003051B0" w:rsidRPr="003051B0" w:rsidRDefault="003051B0" w:rsidP="0018048D">
      <w:pPr>
        <w:spacing w:after="0" w:line="240" w:lineRule="auto"/>
        <w:rPr>
          <w:rFonts w:ascii="Times New Roman" w:hAnsi="Times New Roman" w:cs="Times New Roman"/>
          <w:sz w:val="20"/>
          <w:szCs w:val="20"/>
        </w:rPr>
      </w:pPr>
      <w:r w:rsidRPr="003051B0">
        <w:rPr>
          <w:rFonts w:ascii="Times New Roman" w:hAnsi="Times New Roman" w:cs="Times New Roman"/>
          <w:sz w:val="20"/>
          <w:szCs w:val="20"/>
        </w:rPr>
        <w:t xml:space="preserve">Отчисленные обучающиеся выселяются из общежития без предоставления другого жилого помещения. </w:t>
      </w:r>
    </w:p>
    <w:p w:rsidR="003051B0" w:rsidRPr="003051B0" w:rsidRDefault="003051B0" w:rsidP="0018048D">
      <w:pPr>
        <w:spacing w:after="0" w:line="240" w:lineRule="auto"/>
        <w:rPr>
          <w:rFonts w:ascii="Times New Roman" w:hAnsi="Times New Roman" w:cs="Times New Roman"/>
          <w:sz w:val="20"/>
          <w:szCs w:val="20"/>
        </w:rPr>
      </w:pPr>
      <w:r w:rsidRPr="003051B0">
        <w:rPr>
          <w:rFonts w:ascii="Times New Roman" w:hAnsi="Times New Roman" w:cs="Times New Roman"/>
          <w:sz w:val="20"/>
          <w:szCs w:val="20"/>
        </w:rPr>
        <w:t xml:space="preserve">Отчисление студента очной формы обучения по инициативе университета осуществляется с учетом мнения профсоюзного комитета студентов (если студент является членом профсоюза) и с уведомлением комиссии по делам несовершеннолетних (если студенту не исполнилось 18 лет).  </w:t>
      </w:r>
    </w:p>
    <w:p w:rsidR="003051B0" w:rsidRPr="003051B0" w:rsidRDefault="003051B0" w:rsidP="0018048D">
      <w:pPr>
        <w:spacing w:after="0" w:line="240" w:lineRule="auto"/>
        <w:rPr>
          <w:rFonts w:ascii="Times New Roman" w:hAnsi="Times New Roman" w:cs="Times New Roman"/>
          <w:sz w:val="20"/>
          <w:szCs w:val="20"/>
        </w:rPr>
      </w:pPr>
      <w:r w:rsidRPr="003051B0">
        <w:rPr>
          <w:rFonts w:ascii="Times New Roman" w:hAnsi="Times New Roman" w:cs="Times New Roman"/>
          <w:sz w:val="20"/>
          <w:szCs w:val="20"/>
        </w:rPr>
        <w:lastRenderedPageBreak/>
        <w:t xml:space="preserve">Не допускается отчисление обучающегося во время его болезни, каникул, нахождения в отпуске. </w:t>
      </w:r>
    </w:p>
    <w:p w:rsidR="0000547A" w:rsidRDefault="003051B0" w:rsidP="0018048D">
      <w:pPr>
        <w:spacing w:after="0" w:line="240" w:lineRule="auto"/>
        <w:ind w:firstLine="612"/>
        <w:jc w:val="both"/>
        <w:rPr>
          <w:rFonts w:ascii="Times New Roman" w:hAnsi="Times New Roman" w:cs="Times New Roman"/>
          <w:sz w:val="20"/>
          <w:szCs w:val="20"/>
        </w:rPr>
      </w:pPr>
      <w:r w:rsidRPr="003051B0">
        <w:rPr>
          <w:rFonts w:ascii="Times New Roman" w:hAnsi="Times New Roman" w:cs="Times New Roman"/>
          <w:sz w:val="20"/>
          <w:szCs w:val="20"/>
        </w:rPr>
        <w:t xml:space="preserve">До применения дисциплинарного взыскания руководитель университета обязан уведомить одного из законных представителей несовершеннолетнего обучающегося и затребовать у обучающегося письменное объяснение. Отказ от дачи объяснения не является препятствием для применения взыскания и оформляется актом. </w:t>
      </w:r>
    </w:p>
    <w:p w:rsidR="003051B0" w:rsidRPr="003051B0" w:rsidRDefault="003051B0" w:rsidP="0018048D">
      <w:pPr>
        <w:spacing w:after="0" w:line="240" w:lineRule="auto"/>
        <w:ind w:firstLine="612"/>
        <w:jc w:val="both"/>
        <w:rPr>
          <w:rFonts w:ascii="Times New Roman" w:hAnsi="Times New Roman" w:cs="Times New Roman"/>
          <w:sz w:val="20"/>
          <w:szCs w:val="20"/>
        </w:rPr>
      </w:pPr>
      <w:r w:rsidRPr="003051B0">
        <w:rPr>
          <w:rFonts w:ascii="Times New Roman" w:hAnsi="Times New Roman" w:cs="Times New Roman"/>
          <w:sz w:val="20"/>
          <w:szCs w:val="20"/>
        </w:rPr>
        <w:t xml:space="preserve">5.6 Обучающиеся возмещают нанесенный материальный ущерб (порча и уничтожение оборудования, приборов, книг, мебели и другого имущества, принадлежащего университету) по ценам, действующим на момент оплаты, в порядке, определенном законодательством Республики Беларусь. </w:t>
      </w:r>
    </w:p>
    <w:p w:rsidR="003051B0" w:rsidRPr="003051B0" w:rsidRDefault="003051B0" w:rsidP="000D3D62">
      <w:pPr>
        <w:pStyle w:val="1"/>
        <w:numPr>
          <w:ilvl w:val="0"/>
          <w:numId w:val="0"/>
        </w:numPr>
        <w:ind w:hanging="10"/>
        <w:jc w:val="center"/>
        <w:rPr>
          <w:sz w:val="20"/>
          <w:szCs w:val="20"/>
        </w:rPr>
      </w:pPr>
      <w:r w:rsidRPr="003051B0">
        <w:rPr>
          <w:sz w:val="20"/>
          <w:szCs w:val="20"/>
        </w:rPr>
        <w:t>7. Порядок в университете</w:t>
      </w:r>
    </w:p>
    <w:p w:rsidR="003051B0" w:rsidRPr="003051B0" w:rsidRDefault="003051B0" w:rsidP="000D3D62">
      <w:pPr>
        <w:spacing w:after="0" w:line="240" w:lineRule="auto"/>
        <w:ind w:firstLine="708"/>
        <w:jc w:val="both"/>
        <w:rPr>
          <w:rFonts w:ascii="Times New Roman" w:hAnsi="Times New Roman" w:cs="Times New Roman"/>
          <w:sz w:val="20"/>
          <w:szCs w:val="20"/>
        </w:rPr>
      </w:pPr>
      <w:r w:rsidRPr="003051B0">
        <w:rPr>
          <w:rFonts w:ascii="Times New Roman" w:hAnsi="Times New Roman" w:cs="Times New Roman"/>
          <w:sz w:val="20"/>
          <w:szCs w:val="20"/>
        </w:rPr>
        <w:t xml:space="preserve">7.1 </w:t>
      </w:r>
      <w:proofErr w:type="gramStart"/>
      <w:r w:rsidRPr="003051B0">
        <w:rPr>
          <w:rFonts w:ascii="Times New Roman" w:hAnsi="Times New Roman" w:cs="Times New Roman"/>
          <w:sz w:val="20"/>
          <w:szCs w:val="20"/>
        </w:rPr>
        <w:t>В</w:t>
      </w:r>
      <w:proofErr w:type="gramEnd"/>
      <w:r w:rsidRPr="003051B0">
        <w:rPr>
          <w:rFonts w:ascii="Times New Roman" w:hAnsi="Times New Roman" w:cs="Times New Roman"/>
          <w:sz w:val="20"/>
          <w:szCs w:val="20"/>
        </w:rPr>
        <w:t xml:space="preserve"> помещениях университета и на прилегающей территории запрещается: </w:t>
      </w:r>
    </w:p>
    <w:p w:rsidR="003051B0" w:rsidRPr="003051B0" w:rsidRDefault="003051B0" w:rsidP="000D3D62">
      <w:pPr>
        <w:numPr>
          <w:ilvl w:val="0"/>
          <w:numId w:val="1"/>
        </w:numPr>
        <w:spacing w:after="0" w:line="240" w:lineRule="auto"/>
        <w:ind w:left="0" w:firstLine="711"/>
        <w:jc w:val="both"/>
        <w:rPr>
          <w:rFonts w:ascii="Times New Roman" w:hAnsi="Times New Roman" w:cs="Times New Roman"/>
          <w:sz w:val="20"/>
          <w:szCs w:val="20"/>
        </w:rPr>
      </w:pPr>
      <w:r w:rsidRPr="003051B0">
        <w:rPr>
          <w:rFonts w:ascii="Times New Roman" w:hAnsi="Times New Roman" w:cs="Times New Roman"/>
          <w:sz w:val="20"/>
          <w:szCs w:val="20"/>
        </w:rPr>
        <w:t xml:space="preserve">распивать алкогольные, спиртосодержащие напитки и пиво, распространять, хранить и употреблять токсические и наркотические вещества, находиться в состоянии алкогольного, наркотического или токсического опьянения, совершать иные действия, за которые действующим законодательством предусмотрена ответственность; </w:t>
      </w:r>
    </w:p>
    <w:p w:rsidR="003051B0" w:rsidRPr="003051B0" w:rsidRDefault="003051B0" w:rsidP="000D3D62">
      <w:pPr>
        <w:numPr>
          <w:ilvl w:val="0"/>
          <w:numId w:val="1"/>
        </w:numPr>
        <w:spacing w:after="0" w:line="240" w:lineRule="auto"/>
        <w:ind w:left="0" w:firstLine="711"/>
        <w:jc w:val="both"/>
        <w:rPr>
          <w:rFonts w:ascii="Times New Roman" w:hAnsi="Times New Roman" w:cs="Times New Roman"/>
          <w:sz w:val="20"/>
          <w:szCs w:val="20"/>
        </w:rPr>
      </w:pPr>
      <w:r w:rsidRPr="003051B0">
        <w:rPr>
          <w:rFonts w:ascii="Times New Roman" w:hAnsi="Times New Roman" w:cs="Times New Roman"/>
          <w:sz w:val="20"/>
          <w:szCs w:val="20"/>
        </w:rPr>
        <w:t xml:space="preserve">приносить взрывчатые, легковоспламеняющиеся и токсичные вещества, огнестрельное, газовое, пневматическое, холодное оружие, предметы, имитирующие оружие, и другие виды </w:t>
      </w:r>
      <w:proofErr w:type="spellStart"/>
      <w:r w:rsidRPr="003051B0">
        <w:rPr>
          <w:rFonts w:ascii="Times New Roman" w:hAnsi="Times New Roman" w:cs="Times New Roman"/>
          <w:sz w:val="20"/>
          <w:szCs w:val="20"/>
        </w:rPr>
        <w:t>травмоопасных</w:t>
      </w:r>
      <w:proofErr w:type="spellEnd"/>
      <w:r w:rsidRPr="003051B0">
        <w:rPr>
          <w:rFonts w:ascii="Times New Roman" w:hAnsi="Times New Roman" w:cs="Times New Roman"/>
          <w:sz w:val="20"/>
          <w:szCs w:val="20"/>
        </w:rPr>
        <w:t xml:space="preserve"> устройств, запрещенных законодательством Республики Беларусь; </w:t>
      </w:r>
    </w:p>
    <w:p w:rsidR="003051B0" w:rsidRPr="003051B0" w:rsidRDefault="003051B0" w:rsidP="000D3D62">
      <w:pPr>
        <w:numPr>
          <w:ilvl w:val="0"/>
          <w:numId w:val="1"/>
        </w:numPr>
        <w:spacing w:after="0" w:line="240" w:lineRule="auto"/>
        <w:ind w:left="0" w:firstLine="711"/>
        <w:jc w:val="both"/>
        <w:rPr>
          <w:rFonts w:ascii="Times New Roman" w:hAnsi="Times New Roman" w:cs="Times New Roman"/>
          <w:sz w:val="20"/>
          <w:szCs w:val="20"/>
        </w:rPr>
      </w:pPr>
      <w:r w:rsidRPr="003051B0">
        <w:rPr>
          <w:rFonts w:ascii="Times New Roman" w:hAnsi="Times New Roman" w:cs="Times New Roman"/>
          <w:sz w:val="20"/>
          <w:szCs w:val="20"/>
        </w:rPr>
        <w:t xml:space="preserve">играть в карты и другие азартные игры; </w:t>
      </w:r>
    </w:p>
    <w:p w:rsidR="003051B0" w:rsidRPr="003051B0" w:rsidRDefault="003051B0" w:rsidP="000D3D62">
      <w:pPr>
        <w:numPr>
          <w:ilvl w:val="0"/>
          <w:numId w:val="1"/>
        </w:numPr>
        <w:spacing w:after="0" w:line="240" w:lineRule="auto"/>
        <w:ind w:left="0" w:firstLine="711"/>
        <w:jc w:val="both"/>
        <w:rPr>
          <w:rFonts w:ascii="Times New Roman" w:hAnsi="Times New Roman" w:cs="Times New Roman"/>
          <w:sz w:val="20"/>
          <w:szCs w:val="20"/>
        </w:rPr>
      </w:pPr>
      <w:r w:rsidRPr="003051B0">
        <w:rPr>
          <w:rFonts w:ascii="Times New Roman" w:hAnsi="Times New Roman" w:cs="Times New Roman"/>
          <w:sz w:val="20"/>
          <w:szCs w:val="20"/>
        </w:rPr>
        <w:t xml:space="preserve">нарушать санитарно-гигиенические правила и нормы; </w:t>
      </w:r>
    </w:p>
    <w:p w:rsidR="003051B0" w:rsidRPr="003051B0" w:rsidRDefault="003051B0" w:rsidP="000D3D62">
      <w:pPr>
        <w:numPr>
          <w:ilvl w:val="0"/>
          <w:numId w:val="1"/>
        </w:numPr>
        <w:spacing w:after="0" w:line="240" w:lineRule="auto"/>
        <w:ind w:left="0" w:firstLine="711"/>
        <w:jc w:val="both"/>
        <w:rPr>
          <w:rFonts w:ascii="Times New Roman" w:hAnsi="Times New Roman" w:cs="Times New Roman"/>
          <w:sz w:val="20"/>
          <w:szCs w:val="20"/>
        </w:rPr>
      </w:pPr>
      <w:r w:rsidRPr="003051B0">
        <w:rPr>
          <w:rFonts w:ascii="Times New Roman" w:hAnsi="Times New Roman" w:cs="Times New Roman"/>
          <w:sz w:val="20"/>
          <w:szCs w:val="20"/>
        </w:rPr>
        <w:t xml:space="preserve">изготавливать, хранить, распространять нацистскую символику (атрибутику), экстремистские материалы, изображения, печатные издания, а также предметы порнографического характера, расклеивать и вывешивать рекламные объявления без разрешения администрации университета; </w:t>
      </w:r>
    </w:p>
    <w:p w:rsidR="003051B0" w:rsidRPr="003051B0" w:rsidRDefault="003051B0" w:rsidP="000D3D62">
      <w:pPr>
        <w:numPr>
          <w:ilvl w:val="0"/>
          <w:numId w:val="1"/>
        </w:numPr>
        <w:spacing w:after="0" w:line="240" w:lineRule="auto"/>
        <w:ind w:left="0" w:firstLine="711"/>
        <w:jc w:val="both"/>
        <w:rPr>
          <w:rFonts w:ascii="Times New Roman" w:hAnsi="Times New Roman" w:cs="Times New Roman"/>
          <w:sz w:val="20"/>
          <w:szCs w:val="20"/>
        </w:rPr>
      </w:pPr>
      <w:r w:rsidRPr="003051B0">
        <w:rPr>
          <w:rFonts w:ascii="Times New Roman" w:hAnsi="Times New Roman" w:cs="Times New Roman"/>
          <w:sz w:val="20"/>
          <w:szCs w:val="20"/>
        </w:rPr>
        <w:t xml:space="preserve">портить имущество университета или использовать его не по назначению, совершать действия, нарушающие чистоту и порядок; </w:t>
      </w:r>
    </w:p>
    <w:p w:rsidR="003051B0" w:rsidRPr="003051B0" w:rsidRDefault="003051B0" w:rsidP="000D3D62">
      <w:pPr>
        <w:numPr>
          <w:ilvl w:val="0"/>
          <w:numId w:val="1"/>
        </w:numPr>
        <w:spacing w:after="0" w:line="240" w:lineRule="auto"/>
        <w:ind w:left="0" w:firstLine="711"/>
        <w:jc w:val="both"/>
        <w:rPr>
          <w:rFonts w:ascii="Times New Roman" w:hAnsi="Times New Roman" w:cs="Times New Roman"/>
          <w:sz w:val="20"/>
          <w:szCs w:val="20"/>
        </w:rPr>
      </w:pPr>
      <w:r w:rsidRPr="003051B0">
        <w:rPr>
          <w:rFonts w:ascii="Times New Roman" w:hAnsi="Times New Roman" w:cs="Times New Roman"/>
          <w:sz w:val="20"/>
          <w:szCs w:val="20"/>
        </w:rPr>
        <w:t xml:space="preserve">без разрешения администрации университета перемещать предметы и оборудование из лабораторий, учебных и других помещений; </w:t>
      </w:r>
    </w:p>
    <w:p w:rsidR="003051B0" w:rsidRPr="003051B0" w:rsidRDefault="003051B0" w:rsidP="000D3D62">
      <w:pPr>
        <w:numPr>
          <w:ilvl w:val="0"/>
          <w:numId w:val="1"/>
        </w:numPr>
        <w:spacing w:after="0" w:line="240" w:lineRule="auto"/>
        <w:ind w:left="0" w:firstLine="711"/>
        <w:jc w:val="both"/>
        <w:rPr>
          <w:rFonts w:ascii="Times New Roman" w:hAnsi="Times New Roman" w:cs="Times New Roman"/>
          <w:sz w:val="20"/>
          <w:szCs w:val="20"/>
        </w:rPr>
      </w:pPr>
      <w:r w:rsidRPr="003051B0">
        <w:rPr>
          <w:rFonts w:ascii="Times New Roman" w:hAnsi="Times New Roman" w:cs="Times New Roman"/>
          <w:sz w:val="20"/>
          <w:szCs w:val="20"/>
        </w:rPr>
        <w:t xml:space="preserve">загораживать проходы, создавать помехи для движения людей и автотранспорта; </w:t>
      </w:r>
    </w:p>
    <w:p w:rsidR="003051B0" w:rsidRPr="003051B0" w:rsidRDefault="003051B0" w:rsidP="000D3D62">
      <w:pPr>
        <w:numPr>
          <w:ilvl w:val="0"/>
          <w:numId w:val="1"/>
        </w:numPr>
        <w:spacing w:after="0" w:line="240" w:lineRule="auto"/>
        <w:ind w:left="0" w:firstLine="711"/>
        <w:jc w:val="both"/>
        <w:rPr>
          <w:rFonts w:ascii="Times New Roman" w:hAnsi="Times New Roman" w:cs="Times New Roman"/>
          <w:sz w:val="20"/>
          <w:szCs w:val="20"/>
        </w:rPr>
      </w:pPr>
      <w:r w:rsidRPr="003051B0">
        <w:rPr>
          <w:rFonts w:ascii="Times New Roman" w:hAnsi="Times New Roman" w:cs="Times New Roman"/>
          <w:sz w:val="20"/>
          <w:szCs w:val="20"/>
        </w:rPr>
        <w:t xml:space="preserve">находиться в неопрятном виде; </w:t>
      </w:r>
    </w:p>
    <w:p w:rsidR="003051B0" w:rsidRPr="003051B0" w:rsidRDefault="003051B0" w:rsidP="000D3D62">
      <w:pPr>
        <w:numPr>
          <w:ilvl w:val="0"/>
          <w:numId w:val="1"/>
        </w:numPr>
        <w:spacing w:after="0" w:line="240" w:lineRule="auto"/>
        <w:ind w:left="0" w:firstLine="711"/>
        <w:jc w:val="both"/>
        <w:rPr>
          <w:rFonts w:ascii="Times New Roman" w:hAnsi="Times New Roman" w:cs="Times New Roman"/>
          <w:sz w:val="20"/>
          <w:szCs w:val="20"/>
        </w:rPr>
      </w:pPr>
      <w:r w:rsidRPr="003051B0">
        <w:rPr>
          <w:rFonts w:ascii="Times New Roman" w:hAnsi="Times New Roman" w:cs="Times New Roman"/>
          <w:sz w:val="20"/>
          <w:szCs w:val="20"/>
        </w:rPr>
        <w:t xml:space="preserve">курить (потреблять) табачные изделия, использовать электронные сигареты, системы нагревания табака и кальяны в зданиях, общежитиях и на иной территории университета; </w:t>
      </w:r>
    </w:p>
    <w:p w:rsidR="003051B0" w:rsidRPr="003051B0" w:rsidRDefault="003051B0" w:rsidP="000D3D62">
      <w:pPr>
        <w:numPr>
          <w:ilvl w:val="0"/>
          <w:numId w:val="1"/>
        </w:numPr>
        <w:spacing w:after="0" w:line="240" w:lineRule="auto"/>
        <w:ind w:left="0" w:firstLine="711"/>
        <w:jc w:val="both"/>
        <w:rPr>
          <w:rFonts w:ascii="Times New Roman" w:hAnsi="Times New Roman" w:cs="Times New Roman"/>
          <w:sz w:val="20"/>
          <w:szCs w:val="20"/>
        </w:rPr>
      </w:pPr>
      <w:r w:rsidRPr="003051B0">
        <w:rPr>
          <w:rFonts w:ascii="Times New Roman" w:hAnsi="Times New Roman" w:cs="Times New Roman"/>
          <w:sz w:val="20"/>
          <w:szCs w:val="20"/>
        </w:rPr>
        <w:t xml:space="preserve">нецензурно выражаться, разговаривать в грубом и оскорбительном тоне, вести громкие разговоры, создавать шум; </w:t>
      </w:r>
    </w:p>
    <w:p w:rsidR="003051B0" w:rsidRPr="003051B0" w:rsidRDefault="003051B0" w:rsidP="000D3D62">
      <w:pPr>
        <w:numPr>
          <w:ilvl w:val="0"/>
          <w:numId w:val="1"/>
        </w:numPr>
        <w:spacing w:after="0" w:line="240" w:lineRule="auto"/>
        <w:ind w:left="0" w:firstLine="711"/>
        <w:jc w:val="both"/>
        <w:rPr>
          <w:rFonts w:ascii="Times New Roman" w:hAnsi="Times New Roman" w:cs="Times New Roman"/>
          <w:sz w:val="20"/>
          <w:szCs w:val="20"/>
        </w:rPr>
      </w:pPr>
      <w:r w:rsidRPr="003051B0">
        <w:rPr>
          <w:rFonts w:ascii="Times New Roman" w:hAnsi="Times New Roman" w:cs="Times New Roman"/>
          <w:sz w:val="20"/>
          <w:szCs w:val="20"/>
        </w:rPr>
        <w:t xml:space="preserve">организовывать, проводить и участвовать в мероприятиях, не входящих в план учебно-воспитательной работы университета. </w:t>
      </w:r>
    </w:p>
    <w:p w:rsidR="003051B0" w:rsidRPr="003051B0" w:rsidRDefault="003051B0" w:rsidP="000D3D62">
      <w:pPr>
        <w:spacing w:after="0" w:line="240" w:lineRule="auto"/>
        <w:ind w:firstLine="612"/>
        <w:jc w:val="both"/>
        <w:rPr>
          <w:rFonts w:ascii="Times New Roman" w:hAnsi="Times New Roman" w:cs="Times New Roman"/>
          <w:sz w:val="20"/>
          <w:szCs w:val="20"/>
        </w:rPr>
      </w:pPr>
      <w:r w:rsidRPr="003051B0">
        <w:rPr>
          <w:rFonts w:ascii="Times New Roman" w:hAnsi="Times New Roman" w:cs="Times New Roman"/>
          <w:sz w:val="20"/>
          <w:szCs w:val="20"/>
        </w:rPr>
        <w:t xml:space="preserve">Обучающиеся обязаны быть доброжелательными, вежливыми по отношению к преподавателям, работникам, другим обучающимся. </w:t>
      </w:r>
    </w:p>
    <w:p w:rsidR="003051B0" w:rsidRPr="003051B0" w:rsidRDefault="003051B0" w:rsidP="000D3D62">
      <w:pPr>
        <w:spacing w:after="0" w:line="240" w:lineRule="auto"/>
        <w:ind w:firstLine="612"/>
        <w:jc w:val="both"/>
        <w:rPr>
          <w:rFonts w:ascii="Times New Roman" w:hAnsi="Times New Roman" w:cs="Times New Roman"/>
          <w:sz w:val="20"/>
          <w:szCs w:val="20"/>
        </w:rPr>
      </w:pPr>
      <w:r w:rsidRPr="003051B0">
        <w:rPr>
          <w:rFonts w:ascii="Times New Roman" w:hAnsi="Times New Roman" w:cs="Times New Roman"/>
          <w:sz w:val="20"/>
          <w:szCs w:val="20"/>
        </w:rPr>
        <w:t xml:space="preserve">Обучающиеся обязаны соблюдать правила поведения на территории университета. </w:t>
      </w:r>
    </w:p>
    <w:p w:rsidR="003051B0" w:rsidRPr="003051B0" w:rsidRDefault="003051B0" w:rsidP="000D3D62">
      <w:pPr>
        <w:spacing w:after="0" w:line="240" w:lineRule="auto"/>
        <w:ind w:firstLine="612"/>
        <w:jc w:val="both"/>
        <w:rPr>
          <w:rFonts w:ascii="Times New Roman" w:hAnsi="Times New Roman" w:cs="Times New Roman"/>
          <w:sz w:val="20"/>
          <w:szCs w:val="20"/>
        </w:rPr>
      </w:pPr>
      <w:r w:rsidRPr="003051B0">
        <w:rPr>
          <w:rFonts w:ascii="Times New Roman" w:hAnsi="Times New Roman" w:cs="Times New Roman"/>
          <w:sz w:val="20"/>
          <w:szCs w:val="20"/>
        </w:rPr>
        <w:t>При обнаружении источников пожара, иных угроз имуществу</w:t>
      </w:r>
      <w:r w:rsidRPr="003051B0">
        <w:rPr>
          <w:rFonts w:ascii="Times New Roman" w:eastAsia="Times New Roman" w:hAnsi="Times New Roman" w:cs="Times New Roman"/>
          <w:b/>
          <w:sz w:val="20"/>
          <w:szCs w:val="20"/>
        </w:rPr>
        <w:t xml:space="preserve">, </w:t>
      </w:r>
      <w:r w:rsidRPr="003051B0">
        <w:rPr>
          <w:rFonts w:ascii="Times New Roman" w:hAnsi="Times New Roman" w:cs="Times New Roman"/>
          <w:sz w:val="20"/>
          <w:szCs w:val="20"/>
        </w:rPr>
        <w:t xml:space="preserve">жизни и здоровью лиц, находящихся на территории университета, обучающиеся должны немедленно сообщить об этом руководству факультета, преподавателям либо на вахту учебного корпуса и принять меры к предотвращению источника пожара. </w:t>
      </w:r>
    </w:p>
    <w:p w:rsidR="007F36DF" w:rsidRDefault="003051B0" w:rsidP="000D3D62">
      <w:pPr>
        <w:spacing w:after="0" w:line="240" w:lineRule="auto"/>
        <w:ind w:firstLine="612"/>
        <w:jc w:val="both"/>
        <w:rPr>
          <w:rFonts w:ascii="Times New Roman" w:hAnsi="Times New Roman" w:cs="Times New Roman"/>
          <w:sz w:val="20"/>
          <w:szCs w:val="20"/>
        </w:rPr>
      </w:pPr>
      <w:r w:rsidRPr="003051B0">
        <w:rPr>
          <w:rFonts w:ascii="Times New Roman" w:hAnsi="Times New Roman" w:cs="Times New Roman"/>
          <w:sz w:val="20"/>
          <w:szCs w:val="20"/>
        </w:rPr>
        <w:t>7.2   Вход обучающихся в университет разрешается с 7.30 до 19.30 с 17.00 – по студенческим билетам или пропускам (удостоверениям), в выходные дни и после 21.00 в будние дни – при наличии письменного разрешения ректора университета либо одного из проректоров.</w:t>
      </w:r>
    </w:p>
    <w:p w:rsidR="007F36DF" w:rsidRDefault="007F36DF" w:rsidP="000D3D62">
      <w:pPr>
        <w:spacing w:after="0" w:line="240" w:lineRule="auto"/>
        <w:ind w:firstLine="612"/>
        <w:jc w:val="both"/>
        <w:rPr>
          <w:rFonts w:ascii="Times New Roman" w:hAnsi="Times New Roman" w:cs="Times New Roman"/>
          <w:sz w:val="20"/>
          <w:szCs w:val="20"/>
        </w:rPr>
      </w:pPr>
    </w:p>
    <w:p w:rsidR="0065430A" w:rsidRPr="0065430A" w:rsidRDefault="00DA6E45" w:rsidP="000D3D62">
      <w:pPr>
        <w:suppressAutoHyphens/>
        <w:spacing w:after="0"/>
        <w:jc w:val="center"/>
        <w:rPr>
          <w:rFonts w:ascii="Times New Roman" w:eastAsia="Arial Unicode MS" w:hAnsi="Times New Roman" w:cs="Times New Roman"/>
          <w:b/>
          <w:caps/>
          <w:color w:val="000000"/>
          <w:sz w:val="20"/>
          <w:szCs w:val="20"/>
        </w:rPr>
      </w:pPr>
      <w:r w:rsidRPr="00DA6E45">
        <w:rPr>
          <w:rFonts w:ascii="Times New Roman" w:hAnsi="Times New Roman" w:cs="Times New Roman"/>
          <w:b/>
          <w:sz w:val="20"/>
          <w:szCs w:val="20"/>
        </w:rPr>
        <w:t>ВЫДЕРЖКИ</w:t>
      </w:r>
      <w:r w:rsidR="003051B0" w:rsidRPr="0065430A">
        <w:rPr>
          <w:rFonts w:ascii="Times New Roman" w:hAnsi="Times New Roman" w:cs="Times New Roman"/>
          <w:sz w:val="20"/>
          <w:szCs w:val="20"/>
        </w:rPr>
        <w:t xml:space="preserve"> </w:t>
      </w:r>
      <w:r w:rsidR="0065430A" w:rsidRPr="0065430A">
        <w:rPr>
          <w:rFonts w:ascii="Times New Roman" w:eastAsia="Arial Unicode MS" w:hAnsi="Times New Roman" w:cs="Times New Roman"/>
          <w:b/>
          <w:caps/>
          <w:color w:val="000000"/>
          <w:sz w:val="20"/>
          <w:szCs w:val="20"/>
        </w:rPr>
        <w:t>Правила ВНУТРЕННЕГО РАСПОРЯДКА</w:t>
      </w:r>
    </w:p>
    <w:p w:rsidR="0065430A" w:rsidRDefault="0065430A" w:rsidP="000D3D62">
      <w:pPr>
        <w:suppressAutoHyphens/>
        <w:spacing w:after="0"/>
        <w:jc w:val="center"/>
        <w:rPr>
          <w:rFonts w:ascii="Times New Roman" w:eastAsia="Arial Unicode MS" w:hAnsi="Times New Roman" w:cs="Times New Roman"/>
          <w:b/>
          <w:caps/>
          <w:color w:val="000000"/>
          <w:sz w:val="20"/>
          <w:szCs w:val="20"/>
        </w:rPr>
      </w:pPr>
      <w:r w:rsidRPr="0065430A">
        <w:rPr>
          <w:rFonts w:ascii="Times New Roman" w:eastAsia="Arial Unicode MS" w:hAnsi="Times New Roman" w:cs="Times New Roman"/>
          <w:b/>
          <w:caps/>
          <w:color w:val="000000"/>
          <w:sz w:val="20"/>
          <w:szCs w:val="20"/>
        </w:rPr>
        <w:t>(ПРОЖИВАНИЯ) в общежитИях</w:t>
      </w:r>
    </w:p>
    <w:p w:rsidR="0065430A" w:rsidRPr="0065430A" w:rsidRDefault="0065430A" w:rsidP="000D3D62">
      <w:pPr>
        <w:suppressAutoHyphens/>
        <w:spacing w:after="0"/>
        <w:jc w:val="center"/>
        <w:rPr>
          <w:rFonts w:ascii="Times New Roman" w:eastAsia="Arial Unicode MS" w:hAnsi="Times New Roman" w:cs="Times New Roman"/>
          <w:b/>
          <w:caps/>
          <w:color w:val="000000"/>
          <w:sz w:val="20"/>
          <w:szCs w:val="20"/>
        </w:rPr>
      </w:pPr>
    </w:p>
    <w:p w:rsidR="00DA6E45" w:rsidRPr="00CA1EE0" w:rsidRDefault="00095E2A" w:rsidP="000D3D62">
      <w:pPr>
        <w:suppressAutoHyphens/>
        <w:spacing w:after="0" w:line="240" w:lineRule="auto"/>
        <w:jc w:val="center"/>
        <w:rPr>
          <w:rFonts w:ascii="Times New Roman" w:eastAsia="Arial Unicode MS" w:hAnsi="Times New Roman" w:cs="Times New Roman"/>
          <w:b/>
          <w:color w:val="000000"/>
          <w:sz w:val="20"/>
          <w:szCs w:val="20"/>
        </w:rPr>
      </w:pPr>
      <w:r>
        <w:rPr>
          <w:rFonts w:ascii="Times New Roman" w:eastAsia="Arial Unicode MS" w:hAnsi="Times New Roman" w:cs="Times New Roman"/>
          <w:b/>
          <w:color w:val="000000"/>
          <w:sz w:val="20"/>
          <w:szCs w:val="20"/>
        </w:rPr>
        <w:t xml:space="preserve">ПРАВА </w:t>
      </w:r>
      <w:r w:rsidR="00DA6E45" w:rsidRPr="00CA1EE0">
        <w:rPr>
          <w:rFonts w:ascii="Times New Roman" w:eastAsia="Arial Unicode MS" w:hAnsi="Times New Roman" w:cs="Times New Roman"/>
          <w:b/>
          <w:color w:val="000000"/>
          <w:sz w:val="20"/>
          <w:szCs w:val="20"/>
        </w:rPr>
        <w:t>И ОБЯЗАННОСТИ ПРОЖИВАЮЩИХ В ОБЩЕЖИТИИ</w:t>
      </w:r>
    </w:p>
    <w:p w:rsidR="00DA6E45" w:rsidRPr="00CA1EE0" w:rsidRDefault="00DA6E45" w:rsidP="000D3D62">
      <w:pPr>
        <w:pStyle w:val="a4"/>
        <w:numPr>
          <w:ilvl w:val="1"/>
          <w:numId w:val="8"/>
        </w:numPr>
        <w:suppressAutoHyphens/>
        <w:ind w:left="0" w:firstLine="709"/>
        <w:rPr>
          <w:rFonts w:ascii="Times New Roman" w:eastAsia="Arial Unicode MS" w:hAnsi="Times New Roman"/>
          <w:color w:val="000000"/>
        </w:rPr>
      </w:pPr>
      <w:r w:rsidRPr="0072681D">
        <w:rPr>
          <w:rFonts w:ascii="Times New Roman" w:eastAsia="Arial Unicode MS" w:hAnsi="Times New Roman"/>
          <w:b/>
          <w:color w:val="000000"/>
        </w:rPr>
        <w:t>Проживающие в общежитии</w:t>
      </w:r>
      <w:r w:rsidRPr="00CA1EE0">
        <w:rPr>
          <w:rFonts w:ascii="Times New Roman" w:eastAsia="Arial Unicode MS" w:hAnsi="Times New Roman"/>
          <w:b/>
          <w:color w:val="000000"/>
        </w:rPr>
        <w:t xml:space="preserve"> имеют право:</w:t>
      </w:r>
    </w:p>
    <w:p w:rsidR="00DA6E45" w:rsidRPr="00CA1EE0" w:rsidRDefault="00DA6E45" w:rsidP="000D3D62">
      <w:pPr>
        <w:pStyle w:val="a4"/>
        <w:numPr>
          <w:ilvl w:val="2"/>
          <w:numId w:val="8"/>
        </w:numPr>
        <w:suppressAutoHyphens/>
        <w:ind w:left="0" w:firstLine="709"/>
        <w:rPr>
          <w:rFonts w:ascii="Times New Roman" w:eastAsia="Arial Unicode MS" w:hAnsi="Times New Roman"/>
          <w:color w:val="000000"/>
        </w:rPr>
      </w:pPr>
      <w:r w:rsidRPr="00CA1EE0">
        <w:rPr>
          <w:rFonts w:ascii="Times New Roman" w:eastAsia="Arial Unicode MS" w:hAnsi="Times New Roman"/>
          <w:color w:val="000000"/>
        </w:rPr>
        <w:t xml:space="preserve">пользоваться жилой площадью, помещениями учебного и культурно-бытового назначения, местами общего пользования, оборудованием, инвентарем общежития и дополнительными бытовыми услугами; </w:t>
      </w:r>
    </w:p>
    <w:p w:rsidR="00DA6E45" w:rsidRPr="00CA1EE0" w:rsidRDefault="00DA6E45" w:rsidP="000D3D62">
      <w:pPr>
        <w:pStyle w:val="a4"/>
        <w:numPr>
          <w:ilvl w:val="2"/>
          <w:numId w:val="8"/>
        </w:numPr>
        <w:suppressAutoHyphens/>
        <w:ind w:left="0" w:firstLine="709"/>
        <w:rPr>
          <w:rFonts w:ascii="Times New Roman" w:eastAsia="Arial Unicode MS" w:hAnsi="Times New Roman"/>
          <w:color w:val="000000"/>
        </w:rPr>
      </w:pPr>
      <w:r w:rsidRPr="00CA1EE0">
        <w:rPr>
          <w:rFonts w:ascii="Times New Roman" w:eastAsia="Arial Unicode MS" w:hAnsi="Times New Roman"/>
          <w:color w:val="000000"/>
        </w:rPr>
        <w:t>требовать своевременной замены пришедших в негодность оборудования, мебели, других предметов домашнего обихода и культурно-бытового назначения (кроме случаев, когда они повреждены и выведены из строя по вине проживающих), а также надлежащего бытового обслуживания;</w:t>
      </w:r>
    </w:p>
    <w:p w:rsidR="00DA6E45" w:rsidRPr="00CA1EE0" w:rsidRDefault="00DA6E45" w:rsidP="000D3D62">
      <w:pPr>
        <w:pStyle w:val="a4"/>
        <w:numPr>
          <w:ilvl w:val="2"/>
          <w:numId w:val="8"/>
        </w:numPr>
        <w:suppressAutoHyphens/>
        <w:ind w:left="0" w:firstLine="709"/>
        <w:rPr>
          <w:rFonts w:ascii="Times New Roman" w:eastAsia="Arial Unicode MS" w:hAnsi="Times New Roman"/>
          <w:color w:val="000000"/>
        </w:rPr>
      </w:pPr>
      <w:r w:rsidRPr="00CA1EE0">
        <w:rPr>
          <w:rFonts w:ascii="Times New Roman" w:eastAsia="Arial Unicode MS" w:hAnsi="Times New Roman"/>
          <w:color w:val="000000"/>
        </w:rPr>
        <w:t>избирать органы студенческого самоуправления общежития и быть избранными в их состав;</w:t>
      </w:r>
    </w:p>
    <w:p w:rsidR="00DA6E45" w:rsidRPr="00CA1EE0" w:rsidRDefault="00DA6E45" w:rsidP="000D3D62">
      <w:pPr>
        <w:pStyle w:val="a4"/>
        <w:numPr>
          <w:ilvl w:val="2"/>
          <w:numId w:val="8"/>
        </w:numPr>
        <w:suppressAutoHyphens/>
        <w:ind w:left="0" w:firstLine="709"/>
        <w:rPr>
          <w:rFonts w:ascii="Times New Roman" w:eastAsia="Arial Unicode MS" w:hAnsi="Times New Roman"/>
          <w:color w:val="000000"/>
        </w:rPr>
      </w:pPr>
      <w:r w:rsidRPr="00CA1EE0">
        <w:rPr>
          <w:rFonts w:ascii="Times New Roman" w:eastAsia="Arial Unicode MS" w:hAnsi="Times New Roman"/>
          <w:color w:val="000000"/>
        </w:rPr>
        <w:t xml:space="preserve">участвовать в решении вопросов совершенствования жилищно-бытового обеспечения, организации досуга и воспитательной работы во </w:t>
      </w:r>
      <w:proofErr w:type="spellStart"/>
      <w:r w:rsidRPr="00CA1EE0">
        <w:rPr>
          <w:rFonts w:ascii="Times New Roman" w:eastAsia="Arial Unicode MS" w:hAnsi="Times New Roman"/>
          <w:color w:val="000000"/>
        </w:rPr>
        <w:t>внеучебное</w:t>
      </w:r>
      <w:proofErr w:type="spellEnd"/>
      <w:r w:rsidRPr="00CA1EE0">
        <w:rPr>
          <w:rFonts w:ascii="Times New Roman" w:eastAsia="Arial Unicode MS" w:hAnsi="Times New Roman"/>
          <w:color w:val="000000"/>
        </w:rPr>
        <w:t xml:space="preserve"> время, оборудования и оформления жилых комнат и помещений, а также учебных, спортивных комнат и комнат отдыха;</w:t>
      </w:r>
    </w:p>
    <w:p w:rsidR="00DA6E45" w:rsidRPr="00CA1EE0" w:rsidRDefault="00DA6E45" w:rsidP="000D3D62">
      <w:pPr>
        <w:pStyle w:val="a4"/>
        <w:numPr>
          <w:ilvl w:val="2"/>
          <w:numId w:val="8"/>
        </w:numPr>
        <w:suppressAutoHyphens/>
        <w:ind w:left="0" w:firstLine="709"/>
        <w:rPr>
          <w:rFonts w:ascii="Times New Roman" w:eastAsia="Arial Unicode MS" w:hAnsi="Times New Roman"/>
          <w:color w:val="000000"/>
        </w:rPr>
      </w:pPr>
      <w:r w:rsidRPr="00CA1EE0">
        <w:rPr>
          <w:rFonts w:ascii="Times New Roman" w:eastAsia="Arial Unicode MS" w:hAnsi="Times New Roman"/>
          <w:color w:val="000000"/>
        </w:rPr>
        <w:lastRenderedPageBreak/>
        <w:t>участвовать в обсуждении и решении всех вопросов, касающихся жизни проживающих в общежитии;</w:t>
      </w:r>
    </w:p>
    <w:p w:rsidR="00DA6E45" w:rsidRPr="00CA1EE0" w:rsidRDefault="00DA6E45" w:rsidP="000D3D62">
      <w:pPr>
        <w:pStyle w:val="a4"/>
        <w:numPr>
          <w:ilvl w:val="2"/>
          <w:numId w:val="8"/>
        </w:numPr>
        <w:suppressAutoHyphens/>
        <w:ind w:left="0" w:firstLine="709"/>
        <w:rPr>
          <w:rFonts w:ascii="Times New Roman" w:eastAsia="Arial Unicode MS" w:hAnsi="Times New Roman"/>
          <w:color w:val="000000"/>
        </w:rPr>
      </w:pPr>
      <w:r w:rsidRPr="00CA1EE0">
        <w:rPr>
          <w:rFonts w:ascii="Times New Roman" w:eastAsia="Arial Unicode MS" w:hAnsi="Times New Roman"/>
          <w:color w:val="000000"/>
        </w:rPr>
        <w:t>требовать от администрации общежития и университета, органов студенческого самоуправления выполнения настоящих Правил, а также соблюдения своих законных прав;</w:t>
      </w:r>
    </w:p>
    <w:p w:rsidR="00DA6E45" w:rsidRDefault="00DA6E45" w:rsidP="000D3D62">
      <w:pPr>
        <w:pStyle w:val="a4"/>
        <w:numPr>
          <w:ilvl w:val="2"/>
          <w:numId w:val="8"/>
        </w:numPr>
        <w:suppressAutoHyphens/>
        <w:ind w:left="0" w:firstLine="709"/>
        <w:rPr>
          <w:rFonts w:ascii="Times New Roman" w:eastAsia="Arial Unicode MS" w:hAnsi="Times New Roman"/>
          <w:color w:val="000000"/>
        </w:rPr>
      </w:pPr>
      <w:r w:rsidRPr="00CA1EE0">
        <w:rPr>
          <w:rFonts w:ascii="Times New Roman" w:eastAsia="Arial Unicode MS" w:hAnsi="Times New Roman"/>
          <w:color w:val="000000"/>
        </w:rPr>
        <w:t>пользоваться иными правами, предусмотренными локальными правовыми актами университета и действующим законодательством.</w:t>
      </w:r>
    </w:p>
    <w:p w:rsidR="00DA6E45" w:rsidRPr="00CA1EE0" w:rsidRDefault="0018048D" w:rsidP="000D3D62">
      <w:pPr>
        <w:numPr>
          <w:ilvl w:val="1"/>
          <w:numId w:val="8"/>
        </w:numPr>
        <w:suppressAutoHyphens/>
        <w:spacing w:after="0" w:line="240" w:lineRule="auto"/>
        <w:ind w:left="0"/>
        <w:jc w:val="both"/>
        <w:rPr>
          <w:rFonts w:ascii="Times New Roman" w:eastAsia="Arial Unicode MS" w:hAnsi="Times New Roman" w:cs="Times New Roman"/>
          <w:b/>
          <w:color w:val="000000"/>
          <w:sz w:val="20"/>
          <w:szCs w:val="20"/>
        </w:rPr>
      </w:pPr>
      <w:bookmarkStart w:id="1" w:name="_GoBack"/>
      <w:bookmarkEnd w:id="1"/>
      <w:r>
        <w:rPr>
          <w:rFonts w:ascii="Times New Roman" w:eastAsia="Arial Unicode MS" w:hAnsi="Times New Roman" w:cs="Times New Roman"/>
          <w:color w:val="000000"/>
          <w:sz w:val="20"/>
          <w:szCs w:val="20"/>
        </w:rPr>
        <w:t xml:space="preserve">3.2. </w:t>
      </w:r>
      <w:r w:rsidR="00DA6E45" w:rsidRPr="0072681D">
        <w:rPr>
          <w:rFonts w:ascii="Times New Roman" w:eastAsia="Arial Unicode MS" w:hAnsi="Times New Roman" w:cs="Times New Roman"/>
          <w:b/>
          <w:color w:val="000000"/>
          <w:sz w:val="20"/>
          <w:szCs w:val="20"/>
        </w:rPr>
        <w:t>Проживающие в общежитии</w:t>
      </w:r>
      <w:r w:rsidR="00DA6E45" w:rsidRPr="00CA1EE0">
        <w:rPr>
          <w:rFonts w:ascii="Times New Roman" w:eastAsia="Arial Unicode MS" w:hAnsi="Times New Roman" w:cs="Times New Roman"/>
          <w:b/>
          <w:color w:val="000000"/>
          <w:sz w:val="20"/>
          <w:szCs w:val="20"/>
        </w:rPr>
        <w:t xml:space="preserve"> обязаны:</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соблюдать настоящие Правила, правила пожарной безопасности, принимать необходимые меры безопасности, профилактики травматизма, владеть приемами оказания первой медицинской помощи при осуществлении занятий физической культурой в комнатах для активного отдыха общежития университета;</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использовать жилые и вспомогательные помещения, оборудование и инвентарь общежития в соответствии с их назначением;</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знать пути эвакуации и свои действия при чрезвычайных обстоятельствах;</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соблюдать правила техники безопасности, пожарной безопасности при пользовании электрическими и газовыми приборами;</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бережно относиться к помещениям, местам общего пользования, оборудованию и инвентарю общежития;</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экономно расходовать тепло, электроэнергию, газ и воду;</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своевременно информировать администрацию общежития о всех выявленных неисправностях в инженерных сетях общежития (любая неисправность в системах газо-, электро-  и водоснабжения регистрируется в журнале работ электрика и сантехника, находящегося на вахте общежития);</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покидая комнату, гасить свет, закрывать окна и двери;</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готовить пищу в специально оборудованных в общежитии местах, обеспечить непрерывный контроль за процессом приготовления;</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соблюдать установленные для проживания санитарные и технические требования, гигиенические нормы;</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поддерживать чистоту и порядок в жилых помещениях и местах общего пользования общежития, участвовать в проведении генеральных уборок и санитарных обработках;</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регулярно (один раз в неделю) менять постельное белье, полученное у кастелянши;</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sz w:val="20"/>
          <w:szCs w:val="20"/>
        </w:rPr>
      </w:pPr>
      <w:r w:rsidRPr="00CA1EE0">
        <w:rPr>
          <w:rFonts w:ascii="Times New Roman" w:eastAsia="Arial Unicode MS" w:hAnsi="Times New Roman" w:cs="Times New Roman"/>
          <w:color w:val="000000"/>
          <w:sz w:val="20"/>
          <w:szCs w:val="20"/>
        </w:rPr>
        <w:t>участвовать в дежурстве на этажах и вахте общежития, а также уборки жилых помещений, находящихся в совместном пользовании;</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принимать участие (не менее 8 часов в месяц) в общественно полезном труде, в работах по озеленению и благоустройству закрепленной территории, сооружению и оборудованию спортивных комнат и площадок, мест общего пользования с соблюдением правил охраны труда;</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в здании общежития и на прилегающей территории соблюдать общепринятые и законодательно закрепленные нормы поведения в общественных местах;</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 xml:space="preserve">не совершать действий, за которые законодательством предусмотрена административная либо уголовная ответственность; действий, создающих условия для коррупции, оскорбляющих человеческое достоинство; действий, препятствующих членам трудового коллектива и/или другим проживающим в общежитии выполнять свои обязанности; действий, наносящих или угрожающих нанести материальный ущерб университету; </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своевременно и в полном объеме вносить плату за жилищно-коммунальные услуги, плату за пользование жилым помещением в соответствии с договором найма жилого помещения государственного жилищного фонда;</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возместить причиненный материальный ущерб за умышленное повреждение собственности общежития путем внесения суммы причиненного ущерба в кассу университета в течении месяца с момента составления акта;</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в установленном порядке и в соответствующие сроки проходить медицинские осмотры;</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обеспечивать доступ в жилое помещение администрации общежития, университета, иных участников учебно-воспитательного процесса в целях контроля за соблюдением проживающими настоящих Правил, проверки сохранности имущества, проведения профилактических и ремонтно-строительных работ, дезинфекции помещений. При отсутствии проживающих осмотр производится членами комиссии в составе не менее 3-х человек с последующим составлением соответствующего акта;</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соблюдать график дежурств на вахте, уборки жилых помещений, находящихся в совместном пользовании нескольких лиц, и помещений, используемых по принципу самообслуживания;</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обеспечивать подготовку жилого помещения к эксплуатации в осенне-зимний период (утепление окон и дверей);</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при временном отъезде из общежития на период каникул или на производственную практику предупредить заведующего общежитием (должностное лицо, его заменяющее) за два дня до отъезда; привести в надлежащий порядок комнату и другие помещения, которые находились в пользовании;</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 xml:space="preserve">при выбытии из общежития сдать имеющееся за проживающим имущество общежития заведующему общежитием (должностному лицу, его заменяющему), привести в надлежащий порядок </w:t>
      </w:r>
      <w:r w:rsidRPr="00CA1EE0">
        <w:rPr>
          <w:rFonts w:ascii="Times New Roman" w:eastAsia="Arial Unicode MS" w:hAnsi="Times New Roman" w:cs="Times New Roman"/>
          <w:color w:val="000000"/>
          <w:sz w:val="20"/>
          <w:szCs w:val="20"/>
        </w:rPr>
        <w:lastRenderedPageBreak/>
        <w:t xml:space="preserve">комнату и другие помещения, которые находились в пользовании. При </w:t>
      </w:r>
      <w:proofErr w:type="spellStart"/>
      <w:r w:rsidRPr="00CA1EE0">
        <w:rPr>
          <w:rFonts w:ascii="Times New Roman" w:eastAsia="Arial Unicode MS" w:hAnsi="Times New Roman" w:cs="Times New Roman"/>
          <w:color w:val="000000"/>
          <w:sz w:val="20"/>
          <w:szCs w:val="20"/>
        </w:rPr>
        <w:t>несдаче</w:t>
      </w:r>
      <w:proofErr w:type="spellEnd"/>
      <w:r w:rsidRPr="00CA1EE0">
        <w:rPr>
          <w:rFonts w:ascii="Times New Roman" w:eastAsia="Arial Unicode MS" w:hAnsi="Times New Roman" w:cs="Times New Roman"/>
          <w:color w:val="000000"/>
          <w:sz w:val="20"/>
          <w:szCs w:val="20"/>
        </w:rPr>
        <w:t xml:space="preserve"> указанного имущества либо его порче, уничтожении выбывающий из общежития возмещает стоимость причиненного ущерба в ценах, действующих на момент возмещения.</w:t>
      </w:r>
    </w:p>
    <w:p w:rsidR="00DA6E45" w:rsidRPr="00CA1EE0" w:rsidRDefault="00DA6E45" w:rsidP="000D3D62">
      <w:pPr>
        <w:numPr>
          <w:ilvl w:val="1"/>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72681D">
        <w:rPr>
          <w:rFonts w:ascii="Times New Roman" w:eastAsia="Arial Unicode MS" w:hAnsi="Times New Roman" w:cs="Times New Roman"/>
          <w:b/>
          <w:color w:val="000000"/>
          <w:sz w:val="20"/>
          <w:szCs w:val="20"/>
        </w:rPr>
        <w:t>Проживающим в общежитии</w:t>
      </w:r>
      <w:r w:rsidRPr="00CA1EE0">
        <w:rPr>
          <w:rFonts w:ascii="Times New Roman" w:eastAsia="Arial Unicode MS" w:hAnsi="Times New Roman" w:cs="Times New Roman"/>
          <w:b/>
          <w:color w:val="000000"/>
          <w:sz w:val="20"/>
          <w:szCs w:val="20"/>
        </w:rPr>
        <w:t xml:space="preserve"> запрещается</w:t>
      </w:r>
      <w:r w:rsidRPr="00CA1EE0">
        <w:rPr>
          <w:rFonts w:ascii="Times New Roman" w:eastAsia="Arial Unicode MS" w:hAnsi="Times New Roman" w:cs="Times New Roman"/>
          <w:color w:val="000000"/>
          <w:sz w:val="20"/>
          <w:szCs w:val="20"/>
        </w:rPr>
        <w:t>:</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самовольно переоборудовать и производить перепланировку помещений;</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совершать действия(бездействия), приводящие к порче жилых и вспомогательных помещений, препятствующие осуществлению прав и законных интересов граждан и организаций, приводящие к нарушению условий проживания;</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совершать действия (бездействия), которые могут повлечь причинение вреда жизни и(или) здоровью как проживающих, так и иных лиц;</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в период с 23.00 до 7.00 совершать действия, создающие вибрацию и шум (в том числе посредством игры на музыкальных инструментах, громкой речи и пения, выполнения бытовых (ремонтных) работ, резкого закрытия дверей и иных действий);</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самовольно переселяться или переносить имущество и инвентарь, принадлежащие университету, из одного помещение в другое;</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вбивать гвозди в стены помещений или наносить на них какие-либо надписи и рисунки, расклеивать и вывешивать объявления, рекламные материалы, календари, репродукцию, иную печатную или рукописную продукцию без разрешения уполномоченных должностных лиц университета или общежития;</w:t>
      </w:r>
    </w:p>
    <w:p w:rsidR="00DA6E45"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изготовлять, хранить, распространять нацистскую символику (атрибутику), экстремистские материалы, изображения, печатные издания и иные предметы порнографического характера;</w:t>
      </w:r>
    </w:p>
    <w:p w:rsidR="00CA1EE0" w:rsidRPr="00CA1EE0" w:rsidRDefault="00CA1EE0"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xml:space="preserve">приносить, хранить и употреблять </w:t>
      </w:r>
      <w:proofErr w:type="spellStart"/>
      <w:r>
        <w:rPr>
          <w:rFonts w:ascii="Times New Roman" w:eastAsia="Arial Unicode MS" w:hAnsi="Times New Roman" w:cs="Times New Roman"/>
          <w:color w:val="000000"/>
          <w:sz w:val="20"/>
          <w:szCs w:val="20"/>
        </w:rPr>
        <w:t>некурительные</w:t>
      </w:r>
      <w:proofErr w:type="spellEnd"/>
      <w:r>
        <w:rPr>
          <w:rFonts w:ascii="Times New Roman" w:eastAsia="Arial Unicode MS" w:hAnsi="Times New Roman" w:cs="Times New Roman"/>
          <w:color w:val="000000"/>
          <w:sz w:val="20"/>
          <w:szCs w:val="20"/>
        </w:rPr>
        <w:t xml:space="preserve"> табачные изделия, предназначенные для сосания и (или) жевания;</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приносить, хранить и использовать электронагревательные приборы для обогрева помещения и приготовления пищи в комнатах, блоке, за исключением специально оборудованных мест в здании общежития;</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выбрасывать мусор и иные предметы из окон, балконов общежития;</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содержать в помещении общежития кошек, собак, насекомых, рыбок, птиц и других животных;</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курить (потреблять) табачные изделия, использовать электронные системы курения, системы для курения табака (</w:t>
      </w:r>
      <w:proofErr w:type="spellStart"/>
      <w:r w:rsidRPr="00CA1EE0">
        <w:rPr>
          <w:rFonts w:ascii="Times New Roman" w:eastAsia="Arial Unicode MS" w:hAnsi="Times New Roman" w:cs="Times New Roman"/>
          <w:color w:val="000000"/>
          <w:sz w:val="20"/>
          <w:szCs w:val="20"/>
        </w:rPr>
        <w:t>вейпы</w:t>
      </w:r>
      <w:proofErr w:type="spellEnd"/>
      <w:r w:rsidRPr="00CA1EE0">
        <w:rPr>
          <w:rFonts w:ascii="Times New Roman" w:eastAsia="Arial Unicode MS" w:hAnsi="Times New Roman" w:cs="Times New Roman"/>
          <w:color w:val="000000"/>
          <w:sz w:val="20"/>
          <w:szCs w:val="20"/>
        </w:rPr>
        <w:t>) в помещении общежития и на прилегающей территории, а также приносить, хранить и использовать кальян в помещении общежития;</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приносить и (или) распивать алкогольные, слабоалкогольные, спиртосодержащие напитки и пиво; распространять, хранить и употреблять наркотические средства, психотропные, токсические и другие одурманивающие вещества; появляться, находится в состоянии алкогольного, наркотического или токсического опьянения в помещениях общежития и на прилегающей к ним территории;</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 xml:space="preserve">портить имущество университета или использовать его не по назначению; </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оставлять посторонних лиц в общежитии после 23.00 без письменного разрешения проректора по воспитательной работе или лица, его заменяющего, предоставлять место для проживания посторонним лицам;</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организовывать, проводить, и участвовать в мероприятиях, не входящих в план учебно-воспитательной работы университета или не согласованных с администрацией университета;</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применять пиротехнические средства, проносить и хранить в общежитие легковоспламеняющиеся, взрывоопасные, отравляющие и загрязняющие воздух вещества и предметы (за исключением разрешенных для использования в быту средств борьбы с грызунами и насекомыми);</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оставлять и хранить предметы, вещи, товары для последующей их реализации, осуществлять несанкционированную торговлю, оказывать платные услуги (стрижки волос, маникюр и т.д.);</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передавать посторонним лицам ключи от комнат и пропуск в общежитие;</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приводить в нерабочее состояние датчики пожарной сигнал</w:t>
      </w:r>
      <w:r w:rsidR="00FE3E99">
        <w:rPr>
          <w:rFonts w:ascii="Times New Roman" w:eastAsia="Arial Unicode MS" w:hAnsi="Times New Roman" w:cs="Times New Roman"/>
          <w:color w:val="000000"/>
          <w:sz w:val="20"/>
          <w:szCs w:val="20"/>
        </w:rPr>
        <w:t xml:space="preserve">изации (закрывать пожарные </w:t>
      </w:r>
      <w:proofErr w:type="spellStart"/>
      <w:r w:rsidR="00FE3E99">
        <w:rPr>
          <w:rFonts w:ascii="Times New Roman" w:eastAsia="Arial Unicode MS" w:hAnsi="Times New Roman" w:cs="Times New Roman"/>
          <w:color w:val="000000"/>
          <w:sz w:val="20"/>
          <w:szCs w:val="20"/>
        </w:rPr>
        <w:t>извещ</w:t>
      </w:r>
      <w:r w:rsidRPr="00CA1EE0">
        <w:rPr>
          <w:rFonts w:ascii="Times New Roman" w:eastAsia="Arial Unicode MS" w:hAnsi="Times New Roman" w:cs="Times New Roman"/>
          <w:color w:val="000000"/>
          <w:sz w:val="20"/>
          <w:szCs w:val="20"/>
        </w:rPr>
        <w:t>атели</w:t>
      </w:r>
      <w:proofErr w:type="spellEnd"/>
      <w:r w:rsidRPr="00CA1EE0">
        <w:rPr>
          <w:rFonts w:ascii="Times New Roman" w:eastAsia="Arial Unicode MS" w:hAnsi="Times New Roman" w:cs="Times New Roman"/>
          <w:color w:val="000000"/>
          <w:sz w:val="20"/>
          <w:szCs w:val="20"/>
        </w:rPr>
        <w:t>, выводить их из строя), включать без необходимости пожарную сигнализацию;</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использовать окна, балконы, запасные выходы не по назначению, в том числе для перемещения между помещениями;</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организовывать и играть в азартные игры;</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захламлять жилые помещения предметами, не предназначенными для использования в быту, загораживать проходы, создавать помехи для движения людей;</w:t>
      </w:r>
    </w:p>
    <w:p w:rsidR="00DA6E45" w:rsidRPr="00CA1EE0" w:rsidRDefault="00DA6E45" w:rsidP="000D3D62">
      <w:pPr>
        <w:numPr>
          <w:ilvl w:val="2"/>
          <w:numId w:val="8"/>
        </w:numPr>
        <w:suppressAutoHyphens/>
        <w:spacing w:after="0" w:line="240" w:lineRule="auto"/>
        <w:ind w:left="0" w:firstLine="709"/>
        <w:jc w:val="both"/>
        <w:rPr>
          <w:rFonts w:ascii="Times New Roman" w:eastAsia="Arial Unicode MS" w:hAnsi="Times New Roman" w:cs="Times New Roman"/>
          <w:color w:val="000000"/>
          <w:sz w:val="20"/>
          <w:szCs w:val="20"/>
        </w:rPr>
      </w:pPr>
      <w:r w:rsidRPr="00CA1EE0">
        <w:rPr>
          <w:rFonts w:ascii="Times New Roman" w:eastAsia="Arial Unicode MS" w:hAnsi="Times New Roman" w:cs="Times New Roman"/>
          <w:color w:val="000000"/>
          <w:sz w:val="20"/>
          <w:szCs w:val="20"/>
        </w:rPr>
        <w:t xml:space="preserve">совершать иные действия (бездействия), нарушающие общественный порядок. </w:t>
      </w:r>
    </w:p>
    <w:p w:rsidR="003051B0" w:rsidRPr="00CA1EE0" w:rsidRDefault="003051B0" w:rsidP="000D3D62">
      <w:pPr>
        <w:spacing w:after="0" w:line="240" w:lineRule="auto"/>
        <w:ind w:firstLine="612"/>
        <w:jc w:val="both"/>
        <w:rPr>
          <w:rFonts w:ascii="Times New Roman" w:hAnsi="Times New Roman" w:cs="Times New Roman"/>
          <w:sz w:val="20"/>
          <w:szCs w:val="20"/>
        </w:rPr>
      </w:pPr>
    </w:p>
    <w:p w:rsidR="000D3D62" w:rsidRDefault="000D3D62" w:rsidP="00E34204">
      <w:pPr>
        <w:spacing w:after="0" w:line="240" w:lineRule="auto"/>
        <w:ind w:firstLine="708"/>
        <w:jc w:val="both"/>
        <w:rPr>
          <w:rFonts w:ascii="Times New Roman" w:hAnsi="Times New Roman" w:cs="Times New Roman"/>
          <w:b/>
          <w:sz w:val="28"/>
          <w:szCs w:val="28"/>
        </w:rPr>
      </w:pPr>
    </w:p>
    <w:p w:rsidR="00CF6376" w:rsidRDefault="00CF6376" w:rsidP="00E34204">
      <w:pPr>
        <w:spacing w:after="0" w:line="240" w:lineRule="auto"/>
        <w:ind w:firstLine="708"/>
        <w:jc w:val="both"/>
        <w:rPr>
          <w:rFonts w:ascii="Times New Roman" w:hAnsi="Times New Roman" w:cs="Times New Roman"/>
          <w:b/>
          <w:sz w:val="28"/>
          <w:szCs w:val="28"/>
        </w:rPr>
      </w:pPr>
    </w:p>
    <w:p w:rsidR="00CF6376" w:rsidRDefault="00CF6376" w:rsidP="00E34204">
      <w:pPr>
        <w:spacing w:after="0" w:line="240" w:lineRule="auto"/>
        <w:ind w:firstLine="708"/>
        <w:jc w:val="both"/>
        <w:rPr>
          <w:rFonts w:ascii="Times New Roman" w:hAnsi="Times New Roman" w:cs="Times New Roman"/>
          <w:b/>
          <w:sz w:val="28"/>
          <w:szCs w:val="28"/>
        </w:rPr>
      </w:pPr>
    </w:p>
    <w:p w:rsidR="00CF6376" w:rsidRDefault="00CF6376" w:rsidP="00E34204">
      <w:pPr>
        <w:spacing w:after="0" w:line="240" w:lineRule="auto"/>
        <w:ind w:firstLine="708"/>
        <w:jc w:val="both"/>
        <w:rPr>
          <w:rFonts w:ascii="Times New Roman" w:hAnsi="Times New Roman" w:cs="Times New Roman"/>
          <w:b/>
          <w:sz w:val="28"/>
          <w:szCs w:val="28"/>
        </w:rPr>
      </w:pPr>
    </w:p>
    <w:p w:rsidR="00CF6376" w:rsidRDefault="00CF6376" w:rsidP="00E34204">
      <w:pPr>
        <w:spacing w:after="0" w:line="240" w:lineRule="auto"/>
        <w:ind w:firstLine="708"/>
        <w:jc w:val="both"/>
        <w:rPr>
          <w:rFonts w:ascii="Times New Roman" w:hAnsi="Times New Roman" w:cs="Times New Roman"/>
          <w:b/>
          <w:sz w:val="28"/>
          <w:szCs w:val="28"/>
        </w:rPr>
      </w:pPr>
    </w:p>
    <w:p w:rsidR="000C0F28" w:rsidRDefault="003B1BA4" w:rsidP="00E34204">
      <w:pPr>
        <w:spacing w:after="0" w:line="240" w:lineRule="auto"/>
        <w:ind w:firstLine="708"/>
        <w:jc w:val="both"/>
        <w:rPr>
          <w:rFonts w:ascii="Times New Roman" w:hAnsi="Times New Roman" w:cs="Times New Roman"/>
          <w:b/>
          <w:sz w:val="28"/>
          <w:szCs w:val="28"/>
        </w:rPr>
      </w:pPr>
      <w:r w:rsidRPr="00E34204">
        <w:rPr>
          <w:rFonts w:ascii="Times New Roman" w:hAnsi="Times New Roman" w:cs="Times New Roman"/>
          <w:b/>
          <w:sz w:val="28"/>
          <w:szCs w:val="28"/>
        </w:rPr>
        <w:lastRenderedPageBreak/>
        <w:t>Подписаться на следующие страницы</w:t>
      </w:r>
      <w:r w:rsidR="000C0F28">
        <w:rPr>
          <w:rFonts w:ascii="Times New Roman" w:hAnsi="Times New Roman" w:cs="Times New Roman"/>
          <w:b/>
          <w:sz w:val="28"/>
          <w:szCs w:val="28"/>
        </w:rPr>
        <w:t>:</w:t>
      </w:r>
      <w:r w:rsidR="003958E9" w:rsidRPr="00E34204">
        <w:rPr>
          <w:rFonts w:ascii="Times New Roman" w:hAnsi="Times New Roman" w:cs="Times New Roman"/>
          <w:b/>
          <w:sz w:val="28"/>
          <w:szCs w:val="28"/>
        </w:rPr>
        <w:t xml:space="preserve"> </w:t>
      </w:r>
    </w:p>
    <w:p w:rsidR="000C0F28" w:rsidRDefault="000C0F28" w:rsidP="000C0F28">
      <w:pPr>
        <w:spacing w:after="0" w:line="240" w:lineRule="auto"/>
        <w:ind w:firstLine="142"/>
        <w:jc w:val="both"/>
        <w:rPr>
          <w:rFonts w:ascii="Times New Roman" w:hAnsi="Times New Roman" w:cs="Times New Roman"/>
          <w:b/>
          <w:sz w:val="28"/>
          <w:szCs w:val="28"/>
        </w:rPr>
      </w:pPr>
    </w:p>
    <w:p w:rsidR="0058652D" w:rsidRPr="000C0F28" w:rsidRDefault="000C0F28" w:rsidP="000C0F28">
      <w:pPr>
        <w:spacing w:after="0" w:line="240" w:lineRule="auto"/>
        <w:ind w:firstLine="142"/>
        <w:jc w:val="both"/>
        <w:rPr>
          <w:rFonts w:ascii="Times New Roman" w:hAnsi="Times New Roman" w:cs="Times New Roman"/>
          <w:b/>
          <w:sz w:val="24"/>
          <w:szCs w:val="24"/>
        </w:rPr>
      </w:pPr>
      <w:r w:rsidRPr="000C0F28">
        <w:rPr>
          <w:rFonts w:ascii="Times New Roman" w:hAnsi="Times New Roman" w:cs="Times New Roman"/>
          <w:b/>
          <w:sz w:val="24"/>
          <w:szCs w:val="24"/>
        </w:rPr>
        <w:t>Отдел</w:t>
      </w:r>
      <w:r w:rsidR="003958E9" w:rsidRPr="000C0F28">
        <w:rPr>
          <w:rFonts w:ascii="Times New Roman" w:hAnsi="Times New Roman" w:cs="Times New Roman"/>
          <w:b/>
          <w:sz w:val="24"/>
          <w:szCs w:val="24"/>
        </w:rPr>
        <w:t xml:space="preserve"> по воспитательной работе с молодёжью</w:t>
      </w:r>
    </w:p>
    <w:p w:rsidR="0058652D" w:rsidRDefault="003958E9" w:rsidP="0058652D">
      <w:pPr>
        <w:spacing w:after="0" w:line="240" w:lineRule="auto"/>
        <w:ind w:left="721"/>
        <w:rPr>
          <w:noProof/>
          <w:lang w:eastAsia="ru-RU"/>
        </w:rPr>
      </w:pPr>
      <w:r w:rsidRPr="003958E9">
        <w:rPr>
          <w:rFonts w:ascii="Times New Roman" w:eastAsia="Times New Roman" w:hAnsi="Times New Roman" w:cs="Times New Roman"/>
          <w:sz w:val="28"/>
          <w:szCs w:val="28"/>
          <w:lang w:eastAsia="hi-IN" w:bidi="hi-IN"/>
        </w:rPr>
        <w:t xml:space="preserve">в </w:t>
      </w:r>
      <w:r w:rsidRPr="003958E9">
        <w:rPr>
          <w:rFonts w:ascii="Times New Roman" w:eastAsia="Times New Roman" w:hAnsi="Times New Roman" w:cs="Times New Roman"/>
          <w:sz w:val="28"/>
          <w:szCs w:val="28"/>
          <w:lang w:val="en-US" w:eastAsia="hi-IN" w:bidi="hi-IN"/>
        </w:rPr>
        <w:t>VK</w:t>
      </w:r>
      <w:r w:rsidRPr="003958E9">
        <w:rPr>
          <w:rFonts w:ascii="Times New Roman" w:eastAsia="Times New Roman" w:hAnsi="Times New Roman" w:cs="Times New Roman"/>
          <w:sz w:val="28"/>
          <w:szCs w:val="28"/>
          <w:lang w:eastAsia="hi-IN" w:bidi="hi-IN"/>
        </w:rPr>
        <w:t xml:space="preserve">: </w:t>
      </w:r>
      <w:hyperlink r:id="rId14" w:history="1">
        <w:r w:rsidRPr="003958E9">
          <w:rPr>
            <w:rFonts w:ascii="Times New Roman" w:eastAsia="Times New Roman" w:hAnsi="Times New Roman" w:cs="Times New Roman"/>
            <w:sz w:val="28"/>
            <w:szCs w:val="28"/>
            <w:u w:val="single"/>
            <w:lang w:eastAsia="hi-IN" w:bidi="hi-IN"/>
          </w:rPr>
          <w:t>https://vk.com/ovrmbru</w:t>
        </w:r>
      </w:hyperlink>
      <w:r w:rsidRPr="003958E9">
        <w:rPr>
          <w:rFonts w:ascii="Times New Roman" w:eastAsia="Times New Roman" w:hAnsi="Times New Roman" w:cs="Times New Roman"/>
          <w:sz w:val="28"/>
          <w:szCs w:val="28"/>
          <w:u w:val="single"/>
          <w:lang w:eastAsia="hi-IN" w:bidi="hi-IN"/>
        </w:rPr>
        <w:t>,</w:t>
      </w:r>
      <w:r w:rsidR="0058652D">
        <w:rPr>
          <w:rFonts w:ascii="Times New Roman" w:eastAsia="Times New Roman" w:hAnsi="Times New Roman" w:cs="Times New Roman"/>
          <w:sz w:val="28"/>
          <w:szCs w:val="28"/>
          <w:u w:val="single"/>
          <w:lang w:val="en-US" w:eastAsia="hi-IN" w:bidi="hi-IN"/>
        </w:rPr>
        <w:t xml:space="preserve"> </w:t>
      </w:r>
    </w:p>
    <w:p w:rsidR="00E7637D" w:rsidRPr="00E7637D" w:rsidRDefault="000F4631" w:rsidP="00E7637D">
      <w:pPr>
        <w:spacing w:after="0" w:line="240" w:lineRule="auto"/>
        <w:ind w:left="721"/>
        <w:rPr>
          <w:rFonts w:ascii="Times New Roman" w:hAnsi="Times New Roman" w:cs="Times New Roman"/>
          <w:b/>
          <w:sz w:val="20"/>
          <w:szCs w:val="20"/>
        </w:rPr>
      </w:pPr>
      <w:r>
        <w:rPr>
          <w:noProof/>
          <w:lang w:eastAsia="ru-RU"/>
        </w:rPr>
        <w:drawing>
          <wp:inline distT="0" distB="0" distL="0" distR="0" wp14:anchorId="25CBEA15" wp14:editId="1AE00178">
            <wp:extent cx="814507" cy="814507"/>
            <wp:effectExtent l="0" t="0" r="5080" b="5080"/>
            <wp:docPr id="1" name="Рисунок 1" descr="http://qrcoder.ru/code/?https%3A%2F%2Fvk.com%2Fovrmbru&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vk.com%2Fovrmbru&amp;4&amp;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1594" cy="851594"/>
                    </a:xfrm>
                    <a:prstGeom prst="rect">
                      <a:avLst/>
                    </a:prstGeom>
                    <a:noFill/>
                    <a:ln>
                      <a:noFill/>
                    </a:ln>
                  </pic:spPr>
                </pic:pic>
              </a:graphicData>
            </a:graphic>
          </wp:inline>
        </w:drawing>
      </w:r>
      <w:r w:rsidR="00E7637D">
        <w:rPr>
          <w:noProof/>
          <w:lang w:eastAsia="ru-RU"/>
        </w:rPr>
        <w:drawing>
          <wp:inline distT="0" distB="0" distL="0" distR="0" wp14:anchorId="0EED3BD0" wp14:editId="3E1C62DE">
            <wp:extent cx="814507" cy="814507"/>
            <wp:effectExtent l="0" t="0" r="5080" b="5080"/>
            <wp:docPr id="11" name="Рисунок 11" descr="http://qrcoder.ru/code/?https%3A%2F%2Fm.vk.com%2Fclub50361951%3Ffrom%3Dgroups&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qrcoder.ru/code/?https%3A%2F%2Fm.vk.com%2Fclub50361951%3Ffrom%3Dgroups&amp;4&amp;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1142" cy="831142"/>
                    </a:xfrm>
                    <a:prstGeom prst="rect">
                      <a:avLst/>
                    </a:prstGeom>
                    <a:noFill/>
                    <a:ln>
                      <a:noFill/>
                    </a:ln>
                  </pic:spPr>
                </pic:pic>
              </a:graphicData>
            </a:graphic>
          </wp:inline>
        </w:drawing>
      </w:r>
    </w:p>
    <w:p w:rsidR="00E7637D" w:rsidRDefault="00E7637D" w:rsidP="003958E9">
      <w:pPr>
        <w:spacing w:after="0" w:line="240" w:lineRule="auto"/>
        <w:ind w:left="721"/>
        <w:rPr>
          <w:rFonts w:ascii="Times New Roman" w:eastAsia="Times New Roman" w:hAnsi="Times New Roman" w:cs="Times New Roman"/>
          <w:sz w:val="28"/>
          <w:szCs w:val="28"/>
          <w:u w:val="single"/>
          <w:lang w:eastAsia="hi-IN" w:bidi="hi-IN"/>
        </w:rPr>
      </w:pPr>
    </w:p>
    <w:p w:rsidR="00E7637D" w:rsidRDefault="00E7637D" w:rsidP="003958E9">
      <w:pPr>
        <w:spacing w:after="0" w:line="240" w:lineRule="auto"/>
        <w:ind w:left="721"/>
        <w:rPr>
          <w:rFonts w:ascii="Times New Roman" w:eastAsia="Times New Roman" w:hAnsi="Times New Roman" w:cs="Times New Roman"/>
          <w:sz w:val="28"/>
          <w:szCs w:val="28"/>
          <w:u w:val="single"/>
          <w:lang w:eastAsia="hi-IN" w:bidi="hi-IN"/>
        </w:rPr>
      </w:pPr>
    </w:p>
    <w:p w:rsidR="00E7637D" w:rsidRDefault="003958E9" w:rsidP="00DA15DE">
      <w:pPr>
        <w:spacing w:after="0" w:line="240" w:lineRule="auto"/>
        <w:ind w:firstLine="851"/>
        <w:rPr>
          <w:rFonts w:ascii="Times New Roman" w:eastAsia="Times New Roman" w:hAnsi="Times New Roman" w:cs="Times New Roman"/>
          <w:sz w:val="28"/>
          <w:szCs w:val="28"/>
          <w:lang w:eastAsia="hi-IN" w:bidi="hi-IN"/>
        </w:rPr>
      </w:pPr>
      <w:proofErr w:type="spellStart"/>
      <w:r>
        <w:rPr>
          <w:rFonts w:ascii="Times New Roman" w:eastAsia="Times New Roman" w:hAnsi="Times New Roman" w:cs="Times New Roman"/>
          <w:sz w:val="28"/>
          <w:szCs w:val="28"/>
          <w:lang w:eastAsia="hi-IN" w:bidi="hi-IN"/>
        </w:rPr>
        <w:t>Instagram</w:t>
      </w:r>
      <w:proofErr w:type="spellEnd"/>
      <w:r>
        <w:rPr>
          <w:rFonts w:ascii="Times New Roman" w:eastAsia="Times New Roman" w:hAnsi="Times New Roman" w:cs="Times New Roman"/>
          <w:sz w:val="28"/>
          <w:szCs w:val="28"/>
          <w:lang w:eastAsia="hi-IN" w:bidi="hi-IN"/>
        </w:rPr>
        <w:t>,</w:t>
      </w:r>
      <w:r w:rsidR="0058652D">
        <w:rPr>
          <w:rFonts w:ascii="Times New Roman" w:eastAsia="Times New Roman" w:hAnsi="Times New Roman" w:cs="Times New Roman"/>
          <w:sz w:val="28"/>
          <w:szCs w:val="28"/>
          <w:lang w:eastAsia="hi-IN" w:bidi="hi-IN"/>
        </w:rPr>
        <w:t xml:space="preserve"> </w:t>
      </w:r>
      <w:r w:rsidR="00E7637D" w:rsidRPr="003958E9">
        <w:rPr>
          <w:rFonts w:ascii="Times New Roman" w:eastAsia="Times New Roman" w:hAnsi="Times New Roman" w:cs="Times New Roman"/>
          <w:sz w:val="28"/>
          <w:szCs w:val="28"/>
          <w:lang w:eastAsia="hi-IN" w:bidi="hi-IN"/>
        </w:rPr>
        <w:t>«</w:t>
      </w:r>
      <w:r w:rsidR="00E7637D" w:rsidRPr="003958E9">
        <w:rPr>
          <w:rFonts w:ascii="Times New Roman" w:eastAsia="Times New Roman" w:hAnsi="Times New Roman" w:cs="Times New Roman"/>
          <w:sz w:val="28"/>
          <w:szCs w:val="28"/>
          <w:lang w:val="en-US" w:eastAsia="hi-IN" w:bidi="hi-IN"/>
        </w:rPr>
        <w:t>Facebook</w:t>
      </w:r>
      <w:r w:rsidR="00E7637D" w:rsidRPr="003958E9">
        <w:rPr>
          <w:rFonts w:ascii="Times New Roman" w:eastAsia="Times New Roman" w:hAnsi="Times New Roman" w:cs="Times New Roman"/>
          <w:sz w:val="28"/>
          <w:szCs w:val="28"/>
          <w:lang w:eastAsia="hi-IN" w:bidi="hi-IN"/>
        </w:rPr>
        <w:t>»</w:t>
      </w:r>
      <w:r w:rsidR="00E7637D">
        <w:rPr>
          <w:rFonts w:ascii="Times New Roman" w:eastAsia="Times New Roman" w:hAnsi="Times New Roman" w:cs="Times New Roman"/>
          <w:sz w:val="28"/>
          <w:szCs w:val="28"/>
          <w:lang w:eastAsia="hi-IN" w:bidi="hi-IN"/>
        </w:rPr>
        <w:t xml:space="preserve">; </w:t>
      </w:r>
    </w:p>
    <w:p w:rsidR="000F4631" w:rsidRDefault="000F4631" w:rsidP="003958E9">
      <w:pPr>
        <w:spacing w:after="0" w:line="240" w:lineRule="auto"/>
        <w:ind w:left="721"/>
        <w:rPr>
          <w:rFonts w:ascii="Times New Roman" w:eastAsia="Times New Roman" w:hAnsi="Times New Roman" w:cs="Times New Roman"/>
          <w:sz w:val="28"/>
          <w:szCs w:val="28"/>
          <w:lang w:eastAsia="hi-IN" w:bidi="hi-IN"/>
        </w:rPr>
      </w:pPr>
    </w:p>
    <w:p w:rsidR="0058652D" w:rsidRDefault="0058652D" w:rsidP="003958E9">
      <w:pPr>
        <w:spacing w:after="0" w:line="240" w:lineRule="auto"/>
        <w:ind w:left="721"/>
        <w:rPr>
          <w:rFonts w:ascii="Times New Roman" w:eastAsia="Times New Roman" w:hAnsi="Times New Roman" w:cs="Times New Roman"/>
          <w:sz w:val="28"/>
          <w:szCs w:val="28"/>
          <w:lang w:eastAsia="hi-IN" w:bidi="hi-IN"/>
        </w:rPr>
      </w:pPr>
      <w:r>
        <w:rPr>
          <w:noProof/>
          <w:lang w:eastAsia="ru-RU"/>
        </w:rPr>
        <w:drawing>
          <wp:inline distT="0" distB="0" distL="0" distR="0">
            <wp:extent cx="806823" cy="806823"/>
            <wp:effectExtent l="0" t="0" r="0" b="0"/>
            <wp:docPr id="2" name="Рисунок 2" descr="http://qrcoder.ru/code/?https%3A%2F%2Finstagram.com%2Fovrm_bru%3Figshid%3DYmMyMTA2M2Y%3D&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rcoder.ru/code/?https%3A%2F%2Finstagram.com%2Fovrm_bru%3Figshid%3DYmMyMTA2M2Y%3D&amp;4&amp;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9988" cy="829988"/>
                    </a:xfrm>
                    <a:prstGeom prst="rect">
                      <a:avLst/>
                    </a:prstGeom>
                    <a:noFill/>
                    <a:ln>
                      <a:noFill/>
                    </a:ln>
                  </pic:spPr>
                </pic:pic>
              </a:graphicData>
            </a:graphic>
          </wp:inline>
        </w:drawing>
      </w:r>
      <w:r w:rsidR="000F4631">
        <w:rPr>
          <w:noProof/>
          <w:lang w:eastAsia="ru-RU"/>
        </w:rPr>
        <w:drawing>
          <wp:inline distT="0" distB="0" distL="0" distR="0">
            <wp:extent cx="852426" cy="852426"/>
            <wp:effectExtent l="0" t="0" r="5080" b="5080"/>
            <wp:docPr id="3" name="Рисунок 3" descr="http://qrcoder.ru/code/?https%3A%2F%2Finstagram.com%2Ffrom_heart_to_heart_bru%3Figshid%3DYmMyMTA2M2Y%3D&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qrcoder.ru/code/?https%3A%2F%2Finstagram.com%2Ffrom_heart_to_heart_bru%3Figshid%3DYmMyMTA2M2Y%3D&amp;4&amp;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5768" cy="885768"/>
                    </a:xfrm>
                    <a:prstGeom prst="rect">
                      <a:avLst/>
                    </a:prstGeom>
                    <a:noFill/>
                    <a:ln>
                      <a:noFill/>
                    </a:ln>
                  </pic:spPr>
                </pic:pic>
              </a:graphicData>
            </a:graphic>
          </wp:inline>
        </w:drawing>
      </w:r>
    </w:p>
    <w:p w:rsidR="003958E9" w:rsidRDefault="003958E9" w:rsidP="000F4631">
      <w:pPr>
        <w:spacing w:after="0" w:line="240" w:lineRule="auto"/>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 xml:space="preserve"> </w:t>
      </w:r>
      <w:r w:rsidR="000F4631">
        <w:rPr>
          <w:rFonts w:ascii="Times New Roman" w:eastAsia="Times New Roman" w:hAnsi="Times New Roman" w:cs="Times New Roman"/>
          <w:sz w:val="28"/>
          <w:szCs w:val="28"/>
          <w:lang w:eastAsia="hi-IN" w:bidi="hi-IN"/>
        </w:rPr>
        <w:tab/>
      </w:r>
      <w:r w:rsidR="0058652D">
        <w:rPr>
          <w:rFonts w:ascii="Times New Roman" w:eastAsia="Times New Roman" w:hAnsi="Times New Roman" w:cs="Times New Roman"/>
          <w:sz w:val="28"/>
          <w:szCs w:val="28"/>
          <w:lang w:eastAsia="hi-IN" w:bidi="hi-IN"/>
        </w:rPr>
        <w:t xml:space="preserve"> </w:t>
      </w:r>
    </w:p>
    <w:p w:rsidR="000F4631" w:rsidRDefault="00DA15DE" w:rsidP="0058652D">
      <w:pPr>
        <w:spacing w:after="0" w:line="240" w:lineRule="auto"/>
        <w:jc w:val="both"/>
        <w:rPr>
          <w:rFonts w:ascii="Times New Roman" w:eastAsia="Times New Roman" w:hAnsi="Times New Roman" w:cs="Times New Roman"/>
          <w:sz w:val="28"/>
          <w:szCs w:val="28"/>
          <w:lang w:eastAsia="hi-IN" w:bidi="hi-IN"/>
        </w:rPr>
      </w:pPr>
      <w:r w:rsidRPr="000C0F28">
        <w:rPr>
          <w:rFonts w:ascii="Times New Roman" w:eastAsia="Times New Roman" w:hAnsi="Times New Roman" w:cs="Times New Roman"/>
          <w:b/>
          <w:sz w:val="24"/>
          <w:szCs w:val="24"/>
          <w:lang w:eastAsia="hi-IN" w:bidi="hi-IN"/>
        </w:rPr>
        <w:t>Спортивный</w:t>
      </w:r>
      <w:r w:rsidR="003958E9" w:rsidRPr="000C0F28">
        <w:rPr>
          <w:rFonts w:ascii="Times New Roman" w:eastAsia="Times New Roman" w:hAnsi="Times New Roman" w:cs="Times New Roman"/>
          <w:b/>
          <w:sz w:val="24"/>
          <w:szCs w:val="24"/>
          <w:lang w:eastAsia="hi-IN" w:bidi="hi-IN"/>
        </w:rPr>
        <w:t xml:space="preserve"> клуб БРУ</w:t>
      </w:r>
      <w:r w:rsidR="003958E9" w:rsidRPr="003958E9">
        <w:rPr>
          <w:rFonts w:ascii="Times New Roman" w:eastAsia="Times New Roman" w:hAnsi="Times New Roman" w:cs="Times New Roman"/>
          <w:sz w:val="28"/>
          <w:szCs w:val="28"/>
          <w:lang w:eastAsia="hi-IN" w:bidi="hi-IN"/>
        </w:rPr>
        <w:t xml:space="preserve"> в </w:t>
      </w:r>
      <w:r w:rsidR="003958E9" w:rsidRPr="003958E9">
        <w:rPr>
          <w:rFonts w:ascii="Times New Roman" w:eastAsia="Times New Roman" w:hAnsi="Times New Roman" w:cs="Times New Roman"/>
          <w:sz w:val="28"/>
          <w:szCs w:val="28"/>
          <w:lang w:val="en-US" w:eastAsia="hi-IN" w:bidi="hi-IN"/>
        </w:rPr>
        <w:t>VK</w:t>
      </w:r>
      <w:r w:rsidR="0058652D">
        <w:rPr>
          <w:rFonts w:ascii="Times New Roman" w:eastAsia="Times New Roman" w:hAnsi="Times New Roman" w:cs="Times New Roman"/>
          <w:sz w:val="28"/>
          <w:szCs w:val="28"/>
          <w:lang w:eastAsia="hi-IN" w:bidi="hi-IN"/>
        </w:rPr>
        <w:t xml:space="preserve"> </w:t>
      </w:r>
      <w:hyperlink r:id="rId19" w:history="1">
        <w:r w:rsidR="0058652D" w:rsidRPr="003958E9">
          <w:rPr>
            <w:rFonts w:ascii="Times New Roman" w:eastAsia="Times New Roman" w:hAnsi="Times New Roman" w:cs="Times New Roman"/>
            <w:sz w:val="28"/>
            <w:szCs w:val="28"/>
            <w:u w:val="single"/>
            <w:lang w:eastAsia="hi-IN" w:bidi="hi-IN"/>
          </w:rPr>
          <w:t>https://vk.com/sportclub_bru</w:t>
        </w:r>
      </w:hyperlink>
      <w:r w:rsidR="0058652D">
        <w:rPr>
          <w:rFonts w:ascii="Times New Roman" w:eastAsia="Times New Roman" w:hAnsi="Times New Roman" w:cs="Times New Roman"/>
          <w:sz w:val="28"/>
          <w:szCs w:val="28"/>
          <w:u w:val="single"/>
          <w:lang w:eastAsia="hi-IN" w:bidi="hi-IN"/>
        </w:rPr>
        <w:t>,</w:t>
      </w:r>
      <w:r w:rsidR="0058652D" w:rsidRPr="003958E9">
        <w:rPr>
          <w:rFonts w:ascii="Times New Roman" w:eastAsia="Times New Roman" w:hAnsi="Times New Roman" w:cs="Times New Roman"/>
          <w:sz w:val="28"/>
          <w:szCs w:val="28"/>
          <w:lang w:eastAsia="hi-IN" w:bidi="hi-IN"/>
        </w:rPr>
        <w:t xml:space="preserve"> </w:t>
      </w:r>
    </w:p>
    <w:p w:rsidR="000F4631" w:rsidRDefault="00E7637D" w:rsidP="00E7637D">
      <w:pPr>
        <w:spacing w:after="0" w:line="240" w:lineRule="auto"/>
        <w:ind w:left="851" w:hanging="851"/>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val="en-US" w:eastAsia="hi-IN" w:bidi="hi-IN"/>
        </w:rPr>
        <w:t xml:space="preserve">          </w:t>
      </w:r>
      <w:r w:rsidR="000F4631">
        <w:rPr>
          <w:noProof/>
          <w:lang w:eastAsia="ru-RU"/>
        </w:rPr>
        <w:drawing>
          <wp:inline distT="0" distB="0" distL="0" distR="0">
            <wp:extent cx="783771" cy="783771"/>
            <wp:effectExtent l="0" t="0" r="0" b="0"/>
            <wp:docPr id="4" name="Рисунок 4" descr="http://qrcoder.ru/code/?https%3A%2F%2Fvk.com%2Fsportclub_bru&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qrcoder.ru/code/?https%3A%2F%2Fvk.com%2Fsportclub_bru&amp;4&amp;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9623" cy="809623"/>
                    </a:xfrm>
                    <a:prstGeom prst="rect">
                      <a:avLst/>
                    </a:prstGeom>
                    <a:noFill/>
                    <a:ln>
                      <a:noFill/>
                    </a:ln>
                  </pic:spPr>
                </pic:pic>
              </a:graphicData>
            </a:graphic>
          </wp:inline>
        </w:drawing>
      </w:r>
    </w:p>
    <w:p w:rsidR="000F4631" w:rsidRDefault="003958E9" w:rsidP="00DA15DE">
      <w:pPr>
        <w:spacing w:after="0" w:line="240" w:lineRule="auto"/>
        <w:ind w:firstLine="708"/>
        <w:jc w:val="both"/>
        <w:rPr>
          <w:rFonts w:ascii="Times New Roman" w:eastAsia="Times New Roman" w:hAnsi="Times New Roman" w:cs="Times New Roman"/>
          <w:sz w:val="28"/>
          <w:szCs w:val="28"/>
          <w:lang w:val="en-US" w:eastAsia="hi-IN" w:bidi="hi-IN"/>
        </w:rPr>
      </w:pPr>
      <w:proofErr w:type="spellStart"/>
      <w:r w:rsidRPr="003958E9">
        <w:rPr>
          <w:rFonts w:ascii="Times New Roman" w:eastAsia="Times New Roman" w:hAnsi="Times New Roman" w:cs="Times New Roman"/>
          <w:sz w:val="28"/>
          <w:szCs w:val="28"/>
          <w:lang w:eastAsia="hi-IN" w:bidi="hi-IN"/>
        </w:rPr>
        <w:t>Instagram</w:t>
      </w:r>
      <w:proofErr w:type="spellEnd"/>
      <w:r w:rsidRPr="003958E9">
        <w:rPr>
          <w:rFonts w:ascii="Times New Roman" w:eastAsia="Times New Roman" w:hAnsi="Times New Roman" w:cs="Times New Roman"/>
          <w:sz w:val="28"/>
          <w:szCs w:val="28"/>
          <w:lang w:eastAsia="hi-IN" w:bidi="hi-IN"/>
        </w:rPr>
        <w:t>,</w:t>
      </w:r>
      <w:r w:rsidR="000F4631">
        <w:rPr>
          <w:rFonts w:ascii="Times New Roman" w:eastAsia="Times New Roman" w:hAnsi="Times New Roman" w:cs="Times New Roman"/>
          <w:sz w:val="28"/>
          <w:szCs w:val="28"/>
          <w:lang w:val="en-US" w:eastAsia="hi-IN" w:bidi="hi-IN"/>
        </w:rPr>
        <w:t xml:space="preserve"> </w:t>
      </w:r>
    </w:p>
    <w:p w:rsidR="000F4631" w:rsidRPr="000F4631" w:rsidRDefault="00E7637D" w:rsidP="0058652D">
      <w:pPr>
        <w:spacing w:after="0" w:line="240" w:lineRule="auto"/>
        <w:jc w:val="both"/>
        <w:rPr>
          <w:rFonts w:ascii="Times New Roman" w:eastAsia="Times New Roman" w:hAnsi="Times New Roman" w:cs="Times New Roman"/>
          <w:sz w:val="28"/>
          <w:szCs w:val="28"/>
          <w:lang w:val="en-US" w:eastAsia="hi-IN" w:bidi="hi-IN"/>
        </w:rPr>
      </w:pPr>
      <w:r>
        <w:rPr>
          <w:noProof/>
          <w:lang w:val="en-US" w:eastAsia="ru-RU"/>
        </w:rPr>
        <w:t xml:space="preserve">               </w:t>
      </w:r>
      <w:r w:rsidR="000F4631">
        <w:rPr>
          <w:noProof/>
          <w:lang w:eastAsia="ru-RU"/>
        </w:rPr>
        <w:drawing>
          <wp:inline distT="0" distB="0" distL="0" distR="0">
            <wp:extent cx="760719" cy="760719"/>
            <wp:effectExtent l="0" t="0" r="1905" b="1905"/>
            <wp:docPr id="6" name="Рисунок 6" descr="http://qrcoder.ru/code/?https%3A%2F%2Finstagram.com%2Fsportclub_bru%3Figshid%3DYmMyMTA2M2Y%3D&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qrcoder.ru/code/?https%3A%2F%2Finstagram.com%2Fsportclub_bru%3Figshid%3DYmMyMTA2M2Y%3D&amp;4&amp;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77813" cy="777813"/>
                    </a:xfrm>
                    <a:prstGeom prst="rect">
                      <a:avLst/>
                    </a:prstGeom>
                    <a:noFill/>
                    <a:ln>
                      <a:noFill/>
                    </a:ln>
                  </pic:spPr>
                </pic:pic>
              </a:graphicData>
            </a:graphic>
          </wp:inline>
        </w:drawing>
      </w:r>
    </w:p>
    <w:p w:rsidR="003958E9" w:rsidRDefault="003958E9" w:rsidP="00DA15DE">
      <w:pPr>
        <w:spacing w:after="0" w:line="240" w:lineRule="auto"/>
        <w:ind w:firstLine="708"/>
        <w:jc w:val="both"/>
        <w:rPr>
          <w:rFonts w:ascii="Times New Roman" w:eastAsia="Times New Roman" w:hAnsi="Times New Roman" w:cs="Times New Roman"/>
          <w:sz w:val="28"/>
          <w:szCs w:val="28"/>
          <w:u w:val="single"/>
          <w:lang w:eastAsia="hi-IN" w:bidi="hi-IN"/>
        </w:rPr>
      </w:pPr>
      <w:r w:rsidRPr="003958E9">
        <w:rPr>
          <w:rFonts w:ascii="Times New Roman" w:eastAsia="Times New Roman" w:hAnsi="Times New Roman" w:cs="Times New Roman"/>
          <w:sz w:val="28"/>
          <w:szCs w:val="28"/>
          <w:lang w:eastAsia="hi-IN" w:bidi="hi-IN"/>
        </w:rPr>
        <w:t xml:space="preserve"> «</w:t>
      </w:r>
      <w:r w:rsidRPr="003958E9">
        <w:rPr>
          <w:rFonts w:ascii="Times New Roman" w:eastAsia="Times New Roman" w:hAnsi="Times New Roman" w:cs="Times New Roman"/>
          <w:sz w:val="28"/>
          <w:szCs w:val="28"/>
          <w:lang w:val="en-US" w:eastAsia="hi-IN" w:bidi="hi-IN"/>
        </w:rPr>
        <w:t>Facebook</w:t>
      </w:r>
      <w:r w:rsidR="0058652D">
        <w:rPr>
          <w:rFonts w:ascii="Times New Roman" w:eastAsia="Times New Roman" w:hAnsi="Times New Roman" w:cs="Times New Roman"/>
          <w:sz w:val="28"/>
          <w:szCs w:val="28"/>
          <w:lang w:eastAsia="hi-IN" w:bidi="hi-IN"/>
        </w:rPr>
        <w:t xml:space="preserve">» </w:t>
      </w:r>
      <w:hyperlink r:id="rId22" w:history="1">
        <w:proofErr w:type="spellStart"/>
        <w:r w:rsidR="0058652D" w:rsidRPr="003958E9">
          <w:rPr>
            <w:rFonts w:ascii="Times New Roman" w:eastAsia="Times New Roman" w:hAnsi="Times New Roman" w:cs="Times New Roman"/>
            <w:sz w:val="28"/>
            <w:szCs w:val="28"/>
            <w:u w:val="single"/>
            <w:lang w:eastAsia="hi-IN" w:bidi="hi-IN"/>
          </w:rPr>
          <w:t>Sportclub</w:t>
        </w:r>
        <w:proofErr w:type="spellEnd"/>
        <w:r w:rsidR="0058652D" w:rsidRPr="003958E9">
          <w:rPr>
            <w:rFonts w:ascii="Times New Roman" w:eastAsia="Times New Roman" w:hAnsi="Times New Roman" w:cs="Times New Roman"/>
            <w:sz w:val="28"/>
            <w:szCs w:val="28"/>
            <w:u w:val="single"/>
            <w:lang w:eastAsia="hi-IN" w:bidi="hi-IN"/>
          </w:rPr>
          <w:t xml:space="preserve"> </w:t>
        </w:r>
        <w:proofErr w:type="spellStart"/>
        <w:r w:rsidR="0058652D" w:rsidRPr="003958E9">
          <w:rPr>
            <w:rFonts w:ascii="Times New Roman" w:eastAsia="Times New Roman" w:hAnsi="Times New Roman" w:cs="Times New Roman"/>
            <w:sz w:val="28"/>
            <w:szCs w:val="28"/>
            <w:u w:val="single"/>
            <w:lang w:eastAsia="hi-IN" w:bidi="hi-IN"/>
          </w:rPr>
          <w:t>Bru</w:t>
        </w:r>
        <w:proofErr w:type="spellEnd"/>
        <w:r w:rsidR="0058652D" w:rsidRPr="003958E9">
          <w:rPr>
            <w:rFonts w:ascii="Times New Roman" w:eastAsia="Times New Roman" w:hAnsi="Times New Roman" w:cs="Times New Roman"/>
            <w:sz w:val="28"/>
            <w:szCs w:val="28"/>
            <w:u w:val="single"/>
            <w:lang w:eastAsia="hi-IN" w:bidi="hi-IN"/>
          </w:rPr>
          <w:t xml:space="preserve"> | </w:t>
        </w:r>
        <w:proofErr w:type="spellStart"/>
        <w:r w:rsidR="0058652D" w:rsidRPr="003958E9">
          <w:rPr>
            <w:rFonts w:ascii="Times New Roman" w:eastAsia="Times New Roman" w:hAnsi="Times New Roman" w:cs="Times New Roman"/>
            <w:sz w:val="28"/>
            <w:szCs w:val="28"/>
            <w:u w:val="single"/>
            <w:lang w:eastAsia="hi-IN" w:bidi="hi-IN"/>
          </w:rPr>
          <w:t>Facebook</w:t>
        </w:r>
        <w:proofErr w:type="spellEnd"/>
      </w:hyperlink>
      <w:r w:rsidR="0058652D">
        <w:rPr>
          <w:rFonts w:ascii="Times New Roman" w:eastAsia="Times New Roman" w:hAnsi="Times New Roman" w:cs="Times New Roman"/>
          <w:sz w:val="28"/>
          <w:szCs w:val="28"/>
          <w:u w:val="single"/>
          <w:lang w:eastAsia="hi-IN" w:bidi="hi-IN"/>
        </w:rPr>
        <w:t>.</w:t>
      </w:r>
    </w:p>
    <w:p w:rsidR="000F4631" w:rsidRDefault="000F4631" w:rsidP="0058652D">
      <w:pPr>
        <w:spacing w:after="0" w:line="240" w:lineRule="auto"/>
        <w:jc w:val="both"/>
        <w:rPr>
          <w:rFonts w:ascii="Times New Roman" w:eastAsia="Times New Roman" w:hAnsi="Times New Roman" w:cs="Times New Roman"/>
          <w:sz w:val="28"/>
          <w:szCs w:val="28"/>
          <w:u w:val="single"/>
          <w:lang w:eastAsia="hi-IN" w:bidi="hi-IN"/>
        </w:rPr>
      </w:pPr>
    </w:p>
    <w:p w:rsidR="000F4631" w:rsidRPr="00DA15DE" w:rsidRDefault="000C0F28" w:rsidP="0058652D">
      <w:pPr>
        <w:spacing w:after="0" w:line="240" w:lineRule="auto"/>
        <w:jc w:val="both"/>
        <w:rPr>
          <w:rFonts w:ascii="Times New Roman" w:eastAsia="Times New Roman" w:hAnsi="Times New Roman" w:cs="Times New Roman"/>
          <w:sz w:val="28"/>
          <w:szCs w:val="28"/>
          <w:lang w:val="en-US" w:eastAsia="hi-IN" w:bidi="hi-IN"/>
        </w:rPr>
      </w:pPr>
      <w:r w:rsidRPr="000C0F28">
        <w:rPr>
          <w:rFonts w:ascii="Times New Roman" w:eastAsia="Times New Roman" w:hAnsi="Times New Roman" w:cs="Times New Roman"/>
          <w:b/>
          <w:sz w:val="24"/>
          <w:szCs w:val="24"/>
          <w:lang w:eastAsia="hi-IN" w:bidi="hi-IN"/>
        </w:rPr>
        <w:t>Республиканский молодёжный</w:t>
      </w:r>
      <w:r w:rsidR="00E34204" w:rsidRPr="000C0F28">
        <w:rPr>
          <w:rFonts w:ascii="Times New Roman" w:eastAsia="Times New Roman" w:hAnsi="Times New Roman" w:cs="Times New Roman"/>
          <w:b/>
          <w:sz w:val="24"/>
          <w:szCs w:val="24"/>
          <w:lang w:eastAsia="hi-IN" w:bidi="hi-IN"/>
        </w:rPr>
        <w:t xml:space="preserve"> центр</w:t>
      </w:r>
      <w:r w:rsidR="00DA15DE">
        <w:rPr>
          <w:rFonts w:ascii="Times New Roman" w:eastAsia="Times New Roman" w:hAnsi="Times New Roman" w:cs="Times New Roman"/>
          <w:b/>
          <w:sz w:val="28"/>
          <w:szCs w:val="28"/>
          <w:lang w:eastAsia="hi-IN" w:bidi="hi-IN"/>
        </w:rPr>
        <w:t xml:space="preserve"> –</w:t>
      </w:r>
      <w:r w:rsidR="00E34204" w:rsidRPr="00DA15DE">
        <w:rPr>
          <w:rFonts w:ascii="Times New Roman" w:eastAsia="Times New Roman" w:hAnsi="Times New Roman" w:cs="Times New Roman"/>
          <w:sz w:val="28"/>
          <w:szCs w:val="28"/>
          <w:lang w:eastAsia="hi-IN" w:bidi="hi-IN"/>
        </w:rPr>
        <w:t xml:space="preserve"> </w:t>
      </w:r>
      <w:r w:rsidR="00E7637D" w:rsidRPr="00DA15DE">
        <w:rPr>
          <w:rFonts w:ascii="Times New Roman" w:eastAsia="Times New Roman" w:hAnsi="Times New Roman" w:cs="Times New Roman"/>
          <w:sz w:val="28"/>
          <w:szCs w:val="28"/>
          <w:lang w:val="en-US" w:eastAsia="hi-IN" w:bidi="hi-IN"/>
        </w:rPr>
        <w:t>Moladz.by</w:t>
      </w:r>
    </w:p>
    <w:p w:rsidR="000F4631" w:rsidRPr="00DA15DE" w:rsidRDefault="000F4631" w:rsidP="0058652D">
      <w:pPr>
        <w:spacing w:after="0" w:line="240" w:lineRule="auto"/>
        <w:jc w:val="both"/>
        <w:rPr>
          <w:rFonts w:ascii="Times New Roman" w:eastAsia="Times New Roman" w:hAnsi="Times New Roman" w:cs="Times New Roman"/>
          <w:sz w:val="28"/>
          <w:szCs w:val="28"/>
          <w:lang w:eastAsia="hi-IN" w:bidi="hi-IN"/>
        </w:rPr>
      </w:pPr>
    </w:p>
    <w:p w:rsidR="000F4631" w:rsidRDefault="00E7637D" w:rsidP="0058652D">
      <w:pPr>
        <w:spacing w:after="0" w:line="240" w:lineRule="auto"/>
        <w:jc w:val="both"/>
        <w:rPr>
          <w:rFonts w:ascii="Times New Roman" w:hAnsi="Times New Roman" w:cs="Times New Roman"/>
          <w:sz w:val="20"/>
          <w:szCs w:val="20"/>
        </w:rPr>
      </w:pPr>
      <w:r>
        <w:rPr>
          <w:noProof/>
          <w:lang w:val="en-US" w:eastAsia="ru-RU"/>
        </w:rPr>
        <w:t xml:space="preserve">           </w:t>
      </w:r>
      <w:r w:rsidR="000F4631">
        <w:rPr>
          <w:noProof/>
          <w:lang w:eastAsia="ru-RU"/>
        </w:rPr>
        <w:drawing>
          <wp:inline distT="0" distB="0" distL="0" distR="0">
            <wp:extent cx="783772" cy="783772"/>
            <wp:effectExtent l="0" t="0" r="0" b="0"/>
            <wp:docPr id="7" name="Рисунок 7" descr="http://qrcoder.ru/code/?https%3A%2F%2Ft.me%2FMoladz_by&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qrcoder.ru/code/?https%3A%2F%2Ft.me%2FMoladz_by&amp;4&amp;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2992" cy="802992"/>
                    </a:xfrm>
                    <a:prstGeom prst="rect">
                      <a:avLst/>
                    </a:prstGeom>
                    <a:noFill/>
                    <a:ln>
                      <a:noFill/>
                    </a:ln>
                  </pic:spPr>
                </pic:pic>
              </a:graphicData>
            </a:graphic>
          </wp:inline>
        </w:drawing>
      </w:r>
    </w:p>
    <w:p w:rsidR="00742F38" w:rsidRDefault="00742F38" w:rsidP="0058652D">
      <w:pPr>
        <w:spacing w:after="0" w:line="240" w:lineRule="auto"/>
        <w:jc w:val="both"/>
        <w:rPr>
          <w:rFonts w:ascii="Times New Roman" w:hAnsi="Times New Roman" w:cs="Times New Roman"/>
          <w:b/>
          <w:sz w:val="28"/>
          <w:szCs w:val="28"/>
        </w:rPr>
      </w:pPr>
    </w:p>
    <w:p w:rsidR="00742F38" w:rsidRDefault="00742F38" w:rsidP="0058652D">
      <w:pPr>
        <w:spacing w:after="0" w:line="240" w:lineRule="auto"/>
        <w:jc w:val="both"/>
        <w:rPr>
          <w:rFonts w:ascii="Times New Roman" w:hAnsi="Times New Roman" w:cs="Times New Roman"/>
          <w:b/>
          <w:sz w:val="28"/>
          <w:szCs w:val="28"/>
        </w:rPr>
      </w:pPr>
    </w:p>
    <w:p w:rsidR="000F4631" w:rsidRPr="000C0F28" w:rsidRDefault="000C0F28" w:rsidP="0058652D">
      <w:pPr>
        <w:spacing w:after="0" w:line="240" w:lineRule="auto"/>
        <w:jc w:val="both"/>
        <w:rPr>
          <w:rFonts w:ascii="Times New Roman" w:hAnsi="Times New Roman" w:cs="Times New Roman"/>
          <w:sz w:val="24"/>
          <w:szCs w:val="24"/>
        </w:rPr>
      </w:pPr>
      <w:r w:rsidRPr="000C0F28">
        <w:rPr>
          <w:rFonts w:ascii="Times New Roman" w:hAnsi="Times New Roman" w:cs="Times New Roman"/>
          <w:b/>
          <w:sz w:val="24"/>
          <w:szCs w:val="24"/>
          <w:lang w:val="en-US"/>
        </w:rPr>
        <w:t>&lt;</w:t>
      </w:r>
      <w:r w:rsidRPr="000C0F28">
        <w:rPr>
          <w:rFonts w:ascii="Times New Roman" w:hAnsi="Times New Roman" w:cs="Times New Roman"/>
          <w:sz w:val="24"/>
          <w:szCs w:val="24"/>
          <w:lang w:val="en-US"/>
        </w:rPr>
        <w:t xml:space="preserve"> STOP</w:t>
      </w:r>
      <w:r w:rsidRPr="000C0F28">
        <w:rPr>
          <w:rFonts w:ascii="Times New Roman" w:hAnsi="Times New Roman" w:cs="Times New Roman"/>
          <w:b/>
          <w:sz w:val="24"/>
          <w:szCs w:val="24"/>
        </w:rPr>
        <w:t xml:space="preserve"> </w:t>
      </w:r>
      <w:r w:rsidRPr="000C0F28">
        <w:rPr>
          <w:rFonts w:ascii="Times New Roman" w:hAnsi="Times New Roman" w:cs="Times New Roman"/>
          <w:sz w:val="24"/>
          <w:szCs w:val="24"/>
        </w:rPr>
        <w:t>НАРКОТИК</w:t>
      </w:r>
      <w:r w:rsidRPr="000C0F28">
        <w:rPr>
          <w:rFonts w:ascii="Times New Roman" w:hAnsi="Times New Roman" w:cs="Times New Roman"/>
          <w:b/>
          <w:sz w:val="24"/>
          <w:szCs w:val="24"/>
        </w:rPr>
        <w:t xml:space="preserve"> </w:t>
      </w:r>
      <w:r w:rsidRPr="000C0F28">
        <w:rPr>
          <w:rFonts w:ascii="Times New Roman" w:hAnsi="Times New Roman" w:cs="Times New Roman"/>
          <w:b/>
          <w:sz w:val="24"/>
          <w:szCs w:val="24"/>
          <w:lang w:val="en-US"/>
        </w:rPr>
        <w:t xml:space="preserve">&gt; </w:t>
      </w:r>
      <w:proofErr w:type="spellStart"/>
      <w:r w:rsidRPr="000C0F28">
        <w:rPr>
          <w:rFonts w:ascii="Times New Roman" w:hAnsi="Times New Roman" w:cs="Times New Roman"/>
          <w:sz w:val="24"/>
          <w:szCs w:val="24"/>
        </w:rPr>
        <w:t>Могилёв</w:t>
      </w:r>
      <w:proofErr w:type="spellEnd"/>
    </w:p>
    <w:p w:rsidR="008000B9" w:rsidRDefault="00E7637D" w:rsidP="000F4631">
      <w:pPr>
        <w:ind w:left="-567"/>
        <w:rPr>
          <w:rFonts w:ascii="Times New Roman" w:hAnsi="Times New Roman" w:cs="Times New Roman"/>
          <w:b/>
          <w:sz w:val="28"/>
          <w:szCs w:val="28"/>
        </w:rPr>
      </w:pPr>
      <w:r>
        <w:rPr>
          <w:rFonts w:ascii="Times New Roman" w:hAnsi="Times New Roman" w:cs="Times New Roman"/>
          <w:b/>
          <w:sz w:val="28"/>
          <w:szCs w:val="28"/>
          <w:lang w:val="en-US"/>
        </w:rPr>
        <w:t xml:space="preserve">        </w:t>
      </w:r>
      <w:r>
        <w:rPr>
          <w:noProof/>
          <w:lang w:val="en-US" w:eastAsia="ru-RU"/>
        </w:rPr>
        <w:t xml:space="preserve">          </w:t>
      </w:r>
      <w:r w:rsidR="000F4631">
        <w:rPr>
          <w:noProof/>
          <w:lang w:eastAsia="ru-RU"/>
        </w:rPr>
        <w:drawing>
          <wp:inline distT="0" distB="0" distL="0" distR="0">
            <wp:extent cx="829876" cy="829876"/>
            <wp:effectExtent l="0" t="0" r="8890" b="8890"/>
            <wp:docPr id="8" name="Рисунок 8" descr="http://qrcoder.ru/code/?https%3A%2F%2Ft.me%2Fstop_narkotik_len_mog&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qrcoder.ru/code/?https%3A%2F%2Ft.me%2Fstop_narkotik_len_mog&amp;4&amp;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53764" cy="853764"/>
                    </a:xfrm>
                    <a:prstGeom prst="rect">
                      <a:avLst/>
                    </a:prstGeom>
                    <a:noFill/>
                    <a:ln>
                      <a:noFill/>
                    </a:ln>
                  </pic:spPr>
                </pic:pic>
              </a:graphicData>
            </a:graphic>
          </wp:inline>
        </w:drawing>
      </w:r>
      <w:r>
        <w:rPr>
          <w:noProof/>
          <w:lang w:eastAsia="ru-RU"/>
        </w:rPr>
        <w:drawing>
          <wp:inline distT="0" distB="0" distL="0" distR="0">
            <wp:extent cx="837559" cy="837559"/>
            <wp:effectExtent l="0" t="0" r="1270" b="1270"/>
            <wp:docPr id="9" name="Рисунок 9" descr="http://qrcoder.ru/code/?https%3A%2F%2Ft.me%2Fidnoktmogilev&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qrcoder.ru/code/?https%3A%2F%2Ft.me%2Fidnoktmogilev&amp;4&amp;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4157" cy="854157"/>
                    </a:xfrm>
                    <a:prstGeom prst="rect">
                      <a:avLst/>
                    </a:prstGeom>
                    <a:noFill/>
                    <a:ln>
                      <a:noFill/>
                    </a:ln>
                  </pic:spPr>
                </pic:pic>
              </a:graphicData>
            </a:graphic>
          </wp:inline>
        </w:drawing>
      </w:r>
    </w:p>
    <w:p w:rsidR="008000B9" w:rsidRDefault="008000B9" w:rsidP="0054193C">
      <w:pPr>
        <w:ind w:left="-567"/>
        <w:jc w:val="center"/>
        <w:rPr>
          <w:rFonts w:ascii="Times New Roman" w:hAnsi="Times New Roman" w:cs="Times New Roman"/>
          <w:b/>
          <w:sz w:val="28"/>
          <w:szCs w:val="28"/>
        </w:rPr>
      </w:pPr>
    </w:p>
    <w:p w:rsidR="008000B9" w:rsidRDefault="008000B9" w:rsidP="0054193C">
      <w:pPr>
        <w:ind w:left="-567"/>
        <w:jc w:val="center"/>
        <w:rPr>
          <w:rFonts w:ascii="Times New Roman" w:hAnsi="Times New Roman" w:cs="Times New Roman"/>
          <w:b/>
          <w:sz w:val="28"/>
          <w:szCs w:val="28"/>
        </w:rPr>
      </w:pPr>
    </w:p>
    <w:p w:rsidR="00CF6376" w:rsidRDefault="00CF6376" w:rsidP="00CF6376">
      <w:pPr>
        <w:pStyle w:val="Style4"/>
        <w:widowControl/>
        <w:tabs>
          <w:tab w:val="left" w:pos="1276"/>
        </w:tabs>
        <w:spacing w:line="240" w:lineRule="auto"/>
        <w:ind w:firstLine="0"/>
        <w:rPr>
          <w:rStyle w:val="FontStyle16"/>
          <w:color w:val="000000" w:themeColor="text1"/>
          <w:sz w:val="20"/>
          <w:szCs w:val="20"/>
        </w:rPr>
      </w:pPr>
    </w:p>
    <w:p w:rsidR="00CF6376" w:rsidRDefault="00CF6376" w:rsidP="008000B9">
      <w:pPr>
        <w:pStyle w:val="Style4"/>
        <w:widowControl/>
        <w:tabs>
          <w:tab w:val="left" w:pos="1276"/>
        </w:tabs>
        <w:spacing w:line="240" w:lineRule="auto"/>
        <w:ind w:firstLine="720"/>
        <w:rPr>
          <w:rStyle w:val="FontStyle16"/>
          <w:color w:val="000000" w:themeColor="text1"/>
          <w:sz w:val="20"/>
          <w:szCs w:val="20"/>
        </w:rPr>
      </w:pPr>
    </w:p>
    <w:p w:rsidR="00CF6376" w:rsidRDefault="00CF6376" w:rsidP="008000B9">
      <w:pPr>
        <w:pStyle w:val="Style4"/>
        <w:widowControl/>
        <w:tabs>
          <w:tab w:val="left" w:pos="1276"/>
        </w:tabs>
        <w:spacing w:line="240" w:lineRule="auto"/>
        <w:ind w:firstLine="720"/>
        <w:rPr>
          <w:rStyle w:val="FontStyle16"/>
          <w:color w:val="000000" w:themeColor="text1"/>
          <w:sz w:val="20"/>
          <w:szCs w:val="20"/>
        </w:rPr>
      </w:pPr>
    </w:p>
    <w:p w:rsidR="008000B9" w:rsidRDefault="008000B9" w:rsidP="008000B9">
      <w:pPr>
        <w:pStyle w:val="Style4"/>
        <w:widowControl/>
        <w:tabs>
          <w:tab w:val="left" w:pos="1276"/>
        </w:tabs>
        <w:spacing w:line="240" w:lineRule="auto"/>
        <w:ind w:firstLine="720"/>
        <w:rPr>
          <w:rStyle w:val="FontStyle16"/>
          <w:color w:val="000000" w:themeColor="text1"/>
          <w:sz w:val="20"/>
          <w:szCs w:val="20"/>
        </w:rPr>
      </w:pPr>
      <w:r w:rsidRPr="005D1009">
        <w:rPr>
          <w:rStyle w:val="FontStyle16"/>
          <w:color w:val="000000" w:themeColor="text1"/>
          <w:sz w:val="20"/>
          <w:szCs w:val="20"/>
        </w:rPr>
        <w:t>_____________________________________Группа________</w:t>
      </w:r>
      <w:r w:rsidR="00AF3E93">
        <w:rPr>
          <w:rStyle w:val="FontStyle16"/>
          <w:color w:val="000000" w:themeColor="text1"/>
          <w:sz w:val="20"/>
          <w:szCs w:val="20"/>
        </w:rPr>
        <w:t>_______</w:t>
      </w:r>
    </w:p>
    <w:p w:rsidR="00203C42" w:rsidRDefault="00203C42" w:rsidP="008000B9">
      <w:pPr>
        <w:pStyle w:val="Style4"/>
        <w:widowControl/>
        <w:tabs>
          <w:tab w:val="left" w:pos="1276"/>
        </w:tabs>
        <w:spacing w:line="240" w:lineRule="auto"/>
        <w:ind w:firstLine="720"/>
        <w:rPr>
          <w:rStyle w:val="FontStyle16"/>
          <w:color w:val="000000" w:themeColor="text1"/>
          <w:sz w:val="20"/>
          <w:szCs w:val="20"/>
        </w:rPr>
      </w:pPr>
    </w:p>
    <w:p w:rsidR="00203C42" w:rsidRDefault="00203C42" w:rsidP="008000B9">
      <w:pPr>
        <w:pStyle w:val="Style4"/>
        <w:widowControl/>
        <w:tabs>
          <w:tab w:val="left" w:pos="1276"/>
        </w:tabs>
        <w:spacing w:line="240" w:lineRule="auto"/>
        <w:ind w:firstLine="720"/>
        <w:rPr>
          <w:rStyle w:val="FontStyle16"/>
          <w:color w:val="000000" w:themeColor="text1"/>
          <w:sz w:val="20"/>
          <w:szCs w:val="20"/>
        </w:rPr>
      </w:pPr>
    </w:p>
    <w:p w:rsidR="008000B9" w:rsidRPr="005D1009" w:rsidRDefault="008000B9" w:rsidP="008000B9">
      <w:pPr>
        <w:pStyle w:val="Style4"/>
        <w:widowControl/>
        <w:tabs>
          <w:tab w:val="left" w:pos="1276"/>
        </w:tabs>
        <w:spacing w:line="240" w:lineRule="auto"/>
        <w:ind w:firstLine="720"/>
        <w:rPr>
          <w:rStyle w:val="FontStyle16"/>
          <w:color w:val="000000" w:themeColor="text1"/>
          <w:sz w:val="20"/>
          <w:szCs w:val="20"/>
        </w:rPr>
      </w:pPr>
    </w:p>
    <w:tbl>
      <w:tblPr>
        <w:tblStyle w:val="a7"/>
        <w:tblW w:w="0" w:type="auto"/>
        <w:tblInd w:w="534" w:type="dxa"/>
        <w:tblLook w:val="04A0" w:firstRow="1" w:lastRow="0" w:firstColumn="1" w:lastColumn="0" w:noHBand="0" w:noVBand="1"/>
      </w:tblPr>
      <w:tblGrid>
        <w:gridCol w:w="708"/>
        <w:gridCol w:w="4395"/>
        <w:gridCol w:w="2132"/>
      </w:tblGrid>
      <w:tr w:rsidR="008000B9" w:rsidRPr="005D1009" w:rsidTr="003958E9">
        <w:tc>
          <w:tcPr>
            <w:tcW w:w="708" w:type="dxa"/>
            <w:tcBorders>
              <w:top w:val="single" w:sz="4" w:space="0" w:color="auto"/>
              <w:left w:val="single" w:sz="4" w:space="0" w:color="auto"/>
              <w:bottom w:val="single" w:sz="4" w:space="0" w:color="auto"/>
              <w:right w:val="single" w:sz="4" w:space="0" w:color="auto"/>
            </w:tcBorders>
            <w:hideMark/>
          </w:tcPr>
          <w:p w:rsidR="008000B9" w:rsidRPr="005D1009" w:rsidRDefault="008000B9" w:rsidP="003958E9">
            <w:pPr>
              <w:pStyle w:val="Style4"/>
              <w:widowControl/>
              <w:tabs>
                <w:tab w:val="left" w:pos="1276"/>
              </w:tabs>
              <w:spacing w:line="240" w:lineRule="auto"/>
              <w:ind w:firstLine="0"/>
              <w:jc w:val="center"/>
              <w:rPr>
                <w:rStyle w:val="FontStyle16"/>
                <w:b/>
                <w:color w:val="000000" w:themeColor="text1"/>
                <w:sz w:val="20"/>
                <w:szCs w:val="20"/>
                <w:lang w:eastAsia="en-US"/>
              </w:rPr>
            </w:pPr>
            <w:r w:rsidRPr="005D1009">
              <w:rPr>
                <w:rStyle w:val="FontStyle16"/>
                <w:b/>
                <w:color w:val="000000" w:themeColor="text1"/>
                <w:sz w:val="20"/>
                <w:szCs w:val="20"/>
                <w:lang w:eastAsia="en-US"/>
              </w:rPr>
              <w:t>№ п/п</w:t>
            </w:r>
          </w:p>
        </w:tc>
        <w:tc>
          <w:tcPr>
            <w:tcW w:w="4395" w:type="dxa"/>
            <w:tcBorders>
              <w:top w:val="single" w:sz="4" w:space="0" w:color="auto"/>
              <w:left w:val="single" w:sz="4" w:space="0" w:color="auto"/>
              <w:bottom w:val="single" w:sz="4" w:space="0" w:color="auto"/>
              <w:right w:val="single" w:sz="4" w:space="0" w:color="auto"/>
            </w:tcBorders>
            <w:hideMark/>
          </w:tcPr>
          <w:p w:rsidR="008000B9" w:rsidRPr="005D1009" w:rsidRDefault="008000B9" w:rsidP="003958E9">
            <w:pPr>
              <w:pStyle w:val="Style4"/>
              <w:widowControl/>
              <w:tabs>
                <w:tab w:val="left" w:pos="1276"/>
              </w:tabs>
              <w:spacing w:line="240" w:lineRule="auto"/>
              <w:ind w:firstLine="0"/>
              <w:jc w:val="center"/>
              <w:rPr>
                <w:rStyle w:val="FontStyle16"/>
                <w:b/>
                <w:color w:val="000000" w:themeColor="text1"/>
                <w:sz w:val="20"/>
                <w:szCs w:val="20"/>
                <w:lang w:eastAsia="en-US"/>
              </w:rPr>
            </w:pPr>
            <w:r w:rsidRPr="005D1009">
              <w:rPr>
                <w:rStyle w:val="FontStyle16"/>
                <w:b/>
                <w:color w:val="000000" w:themeColor="text1"/>
                <w:sz w:val="20"/>
                <w:szCs w:val="20"/>
                <w:lang w:eastAsia="en-US"/>
              </w:rPr>
              <w:t>ФИО студента</w:t>
            </w:r>
          </w:p>
        </w:tc>
        <w:tc>
          <w:tcPr>
            <w:tcW w:w="1693" w:type="dxa"/>
            <w:tcBorders>
              <w:top w:val="single" w:sz="4" w:space="0" w:color="auto"/>
              <w:left w:val="single" w:sz="4" w:space="0" w:color="auto"/>
              <w:bottom w:val="single" w:sz="4" w:space="0" w:color="auto"/>
              <w:right w:val="single" w:sz="4" w:space="0" w:color="auto"/>
            </w:tcBorders>
            <w:hideMark/>
          </w:tcPr>
          <w:p w:rsidR="008000B9" w:rsidRPr="005D1009" w:rsidRDefault="008000B9" w:rsidP="003958E9">
            <w:pPr>
              <w:pStyle w:val="Style4"/>
              <w:widowControl/>
              <w:tabs>
                <w:tab w:val="left" w:pos="1276"/>
              </w:tabs>
              <w:spacing w:line="240" w:lineRule="auto"/>
              <w:ind w:firstLine="0"/>
              <w:jc w:val="center"/>
              <w:rPr>
                <w:rStyle w:val="FontStyle16"/>
                <w:b/>
                <w:color w:val="000000" w:themeColor="text1"/>
                <w:sz w:val="20"/>
                <w:szCs w:val="20"/>
                <w:lang w:eastAsia="en-US"/>
              </w:rPr>
            </w:pPr>
            <w:r w:rsidRPr="005D1009">
              <w:rPr>
                <w:rStyle w:val="FontStyle16"/>
                <w:b/>
                <w:color w:val="000000" w:themeColor="text1"/>
                <w:sz w:val="20"/>
                <w:szCs w:val="20"/>
                <w:lang w:eastAsia="en-US"/>
              </w:rPr>
              <w:t>Ознакомлен/подпись</w:t>
            </w:r>
          </w:p>
        </w:tc>
      </w:tr>
      <w:tr w:rsidR="008000B9" w:rsidRPr="005D1009" w:rsidTr="003958E9">
        <w:tc>
          <w:tcPr>
            <w:tcW w:w="708" w:type="dxa"/>
            <w:tcBorders>
              <w:top w:val="single" w:sz="4" w:space="0" w:color="auto"/>
              <w:left w:val="single" w:sz="4" w:space="0" w:color="auto"/>
              <w:bottom w:val="single" w:sz="4" w:space="0" w:color="auto"/>
              <w:right w:val="single" w:sz="4" w:space="0" w:color="auto"/>
            </w:tcBorders>
            <w:hideMark/>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r w:rsidRPr="005D1009">
              <w:rPr>
                <w:rStyle w:val="FontStyle16"/>
                <w:color w:val="000000" w:themeColor="text1"/>
                <w:sz w:val="20"/>
                <w:szCs w:val="20"/>
                <w:lang w:eastAsia="en-US"/>
              </w:rPr>
              <w:t>1</w:t>
            </w:r>
          </w:p>
        </w:tc>
        <w:tc>
          <w:tcPr>
            <w:tcW w:w="4395"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c>
          <w:tcPr>
            <w:tcW w:w="1693"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r>
      <w:tr w:rsidR="008000B9" w:rsidRPr="005D1009" w:rsidTr="003958E9">
        <w:tc>
          <w:tcPr>
            <w:tcW w:w="708" w:type="dxa"/>
            <w:tcBorders>
              <w:top w:val="single" w:sz="4" w:space="0" w:color="auto"/>
              <w:left w:val="single" w:sz="4" w:space="0" w:color="auto"/>
              <w:bottom w:val="single" w:sz="4" w:space="0" w:color="auto"/>
              <w:right w:val="single" w:sz="4" w:space="0" w:color="auto"/>
            </w:tcBorders>
            <w:hideMark/>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r w:rsidRPr="005D1009">
              <w:rPr>
                <w:rStyle w:val="FontStyle16"/>
                <w:color w:val="000000" w:themeColor="text1"/>
                <w:sz w:val="20"/>
                <w:szCs w:val="20"/>
                <w:lang w:eastAsia="en-US"/>
              </w:rPr>
              <w:t>2</w:t>
            </w:r>
          </w:p>
        </w:tc>
        <w:tc>
          <w:tcPr>
            <w:tcW w:w="4395"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c>
          <w:tcPr>
            <w:tcW w:w="1693"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r>
      <w:tr w:rsidR="008000B9" w:rsidRPr="005D1009" w:rsidTr="003958E9">
        <w:tc>
          <w:tcPr>
            <w:tcW w:w="708" w:type="dxa"/>
            <w:tcBorders>
              <w:top w:val="single" w:sz="4" w:space="0" w:color="auto"/>
              <w:left w:val="single" w:sz="4" w:space="0" w:color="auto"/>
              <w:bottom w:val="single" w:sz="4" w:space="0" w:color="auto"/>
              <w:right w:val="single" w:sz="4" w:space="0" w:color="auto"/>
            </w:tcBorders>
            <w:hideMark/>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r w:rsidRPr="005D1009">
              <w:rPr>
                <w:rStyle w:val="FontStyle16"/>
                <w:color w:val="000000" w:themeColor="text1"/>
                <w:sz w:val="20"/>
                <w:szCs w:val="20"/>
                <w:lang w:eastAsia="en-US"/>
              </w:rPr>
              <w:t>3</w:t>
            </w:r>
          </w:p>
        </w:tc>
        <w:tc>
          <w:tcPr>
            <w:tcW w:w="4395"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c>
          <w:tcPr>
            <w:tcW w:w="1693"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r>
      <w:tr w:rsidR="008000B9" w:rsidRPr="005D1009" w:rsidTr="003958E9">
        <w:tc>
          <w:tcPr>
            <w:tcW w:w="708" w:type="dxa"/>
            <w:tcBorders>
              <w:top w:val="single" w:sz="4" w:space="0" w:color="auto"/>
              <w:left w:val="single" w:sz="4" w:space="0" w:color="auto"/>
              <w:bottom w:val="single" w:sz="4" w:space="0" w:color="auto"/>
              <w:right w:val="single" w:sz="4" w:space="0" w:color="auto"/>
            </w:tcBorders>
            <w:hideMark/>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r w:rsidRPr="005D1009">
              <w:rPr>
                <w:rStyle w:val="FontStyle16"/>
                <w:color w:val="000000" w:themeColor="text1"/>
                <w:sz w:val="20"/>
                <w:szCs w:val="20"/>
                <w:lang w:eastAsia="en-US"/>
              </w:rPr>
              <w:t>4</w:t>
            </w:r>
          </w:p>
        </w:tc>
        <w:tc>
          <w:tcPr>
            <w:tcW w:w="4395"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c>
          <w:tcPr>
            <w:tcW w:w="1693"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r>
      <w:tr w:rsidR="008000B9" w:rsidRPr="005D1009" w:rsidTr="003958E9">
        <w:tc>
          <w:tcPr>
            <w:tcW w:w="708" w:type="dxa"/>
            <w:tcBorders>
              <w:top w:val="single" w:sz="4" w:space="0" w:color="auto"/>
              <w:left w:val="single" w:sz="4" w:space="0" w:color="auto"/>
              <w:bottom w:val="single" w:sz="4" w:space="0" w:color="auto"/>
              <w:right w:val="single" w:sz="4" w:space="0" w:color="auto"/>
            </w:tcBorders>
            <w:hideMark/>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r w:rsidRPr="005D1009">
              <w:rPr>
                <w:rStyle w:val="FontStyle16"/>
                <w:color w:val="000000" w:themeColor="text1"/>
                <w:sz w:val="20"/>
                <w:szCs w:val="20"/>
                <w:lang w:eastAsia="en-US"/>
              </w:rPr>
              <w:t>5</w:t>
            </w:r>
          </w:p>
        </w:tc>
        <w:tc>
          <w:tcPr>
            <w:tcW w:w="4395"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c>
          <w:tcPr>
            <w:tcW w:w="1693"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r>
      <w:tr w:rsidR="008000B9" w:rsidRPr="005D1009" w:rsidTr="003958E9">
        <w:tc>
          <w:tcPr>
            <w:tcW w:w="708" w:type="dxa"/>
            <w:tcBorders>
              <w:top w:val="single" w:sz="4" w:space="0" w:color="auto"/>
              <w:left w:val="single" w:sz="4" w:space="0" w:color="auto"/>
              <w:bottom w:val="single" w:sz="4" w:space="0" w:color="auto"/>
              <w:right w:val="single" w:sz="4" w:space="0" w:color="auto"/>
            </w:tcBorders>
            <w:hideMark/>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r w:rsidRPr="005D1009">
              <w:rPr>
                <w:rStyle w:val="FontStyle16"/>
                <w:color w:val="000000" w:themeColor="text1"/>
                <w:sz w:val="20"/>
                <w:szCs w:val="20"/>
                <w:lang w:eastAsia="en-US"/>
              </w:rPr>
              <w:t>6</w:t>
            </w:r>
          </w:p>
        </w:tc>
        <w:tc>
          <w:tcPr>
            <w:tcW w:w="4395"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c>
          <w:tcPr>
            <w:tcW w:w="1693"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r>
      <w:tr w:rsidR="008000B9" w:rsidRPr="005D1009" w:rsidTr="003958E9">
        <w:tc>
          <w:tcPr>
            <w:tcW w:w="708" w:type="dxa"/>
            <w:tcBorders>
              <w:top w:val="single" w:sz="4" w:space="0" w:color="auto"/>
              <w:left w:val="single" w:sz="4" w:space="0" w:color="auto"/>
              <w:bottom w:val="single" w:sz="4" w:space="0" w:color="auto"/>
              <w:right w:val="single" w:sz="4" w:space="0" w:color="auto"/>
            </w:tcBorders>
            <w:hideMark/>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r w:rsidRPr="005D1009">
              <w:rPr>
                <w:rStyle w:val="FontStyle16"/>
                <w:color w:val="000000" w:themeColor="text1"/>
                <w:sz w:val="20"/>
                <w:szCs w:val="20"/>
                <w:lang w:eastAsia="en-US"/>
              </w:rPr>
              <w:t>7</w:t>
            </w:r>
          </w:p>
        </w:tc>
        <w:tc>
          <w:tcPr>
            <w:tcW w:w="4395"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c>
          <w:tcPr>
            <w:tcW w:w="1693"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r>
      <w:tr w:rsidR="008000B9" w:rsidRPr="005D1009" w:rsidTr="003958E9">
        <w:tc>
          <w:tcPr>
            <w:tcW w:w="708" w:type="dxa"/>
            <w:tcBorders>
              <w:top w:val="single" w:sz="4" w:space="0" w:color="auto"/>
              <w:left w:val="single" w:sz="4" w:space="0" w:color="auto"/>
              <w:bottom w:val="single" w:sz="4" w:space="0" w:color="auto"/>
              <w:right w:val="single" w:sz="4" w:space="0" w:color="auto"/>
            </w:tcBorders>
            <w:hideMark/>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r w:rsidRPr="005D1009">
              <w:rPr>
                <w:rStyle w:val="FontStyle16"/>
                <w:color w:val="000000" w:themeColor="text1"/>
                <w:sz w:val="20"/>
                <w:szCs w:val="20"/>
                <w:lang w:eastAsia="en-US"/>
              </w:rPr>
              <w:t>8</w:t>
            </w:r>
          </w:p>
        </w:tc>
        <w:tc>
          <w:tcPr>
            <w:tcW w:w="4395"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c>
          <w:tcPr>
            <w:tcW w:w="1693"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r>
      <w:tr w:rsidR="008000B9" w:rsidRPr="005D1009" w:rsidTr="003958E9">
        <w:tc>
          <w:tcPr>
            <w:tcW w:w="708" w:type="dxa"/>
            <w:tcBorders>
              <w:top w:val="single" w:sz="4" w:space="0" w:color="auto"/>
              <w:left w:val="single" w:sz="4" w:space="0" w:color="auto"/>
              <w:bottom w:val="single" w:sz="4" w:space="0" w:color="auto"/>
              <w:right w:val="single" w:sz="4" w:space="0" w:color="auto"/>
            </w:tcBorders>
            <w:hideMark/>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r w:rsidRPr="005D1009">
              <w:rPr>
                <w:rStyle w:val="FontStyle16"/>
                <w:color w:val="000000" w:themeColor="text1"/>
                <w:sz w:val="20"/>
                <w:szCs w:val="20"/>
                <w:lang w:eastAsia="en-US"/>
              </w:rPr>
              <w:t>9</w:t>
            </w:r>
          </w:p>
        </w:tc>
        <w:tc>
          <w:tcPr>
            <w:tcW w:w="4395"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c>
          <w:tcPr>
            <w:tcW w:w="1693"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r>
      <w:tr w:rsidR="008000B9" w:rsidRPr="005D1009" w:rsidTr="003958E9">
        <w:tc>
          <w:tcPr>
            <w:tcW w:w="708" w:type="dxa"/>
            <w:tcBorders>
              <w:top w:val="single" w:sz="4" w:space="0" w:color="auto"/>
              <w:left w:val="single" w:sz="4" w:space="0" w:color="auto"/>
              <w:bottom w:val="single" w:sz="4" w:space="0" w:color="auto"/>
              <w:right w:val="single" w:sz="4" w:space="0" w:color="auto"/>
            </w:tcBorders>
            <w:hideMark/>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r w:rsidRPr="005D1009">
              <w:rPr>
                <w:rStyle w:val="FontStyle16"/>
                <w:color w:val="000000" w:themeColor="text1"/>
                <w:sz w:val="20"/>
                <w:szCs w:val="20"/>
                <w:lang w:eastAsia="en-US"/>
              </w:rPr>
              <w:t>10</w:t>
            </w:r>
          </w:p>
        </w:tc>
        <w:tc>
          <w:tcPr>
            <w:tcW w:w="4395"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c>
          <w:tcPr>
            <w:tcW w:w="1693"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r>
      <w:tr w:rsidR="008000B9" w:rsidRPr="005D1009" w:rsidTr="003958E9">
        <w:tc>
          <w:tcPr>
            <w:tcW w:w="708" w:type="dxa"/>
            <w:tcBorders>
              <w:top w:val="single" w:sz="4" w:space="0" w:color="auto"/>
              <w:left w:val="single" w:sz="4" w:space="0" w:color="auto"/>
              <w:bottom w:val="single" w:sz="4" w:space="0" w:color="auto"/>
              <w:right w:val="single" w:sz="4" w:space="0" w:color="auto"/>
            </w:tcBorders>
            <w:hideMark/>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r w:rsidRPr="005D1009">
              <w:rPr>
                <w:rStyle w:val="FontStyle16"/>
                <w:color w:val="000000" w:themeColor="text1"/>
                <w:sz w:val="20"/>
                <w:szCs w:val="20"/>
                <w:lang w:eastAsia="en-US"/>
              </w:rPr>
              <w:t>11</w:t>
            </w:r>
          </w:p>
        </w:tc>
        <w:tc>
          <w:tcPr>
            <w:tcW w:w="4395"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c>
          <w:tcPr>
            <w:tcW w:w="1693"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r>
      <w:tr w:rsidR="008000B9" w:rsidRPr="005D1009" w:rsidTr="003958E9">
        <w:tc>
          <w:tcPr>
            <w:tcW w:w="708" w:type="dxa"/>
            <w:tcBorders>
              <w:top w:val="single" w:sz="4" w:space="0" w:color="auto"/>
              <w:left w:val="single" w:sz="4" w:space="0" w:color="auto"/>
              <w:bottom w:val="single" w:sz="4" w:space="0" w:color="auto"/>
              <w:right w:val="single" w:sz="4" w:space="0" w:color="auto"/>
            </w:tcBorders>
            <w:hideMark/>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r w:rsidRPr="005D1009">
              <w:rPr>
                <w:rStyle w:val="FontStyle16"/>
                <w:color w:val="000000" w:themeColor="text1"/>
                <w:sz w:val="20"/>
                <w:szCs w:val="20"/>
                <w:lang w:eastAsia="en-US"/>
              </w:rPr>
              <w:t>12</w:t>
            </w:r>
          </w:p>
        </w:tc>
        <w:tc>
          <w:tcPr>
            <w:tcW w:w="4395"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c>
          <w:tcPr>
            <w:tcW w:w="1693"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r>
      <w:tr w:rsidR="008000B9" w:rsidRPr="005D1009" w:rsidTr="003958E9">
        <w:tc>
          <w:tcPr>
            <w:tcW w:w="708" w:type="dxa"/>
            <w:tcBorders>
              <w:top w:val="single" w:sz="4" w:space="0" w:color="auto"/>
              <w:left w:val="single" w:sz="4" w:space="0" w:color="auto"/>
              <w:bottom w:val="single" w:sz="4" w:space="0" w:color="auto"/>
              <w:right w:val="single" w:sz="4" w:space="0" w:color="auto"/>
            </w:tcBorders>
            <w:hideMark/>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r w:rsidRPr="005D1009">
              <w:rPr>
                <w:rStyle w:val="FontStyle16"/>
                <w:color w:val="000000" w:themeColor="text1"/>
                <w:sz w:val="20"/>
                <w:szCs w:val="20"/>
                <w:lang w:eastAsia="en-US"/>
              </w:rPr>
              <w:t>13</w:t>
            </w:r>
          </w:p>
        </w:tc>
        <w:tc>
          <w:tcPr>
            <w:tcW w:w="4395"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c>
          <w:tcPr>
            <w:tcW w:w="1693"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r>
      <w:tr w:rsidR="008000B9" w:rsidRPr="005D1009" w:rsidTr="003958E9">
        <w:tc>
          <w:tcPr>
            <w:tcW w:w="708" w:type="dxa"/>
            <w:tcBorders>
              <w:top w:val="single" w:sz="4" w:space="0" w:color="auto"/>
              <w:left w:val="single" w:sz="4" w:space="0" w:color="auto"/>
              <w:bottom w:val="single" w:sz="4" w:space="0" w:color="auto"/>
              <w:right w:val="single" w:sz="4" w:space="0" w:color="auto"/>
            </w:tcBorders>
            <w:hideMark/>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r w:rsidRPr="005D1009">
              <w:rPr>
                <w:rStyle w:val="FontStyle16"/>
                <w:color w:val="000000" w:themeColor="text1"/>
                <w:sz w:val="20"/>
                <w:szCs w:val="20"/>
                <w:lang w:eastAsia="en-US"/>
              </w:rPr>
              <w:t>14</w:t>
            </w:r>
          </w:p>
        </w:tc>
        <w:tc>
          <w:tcPr>
            <w:tcW w:w="4395"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c>
          <w:tcPr>
            <w:tcW w:w="1693"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r>
      <w:tr w:rsidR="008000B9" w:rsidRPr="005D1009" w:rsidTr="003958E9">
        <w:tc>
          <w:tcPr>
            <w:tcW w:w="708" w:type="dxa"/>
            <w:tcBorders>
              <w:top w:val="single" w:sz="4" w:space="0" w:color="auto"/>
              <w:left w:val="single" w:sz="4" w:space="0" w:color="auto"/>
              <w:bottom w:val="single" w:sz="4" w:space="0" w:color="auto"/>
              <w:right w:val="single" w:sz="4" w:space="0" w:color="auto"/>
            </w:tcBorders>
            <w:hideMark/>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r w:rsidRPr="005D1009">
              <w:rPr>
                <w:rStyle w:val="FontStyle16"/>
                <w:color w:val="000000" w:themeColor="text1"/>
                <w:sz w:val="20"/>
                <w:szCs w:val="20"/>
                <w:lang w:eastAsia="en-US"/>
              </w:rPr>
              <w:t>15</w:t>
            </w:r>
          </w:p>
        </w:tc>
        <w:tc>
          <w:tcPr>
            <w:tcW w:w="4395"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c>
          <w:tcPr>
            <w:tcW w:w="1693"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r>
      <w:tr w:rsidR="008000B9" w:rsidRPr="005D1009" w:rsidTr="003958E9">
        <w:tc>
          <w:tcPr>
            <w:tcW w:w="708" w:type="dxa"/>
            <w:tcBorders>
              <w:top w:val="single" w:sz="4" w:space="0" w:color="auto"/>
              <w:left w:val="single" w:sz="4" w:space="0" w:color="auto"/>
              <w:bottom w:val="single" w:sz="4" w:space="0" w:color="auto"/>
              <w:right w:val="single" w:sz="4" w:space="0" w:color="auto"/>
            </w:tcBorders>
            <w:hideMark/>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r w:rsidRPr="005D1009">
              <w:rPr>
                <w:rStyle w:val="FontStyle16"/>
                <w:color w:val="000000" w:themeColor="text1"/>
                <w:sz w:val="20"/>
                <w:szCs w:val="20"/>
                <w:lang w:eastAsia="en-US"/>
              </w:rPr>
              <w:t>16</w:t>
            </w:r>
          </w:p>
        </w:tc>
        <w:tc>
          <w:tcPr>
            <w:tcW w:w="4395"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c>
          <w:tcPr>
            <w:tcW w:w="1693"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r>
      <w:tr w:rsidR="008000B9" w:rsidRPr="005D1009" w:rsidTr="003958E9">
        <w:tc>
          <w:tcPr>
            <w:tcW w:w="708" w:type="dxa"/>
            <w:tcBorders>
              <w:top w:val="single" w:sz="4" w:space="0" w:color="auto"/>
              <w:left w:val="single" w:sz="4" w:space="0" w:color="auto"/>
              <w:bottom w:val="single" w:sz="4" w:space="0" w:color="auto"/>
              <w:right w:val="single" w:sz="4" w:space="0" w:color="auto"/>
            </w:tcBorders>
            <w:hideMark/>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r w:rsidRPr="005D1009">
              <w:rPr>
                <w:rStyle w:val="FontStyle16"/>
                <w:color w:val="000000" w:themeColor="text1"/>
                <w:sz w:val="20"/>
                <w:szCs w:val="20"/>
                <w:lang w:eastAsia="en-US"/>
              </w:rPr>
              <w:t>17</w:t>
            </w:r>
          </w:p>
        </w:tc>
        <w:tc>
          <w:tcPr>
            <w:tcW w:w="4395"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c>
          <w:tcPr>
            <w:tcW w:w="1693"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r>
      <w:tr w:rsidR="008000B9" w:rsidRPr="005D1009" w:rsidTr="003958E9">
        <w:tc>
          <w:tcPr>
            <w:tcW w:w="708" w:type="dxa"/>
            <w:tcBorders>
              <w:top w:val="single" w:sz="4" w:space="0" w:color="auto"/>
              <w:left w:val="single" w:sz="4" w:space="0" w:color="auto"/>
              <w:bottom w:val="single" w:sz="4" w:space="0" w:color="auto"/>
              <w:right w:val="single" w:sz="4" w:space="0" w:color="auto"/>
            </w:tcBorders>
            <w:hideMark/>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r w:rsidRPr="005D1009">
              <w:rPr>
                <w:rStyle w:val="FontStyle16"/>
                <w:color w:val="000000" w:themeColor="text1"/>
                <w:sz w:val="20"/>
                <w:szCs w:val="20"/>
                <w:lang w:eastAsia="en-US"/>
              </w:rPr>
              <w:t>18</w:t>
            </w:r>
          </w:p>
        </w:tc>
        <w:tc>
          <w:tcPr>
            <w:tcW w:w="4395"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c>
          <w:tcPr>
            <w:tcW w:w="1693"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r>
      <w:tr w:rsidR="008000B9" w:rsidRPr="005D1009" w:rsidTr="003958E9">
        <w:tc>
          <w:tcPr>
            <w:tcW w:w="708" w:type="dxa"/>
            <w:tcBorders>
              <w:top w:val="single" w:sz="4" w:space="0" w:color="auto"/>
              <w:left w:val="single" w:sz="4" w:space="0" w:color="auto"/>
              <w:bottom w:val="single" w:sz="4" w:space="0" w:color="auto"/>
              <w:right w:val="single" w:sz="4" w:space="0" w:color="auto"/>
            </w:tcBorders>
            <w:hideMark/>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r w:rsidRPr="005D1009">
              <w:rPr>
                <w:rStyle w:val="FontStyle16"/>
                <w:color w:val="000000" w:themeColor="text1"/>
                <w:sz w:val="20"/>
                <w:szCs w:val="20"/>
                <w:lang w:eastAsia="en-US"/>
              </w:rPr>
              <w:t>19</w:t>
            </w:r>
          </w:p>
        </w:tc>
        <w:tc>
          <w:tcPr>
            <w:tcW w:w="4395"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c>
          <w:tcPr>
            <w:tcW w:w="1693"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r>
      <w:tr w:rsidR="008000B9" w:rsidRPr="005D1009" w:rsidTr="003958E9">
        <w:tc>
          <w:tcPr>
            <w:tcW w:w="708" w:type="dxa"/>
            <w:tcBorders>
              <w:top w:val="single" w:sz="4" w:space="0" w:color="auto"/>
              <w:left w:val="single" w:sz="4" w:space="0" w:color="auto"/>
              <w:bottom w:val="single" w:sz="4" w:space="0" w:color="auto"/>
              <w:right w:val="single" w:sz="4" w:space="0" w:color="auto"/>
            </w:tcBorders>
            <w:hideMark/>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r w:rsidRPr="005D1009">
              <w:rPr>
                <w:rStyle w:val="FontStyle16"/>
                <w:color w:val="000000" w:themeColor="text1"/>
                <w:sz w:val="20"/>
                <w:szCs w:val="20"/>
                <w:lang w:eastAsia="en-US"/>
              </w:rPr>
              <w:t>20</w:t>
            </w:r>
          </w:p>
        </w:tc>
        <w:tc>
          <w:tcPr>
            <w:tcW w:w="4395"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c>
          <w:tcPr>
            <w:tcW w:w="1693"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r>
      <w:tr w:rsidR="008000B9" w:rsidRPr="005D1009" w:rsidTr="003958E9">
        <w:tc>
          <w:tcPr>
            <w:tcW w:w="708" w:type="dxa"/>
            <w:tcBorders>
              <w:top w:val="single" w:sz="4" w:space="0" w:color="auto"/>
              <w:left w:val="single" w:sz="4" w:space="0" w:color="auto"/>
              <w:bottom w:val="single" w:sz="4" w:space="0" w:color="auto"/>
              <w:right w:val="single" w:sz="4" w:space="0" w:color="auto"/>
            </w:tcBorders>
            <w:hideMark/>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r w:rsidRPr="005D1009">
              <w:rPr>
                <w:rStyle w:val="FontStyle16"/>
                <w:color w:val="000000" w:themeColor="text1"/>
                <w:sz w:val="20"/>
                <w:szCs w:val="20"/>
                <w:lang w:eastAsia="en-US"/>
              </w:rPr>
              <w:t>21</w:t>
            </w:r>
          </w:p>
        </w:tc>
        <w:tc>
          <w:tcPr>
            <w:tcW w:w="4395"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c>
          <w:tcPr>
            <w:tcW w:w="1693"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r>
      <w:tr w:rsidR="008000B9" w:rsidRPr="005D1009" w:rsidTr="003958E9">
        <w:tc>
          <w:tcPr>
            <w:tcW w:w="708" w:type="dxa"/>
            <w:tcBorders>
              <w:top w:val="single" w:sz="4" w:space="0" w:color="auto"/>
              <w:left w:val="single" w:sz="4" w:space="0" w:color="auto"/>
              <w:bottom w:val="single" w:sz="4" w:space="0" w:color="auto"/>
              <w:right w:val="single" w:sz="4" w:space="0" w:color="auto"/>
            </w:tcBorders>
            <w:hideMark/>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r w:rsidRPr="005D1009">
              <w:rPr>
                <w:rStyle w:val="FontStyle16"/>
                <w:color w:val="000000" w:themeColor="text1"/>
                <w:sz w:val="20"/>
                <w:szCs w:val="20"/>
                <w:lang w:eastAsia="en-US"/>
              </w:rPr>
              <w:t>22</w:t>
            </w:r>
          </w:p>
        </w:tc>
        <w:tc>
          <w:tcPr>
            <w:tcW w:w="4395"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c>
          <w:tcPr>
            <w:tcW w:w="1693"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r>
      <w:tr w:rsidR="008000B9" w:rsidRPr="005D1009" w:rsidTr="003958E9">
        <w:tc>
          <w:tcPr>
            <w:tcW w:w="708" w:type="dxa"/>
            <w:tcBorders>
              <w:top w:val="single" w:sz="4" w:space="0" w:color="auto"/>
              <w:left w:val="single" w:sz="4" w:space="0" w:color="auto"/>
              <w:bottom w:val="single" w:sz="4" w:space="0" w:color="auto"/>
              <w:right w:val="single" w:sz="4" w:space="0" w:color="auto"/>
            </w:tcBorders>
            <w:hideMark/>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r w:rsidRPr="005D1009">
              <w:rPr>
                <w:rStyle w:val="FontStyle16"/>
                <w:color w:val="000000" w:themeColor="text1"/>
                <w:sz w:val="20"/>
                <w:szCs w:val="20"/>
                <w:lang w:eastAsia="en-US"/>
              </w:rPr>
              <w:t>23</w:t>
            </w:r>
          </w:p>
        </w:tc>
        <w:tc>
          <w:tcPr>
            <w:tcW w:w="4395"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c>
          <w:tcPr>
            <w:tcW w:w="1693"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r>
      <w:tr w:rsidR="008000B9" w:rsidRPr="005D1009" w:rsidTr="003958E9">
        <w:tc>
          <w:tcPr>
            <w:tcW w:w="708" w:type="dxa"/>
            <w:tcBorders>
              <w:top w:val="single" w:sz="4" w:space="0" w:color="auto"/>
              <w:left w:val="single" w:sz="4" w:space="0" w:color="auto"/>
              <w:bottom w:val="single" w:sz="4" w:space="0" w:color="auto"/>
              <w:right w:val="single" w:sz="4" w:space="0" w:color="auto"/>
            </w:tcBorders>
            <w:hideMark/>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r w:rsidRPr="005D1009">
              <w:rPr>
                <w:rStyle w:val="FontStyle16"/>
                <w:color w:val="000000" w:themeColor="text1"/>
                <w:sz w:val="20"/>
                <w:szCs w:val="20"/>
                <w:lang w:eastAsia="en-US"/>
              </w:rPr>
              <w:t>24</w:t>
            </w:r>
          </w:p>
        </w:tc>
        <w:tc>
          <w:tcPr>
            <w:tcW w:w="4395"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c>
          <w:tcPr>
            <w:tcW w:w="1693"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r>
      <w:tr w:rsidR="008000B9" w:rsidRPr="005D1009" w:rsidTr="003958E9">
        <w:tc>
          <w:tcPr>
            <w:tcW w:w="708" w:type="dxa"/>
            <w:tcBorders>
              <w:top w:val="single" w:sz="4" w:space="0" w:color="auto"/>
              <w:left w:val="single" w:sz="4" w:space="0" w:color="auto"/>
              <w:bottom w:val="single" w:sz="4" w:space="0" w:color="auto"/>
              <w:right w:val="single" w:sz="4" w:space="0" w:color="auto"/>
            </w:tcBorders>
            <w:hideMark/>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r w:rsidRPr="005D1009">
              <w:rPr>
                <w:rStyle w:val="FontStyle16"/>
                <w:color w:val="000000" w:themeColor="text1"/>
                <w:sz w:val="20"/>
                <w:szCs w:val="20"/>
                <w:lang w:eastAsia="en-US"/>
              </w:rPr>
              <w:t>25</w:t>
            </w:r>
          </w:p>
        </w:tc>
        <w:tc>
          <w:tcPr>
            <w:tcW w:w="4395"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c>
          <w:tcPr>
            <w:tcW w:w="1693"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r>
      <w:tr w:rsidR="008000B9" w:rsidRPr="005D1009" w:rsidTr="003958E9">
        <w:tc>
          <w:tcPr>
            <w:tcW w:w="708" w:type="dxa"/>
            <w:tcBorders>
              <w:top w:val="single" w:sz="4" w:space="0" w:color="auto"/>
              <w:left w:val="single" w:sz="4" w:space="0" w:color="auto"/>
              <w:bottom w:val="single" w:sz="4" w:space="0" w:color="auto"/>
              <w:right w:val="single" w:sz="4" w:space="0" w:color="auto"/>
            </w:tcBorders>
            <w:hideMark/>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r w:rsidRPr="005D1009">
              <w:rPr>
                <w:rStyle w:val="FontStyle16"/>
                <w:color w:val="000000" w:themeColor="text1"/>
                <w:sz w:val="20"/>
                <w:szCs w:val="20"/>
                <w:lang w:eastAsia="en-US"/>
              </w:rPr>
              <w:t>26</w:t>
            </w:r>
          </w:p>
        </w:tc>
        <w:tc>
          <w:tcPr>
            <w:tcW w:w="4395"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c>
          <w:tcPr>
            <w:tcW w:w="1693"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r>
      <w:tr w:rsidR="008000B9" w:rsidRPr="005D1009" w:rsidTr="003958E9">
        <w:tc>
          <w:tcPr>
            <w:tcW w:w="708" w:type="dxa"/>
            <w:tcBorders>
              <w:top w:val="single" w:sz="4" w:space="0" w:color="auto"/>
              <w:left w:val="single" w:sz="4" w:space="0" w:color="auto"/>
              <w:bottom w:val="single" w:sz="4" w:space="0" w:color="auto"/>
              <w:right w:val="single" w:sz="4" w:space="0" w:color="auto"/>
            </w:tcBorders>
            <w:hideMark/>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r w:rsidRPr="005D1009">
              <w:rPr>
                <w:rStyle w:val="FontStyle16"/>
                <w:color w:val="000000" w:themeColor="text1"/>
                <w:sz w:val="20"/>
                <w:szCs w:val="20"/>
                <w:lang w:eastAsia="en-US"/>
              </w:rPr>
              <w:t>27</w:t>
            </w:r>
          </w:p>
        </w:tc>
        <w:tc>
          <w:tcPr>
            <w:tcW w:w="4395"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c>
          <w:tcPr>
            <w:tcW w:w="1693"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r>
      <w:tr w:rsidR="008000B9" w:rsidRPr="005D1009" w:rsidTr="003958E9">
        <w:tc>
          <w:tcPr>
            <w:tcW w:w="708" w:type="dxa"/>
            <w:tcBorders>
              <w:top w:val="single" w:sz="4" w:space="0" w:color="auto"/>
              <w:left w:val="single" w:sz="4" w:space="0" w:color="auto"/>
              <w:bottom w:val="single" w:sz="4" w:space="0" w:color="auto"/>
              <w:right w:val="single" w:sz="4" w:space="0" w:color="auto"/>
            </w:tcBorders>
            <w:hideMark/>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r w:rsidRPr="005D1009">
              <w:rPr>
                <w:rStyle w:val="FontStyle16"/>
                <w:color w:val="000000" w:themeColor="text1"/>
                <w:sz w:val="20"/>
                <w:szCs w:val="20"/>
                <w:lang w:eastAsia="en-US"/>
              </w:rPr>
              <w:t>28</w:t>
            </w:r>
          </w:p>
        </w:tc>
        <w:tc>
          <w:tcPr>
            <w:tcW w:w="4395"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c>
          <w:tcPr>
            <w:tcW w:w="1693"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r>
      <w:tr w:rsidR="008000B9" w:rsidRPr="005D1009" w:rsidTr="003958E9">
        <w:tc>
          <w:tcPr>
            <w:tcW w:w="708" w:type="dxa"/>
            <w:tcBorders>
              <w:top w:val="single" w:sz="4" w:space="0" w:color="auto"/>
              <w:left w:val="single" w:sz="4" w:space="0" w:color="auto"/>
              <w:bottom w:val="single" w:sz="4" w:space="0" w:color="auto"/>
              <w:right w:val="single" w:sz="4" w:space="0" w:color="auto"/>
            </w:tcBorders>
            <w:hideMark/>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r w:rsidRPr="005D1009">
              <w:rPr>
                <w:rStyle w:val="FontStyle16"/>
                <w:color w:val="000000" w:themeColor="text1"/>
                <w:sz w:val="20"/>
                <w:szCs w:val="20"/>
                <w:lang w:eastAsia="en-US"/>
              </w:rPr>
              <w:t>29</w:t>
            </w:r>
          </w:p>
        </w:tc>
        <w:tc>
          <w:tcPr>
            <w:tcW w:w="4395"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c>
          <w:tcPr>
            <w:tcW w:w="1693"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r>
      <w:tr w:rsidR="008000B9" w:rsidRPr="005D1009" w:rsidTr="003958E9">
        <w:trPr>
          <w:trHeight w:val="325"/>
        </w:trPr>
        <w:tc>
          <w:tcPr>
            <w:tcW w:w="708" w:type="dxa"/>
            <w:tcBorders>
              <w:top w:val="single" w:sz="4" w:space="0" w:color="auto"/>
              <w:left w:val="single" w:sz="4" w:space="0" w:color="auto"/>
              <w:bottom w:val="single" w:sz="4" w:space="0" w:color="auto"/>
              <w:right w:val="single" w:sz="4" w:space="0" w:color="auto"/>
            </w:tcBorders>
            <w:hideMark/>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r w:rsidRPr="005D1009">
              <w:rPr>
                <w:rStyle w:val="FontStyle16"/>
                <w:color w:val="000000" w:themeColor="text1"/>
                <w:sz w:val="20"/>
                <w:szCs w:val="20"/>
                <w:lang w:eastAsia="en-US"/>
              </w:rPr>
              <w:t>30</w:t>
            </w:r>
          </w:p>
        </w:tc>
        <w:tc>
          <w:tcPr>
            <w:tcW w:w="4395"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c>
          <w:tcPr>
            <w:tcW w:w="1693" w:type="dxa"/>
            <w:tcBorders>
              <w:top w:val="single" w:sz="4" w:space="0" w:color="auto"/>
              <w:left w:val="single" w:sz="4" w:space="0" w:color="auto"/>
              <w:bottom w:val="single" w:sz="4" w:space="0" w:color="auto"/>
              <w:right w:val="single" w:sz="4" w:space="0" w:color="auto"/>
            </w:tcBorders>
          </w:tcPr>
          <w:p w:rsidR="008000B9" w:rsidRPr="005D1009" w:rsidRDefault="008000B9" w:rsidP="003958E9">
            <w:pPr>
              <w:pStyle w:val="Style4"/>
              <w:widowControl/>
              <w:tabs>
                <w:tab w:val="left" w:pos="1276"/>
              </w:tabs>
              <w:spacing w:line="240" w:lineRule="auto"/>
              <w:ind w:firstLine="0"/>
              <w:rPr>
                <w:rStyle w:val="FontStyle16"/>
                <w:color w:val="000000" w:themeColor="text1"/>
                <w:sz w:val="20"/>
                <w:szCs w:val="20"/>
                <w:lang w:eastAsia="en-US"/>
              </w:rPr>
            </w:pPr>
          </w:p>
        </w:tc>
      </w:tr>
    </w:tbl>
    <w:p w:rsidR="008000B9" w:rsidRPr="005D1009" w:rsidRDefault="008000B9" w:rsidP="008000B9">
      <w:pPr>
        <w:pStyle w:val="Style4"/>
        <w:widowControl/>
        <w:tabs>
          <w:tab w:val="left" w:pos="1276"/>
        </w:tabs>
        <w:spacing w:line="240" w:lineRule="auto"/>
        <w:ind w:firstLine="720"/>
        <w:rPr>
          <w:rStyle w:val="FontStyle16"/>
          <w:color w:val="000000" w:themeColor="text1"/>
          <w:sz w:val="20"/>
          <w:szCs w:val="20"/>
        </w:rPr>
      </w:pPr>
    </w:p>
    <w:p w:rsidR="008000B9" w:rsidRDefault="008000B9" w:rsidP="0054193C">
      <w:pPr>
        <w:ind w:left="-567"/>
        <w:jc w:val="center"/>
        <w:rPr>
          <w:rFonts w:ascii="Times New Roman" w:hAnsi="Times New Roman" w:cs="Times New Roman"/>
          <w:b/>
          <w:sz w:val="28"/>
          <w:szCs w:val="28"/>
        </w:rPr>
      </w:pPr>
    </w:p>
    <w:sectPr w:rsidR="008000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8D0EB318"/>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CB95871"/>
    <w:multiLevelType w:val="hybridMultilevel"/>
    <w:tmpl w:val="4AC00A70"/>
    <w:lvl w:ilvl="0" w:tplc="23A6EF70">
      <w:start w:val="5"/>
      <w:numFmt w:val="decimal"/>
      <w:lvlText w:val="%1."/>
      <w:lvlJc w:val="left"/>
      <w:pPr>
        <w:ind w:left="1194" w:hanging="360"/>
      </w:pPr>
      <w:rPr>
        <w:rFonts w:hint="default"/>
      </w:rPr>
    </w:lvl>
    <w:lvl w:ilvl="1" w:tplc="04190019" w:tentative="1">
      <w:start w:val="1"/>
      <w:numFmt w:val="lowerLetter"/>
      <w:lvlText w:val="%2."/>
      <w:lvlJc w:val="left"/>
      <w:pPr>
        <w:ind w:left="1914" w:hanging="360"/>
      </w:pPr>
    </w:lvl>
    <w:lvl w:ilvl="2" w:tplc="0419001B" w:tentative="1">
      <w:start w:val="1"/>
      <w:numFmt w:val="lowerRoman"/>
      <w:lvlText w:val="%3."/>
      <w:lvlJc w:val="right"/>
      <w:pPr>
        <w:ind w:left="2634" w:hanging="180"/>
      </w:pPr>
    </w:lvl>
    <w:lvl w:ilvl="3" w:tplc="0419000F" w:tentative="1">
      <w:start w:val="1"/>
      <w:numFmt w:val="decimal"/>
      <w:lvlText w:val="%4."/>
      <w:lvlJc w:val="left"/>
      <w:pPr>
        <w:ind w:left="3354" w:hanging="360"/>
      </w:pPr>
    </w:lvl>
    <w:lvl w:ilvl="4" w:tplc="04190019" w:tentative="1">
      <w:start w:val="1"/>
      <w:numFmt w:val="lowerLetter"/>
      <w:lvlText w:val="%5."/>
      <w:lvlJc w:val="left"/>
      <w:pPr>
        <w:ind w:left="4074" w:hanging="360"/>
      </w:pPr>
    </w:lvl>
    <w:lvl w:ilvl="5" w:tplc="0419001B" w:tentative="1">
      <w:start w:val="1"/>
      <w:numFmt w:val="lowerRoman"/>
      <w:lvlText w:val="%6."/>
      <w:lvlJc w:val="right"/>
      <w:pPr>
        <w:ind w:left="4794" w:hanging="180"/>
      </w:pPr>
    </w:lvl>
    <w:lvl w:ilvl="6" w:tplc="0419000F" w:tentative="1">
      <w:start w:val="1"/>
      <w:numFmt w:val="decimal"/>
      <w:lvlText w:val="%7."/>
      <w:lvlJc w:val="left"/>
      <w:pPr>
        <w:ind w:left="5514" w:hanging="360"/>
      </w:pPr>
    </w:lvl>
    <w:lvl w:ilvl="7" w:tplc="04190019" w:tentative="1">
      <w:start w:val="1"/>
      <w:numFmt w:val="lowerLetter"/>
      <w:lvlText w:val="%8."/>
      <w:lvlJc w:val="left"/>
      <w:pPr>
        <w:ind w:left="6234" w:hanging="360"/>
      </w:pPr>
    </w:lvl>
    <w:lvl w:ilvl="8" w:tplc="0419001B" w:tentative="1">
      <w:start w:val="1"/>
      <w:numFmt w:val="lowerRoman"/>
      <w:lvlText w:val="%9."/>
      <w:lvlJc w:val="right"/>
      <w:pPr>
        <w:ind w:left="6954" w:hanging="180"/>
      </w:pPr>
    </w:lvl>
  </w:abstractNum>
  <w:abstractNum w:abstractNumId="2" w15:restartNumberingAfterBreak="0">
    <w:nsid w:val="385425B2"/>
    <w:multiLevelType w:val="hybridMultilevel"/>
    <w:tmpl w:val="C93EC860"/>
    <w:lvl w:ilvl="0" w:tplc="9B06E2D0">
      <w:start w:val="1"/>
      <w:numFmt w:val="bullet"/>
      <w:lvlText w:val="-"/>
      <w:lvlJc w:val="left"/>
      <w:pPr>
        <w:ind w:left="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3072E6">
      <w:start w:val="1"/>
      <w:numFmt w:val="bullet"/>
      <w:lvlText w:val="o"/>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CEAD7C">
      <w:start w:val="1"/>
      <w:numFmt w:val="bullet"/>
      <w:lvlText w:val="▪"/>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7A469A">
      <w:start w:val="1"/>
      <w:numFmt w:val="bullet"/>
      <w:lvlText w:val="•"/>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0256E4">
      <w:start w:val="1"/>
      <w:numFmt w:val="bullet"/>
      <w:lvlText w:val="o"/>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0C7902">
      <w:start w:val="1"/>
      <w:numFmt w:val="bullet"/>
      <w:lvlText w:val="▪"/>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B2D244">
      <w:start w:val="1"/>
      <w:numFmt w:val="bullet"/>
      <w:lvlText w:val="•"/>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4A7D9E">
      <w:start w:val="1"/>
      <w:numFmt w:val="bullet"/>
      <w:lvlText w:val="o"/>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B03D6E">
      <w:start w:val="1"/>
      <w:numFmt w:val="bullet"/>
      <w:lvlText w:val="▪"/>
      <w:lvlJc w:val="left"/>
      <w:pPr>
        <w:ind w:left="6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74F7226"/>
    <w:multiLevelType w:val="hybridMultilevel"/>
    <w:tmpl w:val="E0EE840E"/>
    <w:lvl w:ilvl="0" w:tplc="8F2E5CD6">
      <w:start w:val="1"/>
      <w:numFmt w:val="bullet"/>
      <w:lvlText w:val="-"/>
      <w:lvlJc w:val="left"/>
      <w:pPr>
        <w:ind w:left="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3CF75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2272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50F49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1CA64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1AC75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264B8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E0146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C26C0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48251ED"/>
    <w:multiLevelType w:val="hybridMultilevel"/>
    <w:tmpl w:val="6C42A824"/>
    <w:lvl w:ilvl="0" w:tplc="15E0A610">
      <w:start w:val="1"/>
      <w:numFmt w:val="bullet"/>
      <w:lvlText w:val="-"/>
      <w:lvlJc w:val="left"/>
      <w:pPr>
        <w:ind w:left="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BC249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A46D1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16706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E4955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B45B9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0413F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3CD79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0A564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EEE2DA3"/>
    <w:multiLevelType w:val="hybridMultilevel"/>
    <w:tmpl w:val="E5882C5E"/>
    <w:lvl w:ilvl="0" w:tplc="A10A7182">
      <w:start w:val="1"/>
      <w:numFmt w:val="decimal"/>
      <w:pStyle w:val="1"/>
      <w:lvlText w:val="%1."/>
      <w:lvlJc w:val="left"/>
      <w:pPr>
        <w:ind w:left="39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F4AC47A">
      <w:start w:val="1"/>
      <w:numFmt w:val="lowerLetter"/>
      <w:lvlText w:val="%2"/>
      <w:lvlJc w:val="left"/>
      <w:pPr>
        <w:ind w:left="36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3F0EB4E">
      <w:start w:val="1"/>
      <w:numFmt w:val="lowerRoman"/>
      <w:lvlText w:val="%3"/>
      <w:lvlJc w:val="left"/>
      <w:pPr>
        <w:ind w:left="43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4780226">
      <w:start w:val="1"/>
      <w:numFmt w:val="decimal"/>
      <w:lvlText w:val="%4"/>
      <w:lvlJc w:val="left"/>
      <w:pPr>
        <w:ind w:left="50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4CA2750">
      <w:start w:val="1"/>
      <w:numFmt w:val="lowerLetter"/>
      <w:lvlText w:val="%5"/>
      <w:lvlJc w:val="left"/>
      <w:pPr>
        <w:ind w:left="57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C2E94A0">
      <w:start w:val="1"/>
      <w:numFmt w:val="lowerRoman"/>
      <w:lvlText w:val="%6"/>
      <w:lvlJc w:val="left"/>
      <w:pPr>
        <w:ind w:left="65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3AE19A4">
      <w:start w:val="1"/>
      <w:numFmt w:val="decimal"/>
      <w:lvlText w:val="%7"/>
      <w:lvlJc w:val="left"/>
      <w:pPr>
        <w:ind w:left="72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FB253AC">
      <w:start w:val="1"/>
      <w:numFmt w:val="lowerLetter"/>
      <w:lvlText w:val="%8"/>
      <w:lvlJc w:val="left"/>
      <w:pPr>
        <w:ind w:left="79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7C06868">
      <w:start w:val="1"/>
      <w:numFmt w:val="lowerRoman"/>
      <w:lvlText w:val="%9"/>
      <w:lvlJc w:val="left"/>
      <w:pPr>
        <w:ind w:left="86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8B20F47"/>
    <w:multiLevelType w:val="hybridMultilevel"/>
    <w:tmpl w:val="F6CC7F88"/>
    <w:lvl w:ilvl="0" w:tplc="D1F2D026">
      <w:start w:val="5"/>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7" w15:restartNumberingAfterBreak="0">
    <w:nsid w:val="791C6F53"/>
    <w:multiLevelType w:val="multilevel"/>
    <w:tmpl w:val="8F52B2AC"/>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5"/>
  </w:num>
  <w:num w:numId="3">
    <w:abstractNumId w:val="3"/>
  </w:num>
  <w:num w:numId="4">
    <w:abstractNumId w:val="2"/>
  </w:num>
  <w:num w:numId="5">
    <w:abstractNumId w:val="7"/>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93C"/>
    <w:rsid w:val="0000547A"/>
    <w:rsid w:val="00031FE3"/>
    <w:rsid w:val="00040E1C"/>
    <w:rsid w:val="00066423"/>
    <w:rsid w:val="00095E2A"/>
    <w:rsid w:val="000C0F28"/>
    <w:rsid w:val="000D3D62"/>
    <w:rsid w:val="000F4631"/>
    <w:rsid w:val="0011420D"/>
    <w:rsid w:val="00141508"/>
    <w:rsid w:val="00176E24"/>
    <w:rsid w:val="0018048D"/>
    <w:rsid w:val="00203C42"/>
    <w:rsid w:val="00252FBB"/>
    <w:rsid w:val="002A0756"/>
    <w:rsid w:val="002F3A5D"/>
    <w:rsid w:val="003051B0"/>
    <w:rsid w:val="00322760"/>
    <w:rsid w:val="003958E9"/>
    <w:rsid w:val="003B1BA4"/>
    <w:rsid w:val="003E12F2"/>
    <w:rsid w:val="0054193C"/>
    <w:rsid w:val="00542051"/>
    <w:rsid w:val="0058652D"/>
    <w:rsid w:val="0065430A"/>
    <w:rsid w:val="00720902"/>
    <w:rsid w:val="0072681D"/>
    <w:rsid w:val="00742F38"/>
    <w:rsid w:val="00772101"/>
    <w:rsid w:val="007F36DF"/>
    <w:rsid w:val="008000B9"/>
    <w:rsid w:val="00847FA8"/>
    <w:rsid w:val="008723A1"/>
    <w:rsid w:val="008907C1"/>
    <w:rsid w:val="008C2EFC"/>
    <w:rsid w:val="008D2398"/>
    <w:rsid w:val="008F7970"/>
    <w:rsid w:val="0094781D"/>
    <w:rsid w:val="0095368E"/>
    <w:rsid w:val="00A06DB8"/>
    <w:rsid w:val="00A607B3"/>
    <w:rsid w:val="00A61581"/>
    <w:rsid w:val="00A9566B"/>
    <w:rsid w:val="00AE3963"/>
    <w:rsid w:val="00AF3E93"/>
    <w:rsid w:val="00B4281E"/>
    <w:rsid w:val="00B640A1"/>
    <w:rsid w:val="00BA5381"/>
    <w:rsid w:val="00C97BBF"/>
    <w:rsid w:val="00CA1EE0"/>
    <w:rsid w:val="00CD7A27"/>
    <w:rsid w:val="00CF6376"/>
    <w:rsid w:val="00D125D0"/>
    <w:rsid w:val="00D3098D"/>
    <w:rsid w:val="00D84700"/>
    <w:rsid w:val="00DA15DE"/>
    <w:rsid w:val="00DA6E45"/>
    <w:rsid w:val="00E34204"/>
    <w:rsid w:val="00E34446"/>
    <w:rsid w:val="00E53B8A"/>
    <w:rsid w:val="00E7637D"/>
    <w:rsid w:val="00F00428"/>
    <w:rsid w:val="00F17ABA"/>
    <w:rsid w:val="00F6267D"/>
    <w:rsid w:val="00F820A9"/>
    <w:rsid w:val="00FE3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457CE-35B9-4346-ADE5-8EFE082A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3051B0"/>
    <w:pPr>
      <w:keepNext/>
      <w:keepLines/>
      <w:numPr>
        <w:numId w:val="2"/>
      </w:numPr>
      <w:spacing w:after="0"/>
      <w:ind w:left="834" w:hanging="10"/>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5419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5419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5419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4193C"/>
    <w:rPr>
      <w:color w:val="0000FF"/>
      <w:u w:val="single"/>
    </w:rPr>
  </w:style>
  <w:style w:type="paragraph" w:customStyle="1" w:styleId="newncpi">
    <w:name w:val="newncpi"/>
    <w:basedOn w:val="a"/>
    <w:rsid w:val="005419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54193C"/>
    <w:pPr>
      <w:widowControl w:val="0"/>
      <w:autoSpaceDE w:val="0"/>
      <w:autoSpaceDN w:val="0"/>
      <w:adjustRightInd w:val="0"/>
      <w:spacing w:after="0" w:line="278" w:lineRule="exact"/>
      <w:ind w:firstLine="562"/>
      <w:jc w:val="both"/>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54193C"/>
    <w:rPr>
      <w:rFonts w:ascii="Times New Roman" w:hAnsi="Times New Roman" w:cs="Times New Roman" w:hint="default"/>
      <w:sz w:val="22"/>
      <w:szCs w:val="22"/>
    </w:rPr>
  </w:style>
  <w:style w:type="character" w:customStyle="1" w:styleId="10">
    <w:name w:val="Заголовок 1 Знак"/>
    <w:basedOn w:val="a0"/>
    <w:link w:val="1"/>
    <w:uiPriority w:val="9"/>
    <w:rsid w:val="003051B0"/>
    <w:rPr>
      <w:rFonts w:ascii="Times New Roman" w:eastAsia="Times New Roman" w:hAnsi="Times New Roman" w:cs="Times New Roman"/>
      <w:b/>
      <w:color w:val="000000"/>
      <w:sz w:val="28"/>
      <w:lang w:eastAsia="ru-RU"/>
    </w:rPr>
  </w:style>
  <w:style w:type="paragraph" w:styleId="a4">
    <w:name w:val="Body Text"/>
    <w:basedOn w:val="a"/>
    <w:link w:val="a5"/>
    <w:rsid w:val="00DA6E45"/>
    <w:pPr>
      <w:spacing w:after="0" w:line="240" w:lineRule="auto"/>
      <w:jc w:val="both"/>
    </w:pPr>
    <w:rPr>
      <w:rFonts w:ascii="Courier New" w:eastAsia="Times New Roman" w:hAnsi="Courier New" w:cs="Times New Roman"/>
      <w:sz w:val="20"/>
      <w:szCs w:val="20"/>
      <w:lang w:eastAsia="ru-RU"/>
    </w:rPr>
  </w:style>
  <w:style w:type="character" w:customStyle="1" w:styleId="a5">
    <w:name w:val="Основной текст Знак"/>
    <w:basedOn w:val="a0"/>
    <w:link w:val="a4"/>
    <w:rsid w:val="00DA6E45"/>
    <w:rPr>
      <w:rFonts w:ascii="Courier New" w:eastAsia="Times New Roman" w:hAnsi="Courier New" w:cs="Times New Roman"/>
      <w:sz w:val="20"/>
      <w:szCs w:val="20"/>
      <w:lang w:eastAsia="ru-RU"/>
    </w:rPr>
  </w:style>
  <w:style w:type="paragraph" w:styleId="a6">
    <w:name w:val="List Paragraph"/>
    <w:basedOn w:val="a"/>
    <w:uiPriority w:val="34"/>
    <w:qFormat/>
    <w:rsid w:val="00CA1EE0"/>
    <w:pPr>
      <w:ind w:left="720"/>
      <w:contextualSpacing/>
    </w:pPr>
  </w:style>
  <w:style w:type="table" w:styleId="a7">
    <w:name w:val="Table Grid"/>
    <w:basedOn w:val="a1"/>
    <w:uiPriority w:val="39"/>
    <w:rsid w:val="008000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F463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F4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document/?regnum=HK9900275" TargetMode="External"/><Relationship Id="rId13" Type="http://schemas.openxmlformats.org/officeDocument/2006/relationships/hyperlink" Target="https://etalonline.by/webnpa/text.asp?RN=hk9900275" TargetMode="External"/><Relationship Id="rId18" Type="http://schemas.openxmlformats.org/officeDocument/2006/relationships/image" Target="media/image4.gi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6.gif"/><Relationship Id="rId7" Type="http://schemas.openxmlformats.org/officeDocument/2006/relationships/hyperlink" Target="https://etalonline.by/document/?regnum=HK9900275" TargetMode="External"/><Relationship Id="rId12" Type="http://schemas.openxmlformats.org/officeDocument/2006/relationships/hyperlink" Target="https://etalonline.by/webnpa/text.asp?RN=hk9900275" TargetMode="External"/><Relationship Id="rId17" Type="http://schemas.openxmlformats.org/officeDocument/2006/relationships/image" Target="media/image3.gif"/><Relationship Id="rId25" Type="http://schemas.openxmlformats.org/officeDocument/2006/relationships/image" Target="media/image9.gif"/><Relationship Id="rId2" Type="http://schemas.openxmlformats.org/officeDocument/2006/relationships/styles" Target="styles.xml"/><Relationship Id="rId16" Type="http://schemas.openxmlformats.org/officeDocument/2006/relationships/image" Target="media/image2.gif"/><Relationship Id="rId20" Type="http://schemas.openxmlformats.org/officeDocument/2006/relationships/image" Target="media/image5.gif"/><Relationship Id="rId1" Type="http://schemas.openxmlformats.org/officeDocument/2006/relationships/numbering" Target="numbering.xml"/><Relationship Id="rId6" Type="http://schemas.openxmlformats.org/officeDocument/2006/relationships/hyperlink" Target="https://etalonline.by/document/?regnum=HK9900275" TargetMode="External"/><Relationship Id="rId11" Type="http://schemas.openxmlformats.org/officeDocument/2006/relationships/hyperlink" Target="https://etalonline.by/document/?regnum=HK9900275" TargetMode="External"/><Relationship Id="rId24" Type="http://schemas.openxmlformats.org/officeDocument/2006/relationships/image" Target="media/image8.gif"/><Relationship Id="rId5" Type="http://schemas.openxmlformats.org/officeDocument/2006/relationships/hyperlink" Target="https://etalonline.by/document/?regnum=HK9900275" TargetMode="External"/><Relationship Id="rId15" Type="http://schemas.openxmlformats.org/officeDocument/2006/relationships/image" Target="media/image1.gif"/><Relationship Id="rId23" Type="http://schemas.openxmlformats.org/officeDocument/2006/relationships/image" Target="media/image7.gif"/><Relationship Id="rId10" Type="http://schemas.openxmlformats.org/officeDocument/2006/relationships/hyperlink" Target="https://etalonline.by/webnpa/text.asp?RN=hk2100091" TargetMode="External"/><Relationship Id="rId19" Type="http://schemas.openxmlformats.org/officeDocument/2006/relationships/hyperlink" Target="https://vk.com/sportclub_bru" TargetMode="External"/><Relationship Id="rId4" Type="http://schemas.openxmlformats.org/officeDocument/2006/relationships/webSettings" Target="webSettings.xml"/><Relationship Id="rId9" Type="http://schemas.openxmlformats.org/officeDocument/2006/relationships/hyperlink" Target="https://etalonline.by/document/?regnum=HK9900275" TargetMode="External"/><Relationship Id="rId14" Type="http://schemas.openxmlformats.org/officeDocument/2006/relationships/hyperlink" Target="https://vk.com/ovrmbru" TargetMode="External"/><Relationship Id="rId22" Type="http://schemas.openxmlformats.org/officeDocument/2006/relationships/hyperlink" Target="https://ru-ru.facebook.com/people/Sportclub-Bru/10004797010046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15</Pages>
  <Words>8640</Words>
  <Characters>49248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Протасова</dc:creator>
  <cp:keywords/>
  <dc:description/>
  <cp:lastModifiedBy>Татьяна Протасова</cp:lastModifiedBy>
  <cp:revision>47</cp:revision>
  <cp:lastPrinted>2022-09-22T07:54:00Z</cp:lastPrinted>
  <dcterms:created xsi:type="dcterms:W3CDTF">2022-09-21T14:07:00Z</dcterms:created>
  <dcterms:modified xsi:type="dcterms:W3CDTF">2022-09-27T05:46:00Z</dcterms:modified>
</cp:coreProperties>
</file>