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7" w:rsidRPr="00861DD7" w:rsidRDefault="00861DD7" w:rsidP="00861DD7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bookmarkStart w:id="0" w:name="_GoBack"/>
      <w:r w:rsidRPr="00861DD7">
        <w:rPr>
          <w:b/>
          <w:color w:val="000000"/>
        </w:rPr>
        <w:t>Комплексная презентация проекта будущего «Умные города Беларуси» прошла в Бе</w:t>
      </w:r>
      <w:r>
        <w:rPr>
          <w:b/>
          <w:color w:val="000000"/>
        </w:rPr>
        <w:t>лорусско-Российском университете</w:t>
      </w:r>
    </w:p>
    <w:bookmarkEnd w:id="0"/>
    <w:p w:rsidR="00BE1012" w:rsidRDefault="00861DD7" w:rsidP="00BE101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17 марта 2023 г. в Белорусско-Российском университете прошла выставка «Цифровые технологии в науке и образовании»</w:t>
      </w:r>
      <w:r w:rsidR="00BE1012">
        <w:rPr>
          <w:color w:val="000000"/>
        </w:rPr>
        <w:t xml:space="preserve">. Выставку посетили </w:t>
      </w:r>
      <w:r>
        <w:rPr>
          <w:color w:val="000000"/>
        </w:rPr>
        <w:t>М</w:t>
      </w:r>
      <w:r w:rsidRPr="00861DD7">
        <w:rPr>
          <w:color w:val="000000"/>
        </w:rPr>
        <w:t>инистр связи и инфор</w:t>
      </w:r>
      <w:r>
        <w:rPr>
          <w:color w:val="000000"/>
        </w:rPr>
        <w:t xml:space="preserve">матизации Константин </w:t>
      </w:r>
      <w:proofErr w:type="spellStart"/>
      <w:r>
        <w:rPr>
          <w:color w:val="000000"/>
        </w:rPr>
        <w:t>Шульган</w:t>
      </w:r>
      <w:proofErr w:type="spellEnd"/>
      <w:r>
        <w:rPr>
          <w:color w:val="000000"/>
        </w:rPr>
        <w:t xml:space="preserve"> и М</w:t>
      </w:r>
      <w:r w:rsidRPr="00861DD7">
        <w:rPr>
          <w:color w:val="000000"/>
        </w:rPr>
        <w:t xml:space="preserve">инистр образования Андрей Иванец. </w:t>
      </w:r>
    </w:p>
    <w:p w:rsidR="00BE1012" w:rsidRPr="00BE1012" w:rsidRDefault="00BE1012" w:rsidP="00BE101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012">
        <w:rPr>
          <w:rFonts w:ascii="Times New Roman" w:hAnsi="Times New Roman" w:cs="Times New Roman"/>
          <w:sz w:val="24"/>
          <w:szCs w:val="24"/>
        </w:rPr>
        <w:t>Участниками выставки стали представители учреждений образования Могилевской области, представители Министерства связи и информатизации, организации, участвующие в реализации и сопровождении проекта.</w:t>
      </w:r>
    </w:p>
    <w:p w:rsidR="00BE1012" w:rsidRPr="00BE1012" w:rsidRDefault="00BE1012" w:rsidP="00BE101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012">
        <w:rPr>
          <w:rFonts w:ascii="Times New Roman" w:hAnsi="Times New Roman" w:cs="Times New Roman"/>
          <w:sz w:val="24"/>
          <w:szCs w:val="24"/>
        </w:rPr>
        <w:t>Большой интеллектуальный и технологический потенциал у</w:t>
      </w:r>
      <w:r w:rsidR="007455F0">
        <w:rPr>
          <w:rFonts w:ascii="Times New Roman" w:hAnsi="Times New Roman" w:cs="Times New Roman"/>
          <w:sz w:val="24"/>
          <w:szCs w:val="24"/>
        </w:rPr>
        <w:t>чреждений образования позволяет</w:t>
      </w:r>
      <w:r w:rsidRPr="00BE1012">
        <w:rPr>
          <w:rFonts w:ascii="Times New Roman" w:hAnsi="Times New Roman" w:cs="Times New Roman"/>
          <w:sz w:val="24"/>
          <w:szCs w:val="24"/>
        </w:rPr>
        <w:t xml:space="preserve"> назвать Могилев умным городом. Центральное место экспозиции заняли разработки Белорусско-Российского университета. </w:t>
      </w:r>
    </w:p>
    <w:p w:rsidR="00BE1012" w:rsidRPr="00BE1012" w:rsidRDefault="00BE1012" w:rsidP="00BE101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 w:rsidRPr="00BE101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В ходе ознакомления с экспонатами посетители выставки могли непосредственно пообщаться с разработчиками, задать интересующие их вопросы, </w:t>
      </w:r>
      <w:r w:rsidRPr="00BE1012">
        <w:rPr>
          <w:rFonts w:ascii="Times New Roman" w:hAnsi="Times New Roman" w:cs="Times New Roman"/>
          <w:color w:val="272727"/>
          <w:spacing w:val="7"/>
          <w:sz w:val="24"/>
          <w:szCs w:val="24"/>
          <w:shd w:val="clear" w:color="auto" w:fill="FFFFFF"/>
        </w:rPr>
        <w:t xml:space="preserve">имели возможность проверить в деле некоторые из них.  </w:t>
      </w:r>
    </w:p>
    <w:p w:rsidR="00BE1012" w:rsidRPr="00BE1012" w:rsidRDefault="00BE1012" w:rsidP="00BE101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 w:rsidRPr="00BE101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Для масштабирования проекта важен процесс подготовки специалистов. Роль системы образования в данном процессе обозначил ректор Белорусско-Российского университета Михаил </w:t>
      </w:r>
      <w:proofErr w:type="spellStart"/>
      <w:r w:rsidRPr="00BE101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Лустенков</w:t>
      </w:r>
      <w:proofErr w:type="spellEnd"/>
      <w:r w:rsidRPr="00BE101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</w:t>
      </w:r>
    </w:p>
    <w:p w:rsidR="00BE1012" w:rsidRPr="00BE1012" w:rsidRDefault="00BE1012" w:rsidP="00BE101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012">
        <w:rPr>
          <w:rFonts w:ascii="Times New Roman" w:hAnsi="Times New Roman" w:cs="Times New Roman"/>
          <w:sz w:val="24"/>
          <w:szCs w:val="24"/>
        </w:rPr>
        <w:t xml:space="preserve">«Вопросы </w:t>
      </w:r>
      <w:proofErr w:type="spellStart"/>
      <w:r w:rsidRPr="00BE101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1012">
        <w:rPr>
          <w:rFonts w:ascii="Times New Roman" w:hAnsi="Times New Roman" w:cs="Times New Roman"/>
          <w:sz w:val="24"/>
          <w:szCs w:val="24"/>
        </w:rPr>
        <w:t xml:space="preserve"> сейчас очень важны. Процесс </w:t>
      </w:r>
      <w:proofErr w:type="spellStart"/>
      <w:r w:rsidRPr="00BE101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1012">
        <w:rPr>
          <w:rFonts w:ascii="Times New Roman" w:hAnsi="Times New Roman" w:cs="Times New Roman"/>
          <w:sz w:val="24"/>
          <w:szCs w:val="24"/>
        </w:rPr>
        <w:t xml:space="preserve"> проходит сейчас на всех уровнях, начиная с бытового. Также на уровне промышленности, и что сейчас особенно важно - на уровне безопасности и обороны. Поэтому очень важна в этой связи подготовка кадров для </w:t>
      </w:r>
      <w:proofErr w:type="spellStart"/>
      <w:r w:rsidRPr="00BE101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1012">
        <w:rPr>
          <w:rFonts w:ascii="Times New Roman" w:hAnsi="Times New Roman" w:cs="Times New Roman"/>
          <w:sz w:val="24"/>
          <w:szCs w:val="24"/>
        </w:rPr>
        <w:t>. Особая миссия возлагается на технические университеты, ко</w:t>
      </w:r>
      <w:r w:rsidR="007455F0">
        <w:rPr>
          <w:rFonts w:ascii="Times New Roman" w:hAnsi="Times New Roman" w:cs="Times New Roman"/>
          <w:sz w:val="24"/>
          <w:szCs w:val="24"/>
        </w:rPr>
        <w:t>им является Белорусско-Р</w:t>
      </w:r>
      <w:r w:rsidRPr="00BE1012">
        <w:rPr>
          <w:rFonts w:ascii="Times New Roman" w:hAnsi="Times New Roman" w:cs="Times New Roman"/>
          <w:sz w:val="24"/>
          <w:szCs w:val="24"/>
        </w:rPr>
        <w:t>оссийский университет», - отметил Михаил Евгеньевич.</w:t>
      </w:r>
    </w:p>
    <w:p w:rsidR="00BE1012" w:rsidRDefault="00BE1012" w:rsidP="00BE101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263"/>
        <w:gridCol w:w="4749"/>
      </w:tblGrid>
      <w:tr w:rsidR="00BE1012" w:rsidTr="009B6603">
        <w:tc>
          <w:tcPr>
            <w:tcW w:w="4531" w:type="dxa"/>
          </w:tcPr>
          <w:p w:rsidR="00BE1012" w:rsidRDefault="009B6603" w:rsidP="007C78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48D71F" wp14:editId="14719B27">
                  <wp:extent cx="2511632" cy="1883839"/>
                  <wp:effectExtent l="0" t="0" r="3175" b="2540"/>
                  <wp:docPr id="15" name="Рисунок 15" descr="http://cdn.bru.by/cache/news/2023/march/1703/dop/img_20230317_09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bru.by/cache/news/2023/march/1703/dop/img_20230317_09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93" cy="18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E1012" w:rsidRDefault="00BE1012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3" w:type="dxa"/>
          </w:tcPr>
          <w:p w:rsidR="00BE1012" w:rsidRDefault="007C783E" w:rsidP="009B6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83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6A6216" wp14:editId="3541AE4D">
                  <wp:extent cx="2511631" cy="1883724"/>
                  <wp:effectExtent l="0" t="0" r="3175" b="2540"/>
                  <wp:docPr id="5" name="Рисунок 5" descr="Z:\ФОТО\20230317_095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ФОТО\20230317_095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193" cy="18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012" w:rsidTr="009B6603">
        <w:tc>
          <w:tcPr>
            <w:tcW w:w="4531" w:type="dxa"/>
          </w:tcPr>
          <w:p w:rsidR="00BE1012" w:rsidRDefault="00BE1012" w:rsidP="007C78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BE1012" w:rsidRDefault="00BE1012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3" w:type="dxa"/>
          </w:tcPr>
          <w:p w:rsidR="00BE1012" w:rsidRDefault="00BE1012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1012" w:rsidTr="009B6603">
        <w:tc>
          <w:tcPr>
            <w:tcW w:w="4531" w:type="dxa"/>
          </w:tcPr>
          <w:p w:rsidR="00BE1012" w:rsidRDefault="007C783E" w:rsidP="009B6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21350" wp14:editId="5D4BC23F">
                  <wp:extent cx="2630385" cy="1972909"/>
                  <wp:effectExtent l="0" t="0" r="0" b="8890"/>
                  <wp:docPr id="2" name="Рисунок 2" descr="http://cdn.bru.by/cache/news/2023/march/1703/dop/img_20230317_10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bru.by/cache/news/2023/march/1703/dop/img_20230317_10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20" cy="19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E1012" w:rsidRDefault="00BE1012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3" w:type="dxa"/>
          </w:tcPr>
          <w:p w:rsidR="00BE1012" w:rsidRDefault="007C783E" w:rsidP="009B6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B394DF" wp14:editId="1D6314B1">
                  <wp:extent cx="2620331" cy="1965367"/>
                  <wp:effectExtent l="0" t="0" r="8890" b="0"/>
                  <wp:docPr id="4" name="Рисунок 4" descr="http://cdn.bru.by/cache/news/2023/march/1703/dop/img_20230317_093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bru.by/cache/news/2023/march/1703/dop/img_20230317_093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327" cy="198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012" w:rsidTr="009B6603">
        <w:tc>
          <w:tcPr>
            <w:tcW w:w="4531" w:type="dxa"/>
          </w:tcPr>
          <w:p w:rsidR="00BE1012" w:rsidRDefault="00BE1012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BE1012" w:rsidRDefault="00BE1012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3" w:type="dxa"/>
          </w:tcPr>
          <w:p w:rsidR="00BE1012" w:rsidRDefault="00BE1012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783E" w:rsidTr="009B6603">
        <w:tc>
          <w:tcPr>
            <w:tcW w:w="4531" w:type="dxa"/>
          </w:tcPr>
          <w:p w:rsidR="007C783E" w:rsidRDefault="009B6603" w:rsidP="009B6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83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E1DD88" wp14:editId="3AFCAA16">
                  <wp:extent cx="2794660" cy="2095995"/>
                  <wp:effectExtent l="0" t="0" r="5715" b="0"/>
                  <wp:docPr id="6" name="Рисунок 6" descr="Z:\ФОТО\20230317_092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ФОТО\20230317_092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405" cy="211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7C783E" w:rsidRDefault="007C783E" w:rsidP="00AA4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3" w:type="dxa"/>
          </w:tcPr>
          <w:p w:rsidR="007C783E" w:rsidRDefault="009B6603" w:rsidP="009B6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60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54B7C" wp14:editId="173DBC46">
                  <wp:extent cx="2794000" cy="2095500"/>
                  <wp:effectExtent l="0" t="0" r="6350" b="0"/>
                  <wp:docPr id="14" name="Рисунок 14" descr="Z:\ФОТО\20230317_092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ФОТО\20230317_092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279" cy="210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B95" w:rsidRDefault="00C03B95" w:rsidP="00AA4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5F0" w:rsidRPr="00F71F39" w:rsidRDefault="007455F0" w:rsidP="00AA4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455F0" w:rsidRPr="00F71F39" w:rsidSect="00F71F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B8"/>
    <w:rsid w:val="001E40E1"/>
    <w:rsid w:val="006F64B8"/>
    <w:rsid w:val="007455F0"/>
    <w:rsid w:val="007C783E"/>
    <w:rsid w:val="00861DD7"/>
    <w:rsid w:val="009B6603"/>
    <w:rsid w:val="00AA4688"/>
    <w:rsid w:val="00AC6794"/>
    <w:rsid w:val="00BE1012"/>
    <w:rsid w:val="00C03B95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2319-96A0-41CE-871F-8DCFE0B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4B8"/>
    <w:rPr>
      <w:b/>
      <w:bCs/>
    </w:rPr>
  </w:style>
  <w:style w:type="character" w:styleId="a4">
    <w:name w:val="Emphasis"/>
    <w:basedOn w:val="a0"/>
    <w:uiPriority w:val="20"/>
    <w:qFormat/>
    <w:rsid w:val="006F64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4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0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6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2</cp:revision>
  <cp:lastPrinted>2023-03-29T13:45:00Z</cp:lastPrinted>
  <dcterms:created xsi:type="dcterms:W3CDTF">2023-03-29T11:48:00Z</dcterms:created>
  <dcterms:modified xsi:type="dcterms:W3CDTF">2023-03-29T13:47:00Z</dcterms:modified>
</cp:coreProperties>
</file>