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BE" w:rsidRPr="00773DBE" w:rsidRDefault="00615959" w:rsidP="00C30056">
      <w:pPr>
        <w:pStyle w:val="aff2"/>
        <w:ind w:left="5670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1.4pt;margin-top:-58.95pt;width:116.05pt;height:409.6pt;z-index:-251657216">
            <v:imagedata r:id="rId9" o:title=""/>
          </v:shape>
          <o:OLEObject Type="Embed" ProgID="CorelDRAW.Graphic.14" ShapeID="_x0000_s1027" DrawAspect="Content" ObjectID="_1789825384" r:id="rId10"/>
        </w:pict>
      </w:r>
      <w:r w:rsidR="00C30056">
        <w:rPr>
          <w:rFonts w:ascii="Times New Roman" w:hAnsi="Times New Roman"/>
          <w:sz w:val="24"/>
          <w:szCs w:val="24"/>
        </w:rPr>
        <w:t xml:space="preserve"> 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/>
        <w:ind w:right="11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CE4B3A2" wp14:editId="5CCC26B7">
            <wp:extent cx="905510" cy="905510"/>
            <wp:effectExtent l="0" t="0" r="8890" b="8890"/>
            <wp:docPr id="4" name="Рисунок 4" descr="МИНОБРНА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ОБРНАУ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DBE">
        <w:rPr>
          <w:rFonts w:ascii="Times New Roman" w:eastAsia="Times New Roman" w:hAnsi="Times New Roman"/>
          <w:lang w:eastAsia="ru-RU"/>
        </w:rPr>
        <w:t xml:space="preserve">          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1EF624A8" wp14:editId="63E90344">
            <wp:extent cx="707390" cy="905510"/>
            <wp:effectExtent l="0" t="0" r="0" b="8890"/>
            <wp:docPr id="3" name="Рисунок 3" descr="Правительство 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тельство В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DBE">
        <w:rPr>
          <w:rFonts w:ascii="Times New Roman" w:eastAsia="Times New Roman" w:hAnsi="Times New Roman"/>
          <w:lang w:eastAsia="ru-RU"/>
        </w:rPr>
        <w:t xml:space="preserve">              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7D2F376B" wp14:editId="176DFD68">
            <wp:extent cx="741680" cy="897255"/>
            <wp:effectExtent l="0" t="0" r="1270" b="0"/>
            <wp:docPr id="2" name="Рисунок 2" descr="В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ГУ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DBE">
        <w:rPr>
          <w:rFonts w:ascii="Times New Roman" w:eastAsia="Times New Roman" w:hAnsi="Times New Roman"/>
          <w:lang w:eastAsia="ru-RU"/>
        </w:rPr>
        <w:t xml:space="preserve">           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840" w:line="264" w:lineRule="auto"/>
        <w:ind w:left="-142"/>
        <w:jc w:val="center"/>
        <w:rPr>
          <w:rFonts w:eastAsia="Times New Roman" w:cs="Arial"/>
          <w:b/>
          <w:smallCaps/>
          <w:sz w:val="24"/>
          <w:szCs w:val="24"/>
          <w:lang w:eastAsia="ru-RU"/>
        </w:rPr>
      </w:pPr>
      <w:r w:rsidRPr="00773DBE">
        <w:rPr>
          <w:rFonts w:eastAsia="Times New Roman" w:cs="Arial"/>
          <w:b/>
          <w:smallCaps/>
          <w:sz w:val="24"/>
          <w:szCs w:val="24"/>
          <w:lang w:eastAsia="ru-RU"/>
        </w:rPr>
        <w:t>МИНИСТЕРСТВО  НАУКИ И ВЫСШЕГО ОБРАЗОВАНИЯ РОССИЙСКОЙ ФЕДЕРАЦИИ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60" w:line="264" w:lineRule="auto"/>
        <w:ind w:left="-142"/>
        <w:jc w:val="center"/>
        <w:rPr>
          <w:rFonts w:eastAsia="Times New Roman" w:cs="Arial"/>
          <w:b/>
          <w:smallCaps/>
          <w:sz w:val="24"/>
          <w:szCs w:val="24"/>
          <w:lang w:eastAsia="ru-RU"/>
        </w:rPr>
      </w:pPr>
      <w:r w:rsidRPr="00773DBE">
        <w:rPr>
          <w:rFonts w:eastAsia="Times New Roman" w:cs="Arial"/>
          <w:b/>
          <w:smallCaps/>
          <w:sz w:val="24"/>
          <w:szCs w:val="24"/>
          <w:lang w:eastAsia="ru-RU"/>
        </w:rPr>
        <w:t>ПРАВИТЕЛЬСТВО ВОЛОГОДСКОЙ ОБЛАСТИ</w:t>
      </w:r>
    </w:p>
    <w:p w:rsidR="00773DBE" w:rsidRPr="00773DBE" w:rsidRDefault="00773DBE" w:rsidP="00773DBE">
      <w:pPr>
        <w:tabs>
          <w:tab w:val="left" w:pos="284"/>
        </w:tabs>
        <w:suppressAutoHyphens/>
        <w:spacing w:before="60" w:line="288" w:lineRule="auto"/>
        <w:ind w:left="-142" w:right="-74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773DBE">
        <w:rPr>
          <w:rFonts w:eastAsia="Times New Roman" w:cs="Arial"/>
          <w:b/>
          <w:sz w:val="24"/>
          <w:szCs w:val="24"/>
          <w:lang w:eastAsia="ru-RU"/>
        </w:rPr>
        <w:t>ВОЛОГОДСКИЙ ГОСУДАРСТВЕННЫЙ УНИВЕРСИТЕТ</w:t>
      </w: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jc w:val="center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noProof/>
          <w:sz w:val="28"/>
          <w:szCs w:val="28"/>
          <w:lang w:eastAsia="ru-RU"/>
        </w:rPr>
        <w:drawing>
          <wp:inline distT="0" distB="0" distL="0" distR="0" wp14:anchorId="474C1EEA" wp14:editId="4E4AC229">
            <wp:extent cx="5330825" cy="2795270"/>
            <wp:effectExtent l="0" t="0" r="3175" b="5080"/>
            <wp:docPr id="1" name="Рисунок 1" descr="БЛОКН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ОКНО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C30056" w:rsidRPr="00773DBE" w:rsidRDefault="00C30056" w:rsidP="00C30056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ind w:left="40" w:hanging="6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C30056" w:rsidRPr="00773DBE" w:rsidRDefault="00C30056" w:rsidP="00C30056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ind w:left="40" w:hanging="6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C30056" w:rsidRPr="00773DBE" w:rsidRDefault="00C30056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120"/>
        <w:ind w:right="113"/>
        <w:jc w:val="center"/>
        <w:rPr>
          <w:rFonts w:eastAsia="Times New Roman" w:cs="Arial"/>
          <w:b/>
          <w:bCs/>
          <w:color w:val="0070C0"/>
          <w:sz w:val="56"/>
          <w:szCs w:val="56"/>
          <w:lang w:eastAsia="ru-RU"/>
        </w:rPr>
      </w:pPr>
      <w:r w:rsidRPr="00773DBE">
        <w:rPr>
          <w:rFonts w:eastAsia="Times New Roman" w:cs="Arial"/>
          <w:b/>
          <w:bCs/>
          <w:color w:val="0070C0"/>
          <w:sz w:val="56"/>
          <w:szCs w:val="56"/>
          <w:lang w:eastAsia="ru-RU"/>
        </w:rPr>
        <w:t xml:space="preserve">Информационное сообщение </w:t>
      </w: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773DBE" w:rsidRPr="00773DBE" w:rsidRDefault="00C30056" w:rsidP="00773DBE">
      <w:pPr>
        <w:widowControl w:val="0"/>
        <w:autoSpaceDE w:val="0"/>
        <w:autoSpaceDN w:val="0"/>
        <w:adjustRightInd w:val="0"/>
        <w:spacing w:before="360"/>
        <w:ind w:right="113"/>
        <w:jc w:val="center"/>
        <w:rPr>
          <w:rFonts w:eastAsia="Times New Roman" w:cs="Arial"/>
          <w:b/>
          <w:bCs/>
          <w:color w:val="0070C0"/>
          <w:sz w:val="32"/>
          <w:szCs w:val="32"/>
          <w:lang w:eastAsia="ru-RU"/>
        </w:rPr>
      </w:pPr>
      <w:r>
        <w:rPr>
          <w:rFonts w:eastAsia="Times New Roman" w:cs="Arial"/>
          <w:b/>
          <w:noProof/>
          <w:sz w:val="28"/>
          <w:szCs w:val="28"/>
          <w:lang w:eastAsia="ru-RU"/>
        </w:rPr>
        <w:pict>
          <v:shape id="_x0000_s1028" type="#_x0000_t75" style="position:absolute;left:0;text-align:left;margin-left:-35.8pt;margin-top:29pt;width:607.15pt;height:142.05pt;z-index:-251656192">
            <v:imagedata r:id="rId15" o:title=""/>
          </v:shape>
          <o:OLEObject Type="Embed" ProgID="CorelDRAW.Graphic.14" ShapeID="_x0000_s1028" DrawAspect="Content" ObjectID="_1789825385" r:id="rId16"/>
        </w:pict>
      </w:r>
      <w:r w:rsidR="00773DBE" w:rsidRPr="00773DBE">
        <w:rPr>
          <w:rFonts w:eastAsia="Times New Roman" w:cs="Arial"/>
          <w:b/>
          <w:bCs/>
          <w:color w:val="0070C0"/>
          <w:sz w:val="32"/>
          <w:szCs w:val="32"/>
          <w:lang w:eastAsia="ru-RU"/>
        </w:rPr>
        <w:t>25-29 ноября 2024 года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120"/>
        <w:ind w:right="113"/>
        <w:jc w:val="center"/>
        <w:rPr>
          <w:rFonts w:eastAsia="Times New Roman" w:cs="Arial"/>
          <w:b/>
          <w:bCs/>
          <w:color w:val="0070C0"/>
          <w:sz w:val="32"/>
          <w:szCs w:val="32"/>
          <w:lang w:eastAsia="ru-RU"/>
        </w:rPr>
      </w:pPr>
      <w:r w:rsidRPr="00773DBE">
        <w:rPr>
          <w:rFonts w:eastAsia="Times New Roman" w:cs="Arial"/>
          <w:b/>
          <w:color w:val="0070C0"/>
          <w:sz w:val="32"/>
          <w:szCs w:val="32"/>
          <w:lang w:eastAsia="ru-RU"/>
        </w:rPr>
        <w:t>г. Вологда</w:t>
      </w: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ind w:left="40" w:hanging="6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ind w:left="40" w:hanging="6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773DBE">
        <w:rPr>
          <w:rFonts w:eastAsia="Times New Roman" w:cs="Arial"/>
          <w:b/>
          <w:sz w:val="28"/>
          <w:szCs w:val="28"/>
          <w:lang w:eastAsia="ru-RU"/>
        </w:rPr>
        <w:br w:type="page"/>
      </w:r>
      <w:r w:rsidRPr="00773DBE">
        <w:rPr>
          <w:rFonts w:eastAsia="Times New Roman" w:cs="Arial"/>
          <w:b/>
          <w:sz w:val="28"/>
          <w:szCs w:val="28"/>
          <w:lang w:eastAsia="ru-RU"/>
        </w:rPr>
        <w:lastRenderedPageBreak/>
        <w:t>Уважаемые коллеги!</w:t>
      </w: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240" w:line="264" w:lineRule="auto"/>
        <w:ind w:firstLine="709"/>
        <w:rPr>
          <w:rFonts w:eastAsia="Times New Roman" w:cs="Arial"/>
          <w:b/>
          <w:sz w:val="24"/>
          <w:szCs w:val="24"/>
          <w:lang w:eastAsia="ru-RU"/>
        </w:rPr>
      </w:pPr>
      <w:r w:rsidRPr="00773DBE">
        <w:rPr>
          <w:rFonts w:eastAsia="Times New Roman" w:cs="Arial"/>
          <w:b/>
          <w:bCs/>
          <w:sz w:val="24"/>
          <w:szCs w:val="24"/>
          <w:lang w:eastAsia="ru-RU"/>
        </w:rPr>
        <w:t xml:space="preserve">С 25 по 29 ноября 2024 года </w:t>
      </w:r>
      <w:r w:rsidRPr="00773DBE">
        <w:rPr>
          <w:rFonts w:eastAsia="Times New Roman" w:cs="Arial"/>
          <w:b/>
          <w:sz w:val="24"/>
          <w:szCs w:val="24"/>
          <w:lang w:eastAsia="ru-RU"/>
        </w:rPr>
        <w:t xml:space="preserve">в Вологодском государственном университете проводится </w:t>
      </w:r>
      <w:r w:rsidRPr="00773DBE">
        <w:rPr>
          <w:rFonts w:eastAsia="Times New Roman" w:cs="Arial"/>
          <w:b/>
          <w:sz w:val="24"/>
          <w:szCs w:val="24"/>
          <w:lang w:val="en-US" w:eastAsia="ru-RU"/>
        </w:rPr>
        <w:t>XVIII</w:t>
      </w:r>
      <w:r w:rsidRPr="00773DBE">
        <w:rPr>
          <w:rFonts w:eastAsia="Times New Roman" w:cs="Arial"/>
          <w:b/>
          <w:sz w:val="24"/>
          <w:szCs w:val="24"/>
          <w:lang w:eastAsia="ru-RU"/>
        </w:rPr>
        <w:t> Ежегодная научная сессия аспирантов и молодых ученых.</w:t>
      </w: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120" w:line="264" w:lineRule="auto"/>
        <w:ind w:firstLine="709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 xml:space="preserve">Цель проведения </w:t>
      </w:r>
      <w:r w:rsidR="00D36B4C">
        <w:rPr>
          <w:rFonts w:eastAsia="Times New Roman" w:cs="Arial"/>
          <w:sz w:val="24"/>
          <w:szCs w:val="24"/>
          <w:lang w:eastAsia="ru-RU"/>
        </w:rPr>
        <w:t>Сессии –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 формирование системы стимулирования инновационной </w:t>
      </w:r>
      <w:r w:rsidR="00D36B4C">
        <w:rPr>
          <w:rFonts w:eastAsia="Times New Roman" w:cs="Arial"/>
          <w:sz w:val="24"/>
          <w:szCs w:val="24"/>
          <w:lang w:eastAsia="ru-RU"/>
        </w:rPr>
        <w:br/>
      </w:r>
      <w:r w:rsidRPr="00773DBE">
        <w:rPr>
          <w:rFonts w:eastAsia="Times New Roman" w:cs="Arial"/>
          <w:sz w:val="24"/>
          <w:szCs w:val="24"/>
          <w:lang w:eastAsia="ru-RU"/>
        </w:rPr>
        <w:t xml:space="preserve">и предпринимательской активности молодежи, выявление перспективных научных кадров </w:t>
      </w:r>
      <w:r w:rsidR="00D36B4C">
        <w:rPr>
          <w:rFonts w:eastAsia="Times New Roman" w:cs="Arial"/>
          <w:sz w:val="24"/>
          <w:szCs w:val="24"/>
          <w:lang w:eastAsia="ru-RU"/>
        </w:rPr>
        <w:br/>
      </w:r>
      <w:r w:rsidRPr="00773DBE">
        <w:rPr>
          <w:rFonts w:eastAsia="Times New Roman" w:cs="Arial"/>
          <w:sz w:val="24"/>
          <w:szCs w:val="24"/>
          <w:lang w:eastAsia="ru-RU"/>
        </w:rPr>
        <w:t>и использование их интеллектуального потенциала для решения актуальных научных проблем, способствующих социально-экономическому развитию регионов.</w:t>
      </w:r>
    </w:p>
    <w:p w:rsidR="00D36B4C" w:rsidRDefault="00773DBE" w:rsidP="00D36B4C">
      <w:pPr>
        <w:widowControl w:val="0"/>
        <w:tabs>
          <w:tab w:val="left" w:pos="4962"/>
        </w:tabs>
        <w:autoSpaceDE w:val="0"/>
        <w:autoSpaceDN w:val="0"/>
        <w:adjustRightInd w:val="0"/>
        <w:spacing w:before="120" w:line="264" w:lineRule="auto"/>
        <w:ind w:left="40" w:firstLine="709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>Место проведения конференции – г. Вологда, Вологодский государственный университет</w:t>
      </w:r>
      <w:r w:rsidR="00D36B4C">
        <w:rPr>
          <w:rFonts w:eastAsia="Times New Roman" w:cs="Arial"/>
          <w:sz w:val="24"/>
          <w:szCs w:val="24"/>
          <w:lang w:eastAsia="ru-RU"/>
        </w:rPr>
        <w:t>.</w:t>
      </w:r>
    </w:p>
    <w:p w:rsidR="00D36B4C" w:rsidRPr="00773DBE" w:rsidRDefault="00D36B4C" w:rsidP="00D36B4C">
      <w:pPr>
        <w:widowControl w:val="0"/>
        <w:tabs>
          <w:tab w:val="left" w:pos="4962"/>
        </w:tabs>
        <w:autoSpaceDE w:val="0"/>
        <w:autoSpaceDN w:val="0"/>
        <w:adjustRightInd w:val="0"/>
        <w:spacing w:before="120" w:line="264" w:lineRule="auto"/>
        <w:ind w:left="40" w:firstLine="709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 xml:space="preserve">Рабочий язык – русский. </w:t>
      </w: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120" w:line="264" w:lineRule="auto"/>
        <w:ind w:left="40" w:firstLine="709"/>
        <w:rPr>
          <w:rFonts w:eastAsia="Times New Roman" w:cs="Arial"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-306"/>
        <w:jc w:val="left"/>
        <w:rPr>
          <w:rFonts w:eastAsia="Times New Roman" w:cs="Arial"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ind w:left="40" w:hanging="60"/>
        <w:jc w:val="center"/>
        <w:rPr>
          <w:rFonts w:eastAsia="Times New Roman" w:cs="Arial"/>
          <w:b/>
          <w:sz w:val="32"/>
          <w:szCs w:val="32"/>
          <w:lang w:eastAsia="ru-RU"/>
        </w:rPr>
      </w:pPr>
      <w:r w:rsidRPr="00773DBE">
        <w:rPr>
          <w:rFonts w:eastAsia="Times New Roman" w:cs="Arial"/>
          <w:b/>
          <w:sz w:val="32"/>
          <w:szCs w:val="32"/>
          <w:lang w:eastAsia="ru-RU"/>
        </w:rPr>
        <w:t xml:space="preserve">Предварительная программа проведения </w:t>
      </w: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ind w:left="40" w:hanging="60"/>
        <w:jc w:val="center"/>
        <w:rPr>
          <w:rFonts w:eastAsia="Times New Roman" w:cs="Arial"/>
          <w:b/>
          <w:bCs/>
          <w:sz w:val="32"/>
          <w:szCs w:val="32"/>
          <w:lang w:eastAsia="ru-RU"/>
        </w:rPr>
      </w:pPr>
      <w:r w:rsidRPr="00773DBE">
        <w:rPr>
          <w:rFonts w:eastAsia="Times New Roman" w:cs="Arial"/>
          <w:b/>
          <w:sz w:val="32"/>
          <w:szCs w:val="32"/>
          <w:lang w:val="en-US" w:eastAsia="ru-RU"/>
        </w:rPr>
        <w:t>XVIII</w:t>
      </w:r>
      <w:r w:rsidRPr="00773DBE">
        <w:rPr>
          <w:rFonts w:eastAsia="Times New Roman" w:cs="Arial"/>
          <w:b/>
          <w:sz w:val="32"/>
          <w:szCs w:val="32"/>
          <w:lang w:eastAsia="ru-RU"/>
        </w:rPr>
        <w:t xml:space="preserve"> </w:t>
      </w:r>
      <w:r w:rsidRPr="00773DBE">
        <w:rPr>
          <w:rFonts w:eastAsia="Times New Roman" w:cs="Arial"/>
          <w:b/>
          <w:bCs/>
          <w:sz w:val="32"/>
          <w:szCs w:val="32"/>
          <w:lang w:eastAsia="ru-RU"/>
        </w:rPr>
        <w:t>Ежегодной научной сессии аспирантов и молодых ученых</w:t>
      </w: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60"/>
        <w:ind w:left="40" w:hanging="60"/>
        <w:jc w:val="center"/>
        <w:rPr>
          <w:rFonts w:eastAsia="Times New Roman" w:cs="Arial"/>
          <w:b/>
          <w:bCs/>
          <w:sz w:val="32"/>
          <w:szCs w:val="32"/>
          <w:lang w:eastAsia="ru-RU"/>
        </w:rPr>
      </w:pP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773DBE" w:rsidRPr="00773DBE" w:rsidTr="004A0FA2">
        <w:tc>
          <w:tcPr>
            <w:tcW w:w="1843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sz w:val="24"/>
                <w:szCs w:val="24"/>
                <w:lang w:eastAsia="ru-RU"/>
              </w:rPr>
              <w:t>Время</w:t>
            </w:r>
          </w:p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773DBE" w:rsidRPr="00773DBE" w:rsidTr="004A0FA2">
        <w:tc>
          <w:tcPr>
            <w:tcW w:w="10490" w:type="dxa"/>
            <w:gridSpan w:val="2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/>
                <w:sz w:val="24"/>
                <w:szCs w:val="24"/>
                <w:lang w:val="en-US" w:eastAsia="ru-RU"/>
              </w:rPr>
              <w:t>25</w:t>
            </w:r>
            <w:r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ноября, понедельник 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sz w:val="24"/>
                <w:szCs w:val="24"/>
                <w:lang w:eastAsia="ru-RU"/>
              </w:rPr>
              <w:t>Заезд участников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D36B4C" w:rsidP="00D36B4C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ru-RU"/>
              </w:rPr>
              <w:t>9:</w:t>
            </w:r>
            <w:r w:rsidR="00773DBE"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>40</w:t>
            </w:r>
            <w:r w:rsidRPr="00D36B4C">
              <w:rPr>
                <w:rFonts w:eastAsia="Times New Roman" w:cs="Arial"/>
                <w:b/>
                <w:sz w:val="24"/>
                <w:szCs w:val="24"/>
                <w:lang w:eastAsia="ru-RU"/>
              </w:rPr>
              <w:t>–</w:t>
            </w:r>
            <w:r w:rsidR="00773DBE"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Arial"/>
                <w:b/>
                <w:sz w:val="24"/>
                <w:szCs w:val="24"/>
                <w:lang w:eastAsia="ru-RU"/>
              </w:rPr>
              <w:t>:</w:t>
            </w:r>
            <w:r w:rsidR="00773DBE"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Историческая наука в Вологде: к 90-летию исторического факультета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>1</w:t>
            </w:r>
            <w:r w:rsidRPr="00773DBE">
              <w:rPr>
                <w:rFonts w:eastAsia="Times New Roman" w:cs="Arial"/>
                <w:b/>
                <w:sz w:val="24"/>
                <w:szCs w:val="24"/>
                <w:lang w:val="en-US" w:eastAsia="ru-RU"/>
              </w:rPr>
              <w:t>2</w:t>
            </w:r>
            <w:r w:rsidR="00D36B4C">
              <w:rPr>
                <w:rFonts w:eastAsia="Times New Roman" w:cs="Arial"/>
                <w:b/>
                <w:sz w:val="24"/>
                <w:szCs w:val="24"/>
                <w:lang w:eastAsia="ru-RU"/>
              </w:rPr>
              <w:t>:</w:t>
            </w:r>
            <w:r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Мастер-класс  «Социальный капитал: как развивать?»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D36B4C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ru-RU"/>
              </w:rPr>
              <w:t>15:</w:t>
            </w:r>
            <w:r w:rsidR="00773DBE"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Мастер-класс «Соображай быстрее: мастерская развития интеллекта»</w:t>
            </w:r>
          </w:p>
        </w:tc>
      </w:tr>
      <w:tr w:rsidR="00773DBE" w:rsidRPr="00773DBE" w:rsidTr="004A0FA2">
        <w:tc>
          <w:tcPr>
            <w:tcW w:w="10490" w:type="dxa"/>
            <w:gridSpan w:val="2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>2</w:t>
            </w:r>
            <w:r w:rsidRPr="00773DBE">
              <w:rPr>
                <w:rFonts w:eastAsia="Times New Roman" w:cs="Arial"/>
                <w:b/>
                <w:sz w:val="24"/>
                <w:szCs w:val="24"/>
                <w:lang w:val="en-US" w:eastAsia="ru-RU"/>
              </w:rPr>
              <w:t>6</w:t>
            </w:r>
            <w:r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ноября, вторник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D36B4C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ru-RU"/>
              </w:rPr>
              <w:t>10:00–11:</w:t>
            </w:r>
            <w:r w:rsidR="00773DBE"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D36B4C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11:00–12:</w:t>
            </w:r>
            <w:r w:rsidR="00773DBE"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Открытие Сессии. Пленарное заседание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D36B4C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12:00–12:</w:t>
            </w:r>
            <w:r w:rsidR="00773DBE"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Перерыв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D36B4C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 w:right="-250"/>
              <w:jc w:val="left"/>
              <w:rPr>
                <w:rFonts w:eastAsia="Times New Roman" w:cs="Arial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 xml:space="preserve"> 12:30–17:</w:t>
            </w:r>
            <w:r w:rsidR="00773DBE"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Работа </w:t>
            </w:r>
            <w:r w:rsidR="00D36B4C"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секций</w:t>
            </w: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Всероссийской научной конференции 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 w:right="-25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1</w:t>
            </w:r>
            <w:r w:rsidRPr="00773DBE">
              <w:rPr>
                <w:rFonts w:eastAsia="Times New Roman" w:cs="Arial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D36B4C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:</w:t>
            </w:r>
            <w:r w:rsidRPr="00773DBE">
              <w:rPr>
                <w:rFonts w:eastAsia="Times New Roman" w:cs="Arial"/>
                <w:b/>
                <w:bCs/>
                <w:sz w:val="24"/>
                <w:szCs w:val="24"/>
                <w:lang w:val="en-US" w:eastAsia="ru-RU"/>
              </w:rPr>
              <w:t>0</w:t>
            </w:r>
            <w:r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Мастер-класс  «Организация и проведение занятий по настольным спортивным играм»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D36B4C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 w:right="-25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15:</w:t>
            </w:r>
            <w:r w:rsidR="00773DBE" w:rsidRPr="00773DBE">
              <w:rPr>
                <w:rFonts w:eastAsia="Times New Roman" w:cs="Arial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773DBE"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Мастер-класс  «От </w:t>
            </w:r>
            <w:proofErr w:type="spellStart"/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прокрастинации</w:t>
            </w:r>
            <w:proofErr w:type="spellEnd"/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 к мотивации: не откладывай исследование на завтра»</w:t>
            </w:r>
          </w:p>
        </w:tc>
      </w:tr>
      <w:tr w:rsidR="00773DBE" w:rsidRPr="00773DBE" w:rsidTr="004A0FA2">
        <w:tc>
          <w:tcPr>
            <w:tcW w:w="10490" w:type="dxa"/>
            <w:gridSpan w:val="2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/>
                <w:sz w:val="24"/>
                <w:szCs w:val="24"/>
                <w:lang w:val="en-US" w:eastAsia="ru-RU"/>
              </w:rPr>
              <w:t>27</w:t>
            </w:r>
            <w:r w:rsidRPr="00773DBE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ноября, </w:t>
            </w:r>
            <w:r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D36B4C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 xml:space="preserve">   12:</w:t>
            </w:r>
            <w:r w:rsidR="00773DBE"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Мастер-класс «Факт или артефакт?»</w:t>
            </w:r>
          </w:p>
        </w:tc>
      </w:tr>
      <w:tr w:rsidR="00773DBE" w:rsidRPr="00773DBE" w:rsidTr="004A0FA2">
        <w:tc>
          <w:tcPr>
            <w:tcW w:w="10490" w:type="dxa"/>
            <w:gridSpan w:val="2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/>
                <w:bCs/>
                <w:sz w:val="24"/>
                <w:szCs w:val="24"/>
                <w:lang w:val="en-US" w:eastAsia="ru-RU"/>
              </w:rPr>
              <w:t>28</w:t>
            </w:r>
            <w:r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 xml:space="preserve"> ноября, четверг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D36B4C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 xml:space="preserve">  13:</w:t>
            </w:r>
            <w:r w:rsidR="00773DBE"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Мастер класс «Дизайн-мышление: от идеи к реализации»</w:t>
            </w:r>
          </w:p>
        </w:tc>
      </w:tr>
      <w:tr w:rsidR="00773DBE" w:rsidRPr="00773DBE" w:rsidTr="004A0FA2">
        <w:tc>
          <w:tcPr>
            <w:tcW w:w="1843" w:type="dxa"/>
          </w:tcPr>
          <w:p w:rsidR="00773DBE" w:rsidRPr="00773DBE" w:rsidRDefault="00D36B4C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 xml:space="preserve">  15:</w:t>
            </w:r>
            <w:r w:rsidR="00773DBE"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Лекция «ЖЗЛ: мотивация и </w:t>
            </w:r>
            <w:proofErr w:type="spellStart"/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мотиваторы</w:t>
            </w:r>
            <w:proofErr w:type="spellEnd"/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73DBE" w:rsidRPr="00773DBE" w:rsidTr="004A0FA2">
        <w:tc>
          <w:tcPr>
            <w:tcW w:w="10490" w:type="dxa"/>
            <w:gridSpan w:val="2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/>
                <w:bCs/>
                <w:sz w:val="24"/>
                <w:szCs w:val="24"/>
                <w:lang w:val="en-US" w:eastAsia="ru-RU"/>
              </w:rPr>
              <w:t xml:space="preserve">29 </w:t>
            </w:r>
            <w:r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ноября,  пятница</w:t>
            </w:r>
          </w:p>
        </w:tc>
      </w:tr>
      <w:tr w:rsidR="00773DBE" w:rsidRPr="00773DBE" w:rsidTr="004A0FA2">
        <w:trPr>
          <w:trHeight w:val="126"/>
        </w:trPr>
        <w:tc>
          <w:tcPr>
            <w:tcW w:w="1843" w:type="dxa"/>
          </w:tcPr>
          <w:p w:rsidR="00773DBE" w:rsidRPr="00773DBE" w:rsidRDefault="00D36B4C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14:</w:t>
            </w:r>
            <w:r w:rsidR="00773DBE"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00</w:t>
            </w:r>
            <w:r w:rsidRPr="00D36B4C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15:</w:t>
            </w:r>
            <w:r w:rsidR="00773DBE" w:rsidRPr="00773DBE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47" w:type="dxa"/>
          </w:tcPr>
          <w:p w:rsidR="00773DBE" w:rsidRPr="00773DBE" w:rsidRDefault="00773DBE" w:rsidP="00773DBE">
            <w:pPr>
              <w:widowControl w:val="0"/>
              <w:autoSpaceDE w:val="0"/>
              <w:autoSpaceDN w:val="0"/>
              <w:adjustRightInd w:val="0"/>
              <w:spacing w:before="0" w:line="264" w:lineRule="auto"/>
              <w:ind w:left="40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773DBE">
              <w:rPr>
                <w:rFonts w:eastAsia="Times New Roman" w:cs="Arial"/>
                <w:bCs/>
                <w:sz w:val="24"/>
                <w:szCs w:val="24"/>
                <w:lang w:eastAsia="ru-RU"/>
              </w:rPr>
              <w:t>Торжественная церемония закрытия Сессии. Награждение победителей.</w:t>
            </w:r>
          </w:p>
        </w:tc>
      </w:tr>
    </w:tbl>
    <w:p w:rsidR="00773DBE" w:rsidRPr="00773DBE" w:rsidRDefault="00773DBE" w:rsidP="00773DBE">
      <w:pPr>
        <w:tabs>
          <w:tab w:val="left" w:pos="284"/>
        </w:tabs>
        <w:suppressAutoHyphens/>
        <w:spacing w:before="0" w:line="288" w:lineRule="auto"/>
        <w:ind w:left="284" w:right="-74" w:hanging="284"/>
        <w:jc w:val="center"/>
        <w:rPr>
          <w:rFonts w:ascii="Times New Roman" w:eastAsia="Times New Roman" w:hAnsi="Times New Roman"/>
          <w:bCs/>
          <w:color w:val="0070C0"/>
          <w:lang w:eastAsia="ru-RU"/>
        </w:rPr>
      </w:pPr>
    </w:p>
    <w:p w:rsidR="00773DBE" w:rsidRPr="00773DBE" w:rsidRDefault="00773DBE" w:rsidP="00773DBE">
      <w:pPr>
        <w:tabs>
          <w:tab w:val="left" w:pos="-120"/>
          <w:tab w:val="left" w:pos="284"/>
        </w:tabs>
        <w:suppressAutoHyphens/>
        <w:spacing w:before="120" w:after="60" w:line="288" w:lineRule="auto"/>
        <w:ind w:right="-74"/>
        <w:jc w:val="center"/>
        <w:rPr>
          <w:rFonts w:eastAsia="Times New Roman" w:cs="Arial"/>
          <w:b/>
          <w:color w:val="0070C0"/>
          <w:sz w:val="32"/>
          <w:szCs w:val="32"/>
          <w:lang w:eastAsia="ru-RU"/>
        </w:rPr>
      </w:pPr>
      <w:bookmarkStart w:id="0" w:name="_GoBack"/>
      <w:bookmarkEnd w:id="0"/>
      <w:r w:rsidRPr="00773DBE">
        <w:rPr>
          <w:rFonts w:eastAsia="Times New Roman" w:cs="Arial"/>
          <w:b/>
          <w:color w:val="0070C0"/>
          <w:sz w:val="32"/>
          <w:szCs w:val="32"/>
          <w:lang w:eastAsia="ru-RU"/>
        </w:rPr>
        <w:br w:type="page"/>
      </w:r>
      <w:r w:rsidRPr="00773DBE">
        <w:rPr>
          <w:rFonts w:eastAsia="Times New Roman" w:cs="Arial"/>
          <w:b/>
          <w:color w:val="0070C0"/>
          <w:sz w:val="32"/>
          <w:szCs w:val="32"/>
          <w:lang w:eastAsia="ru-RU"/>
        </w:rPr>
        <w:lastRenderedPageBreak/>
        <w:t>Условия участия во Всероссийской научной конференции</w:t>
      </w:r>
    </w:p>
    <w:p w:rsidR="00773DBE" w:rsidRPr="00773DBE" w:rsidRDefault="00773DBE" w:rsidP="00773DBE">
      <w:pPr>
        <w:widowControl w:val="0"/>
        <w:tabs>
          <w:tab w:val="left" w:pos="4962"/>
        </w:tabs>
        <w:autoSpaceDE w:val="0"/>
        <w:autoSpaceDN w:val="0"/>
        <w:adjustRightInd w:val="0"/>
        <w:spacing w:before="120" w:line="264" w:lineRule="auto"/>
        <w:ind w:right="-74" w:firstLine="709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b/>
          <w:sz w:val="24"/>
          <w:szCs w:val="24"/>
          <w:lang w:eastAsia="ru-RU"/>
        </w:rPr>
        <w:t xml:space="preserve">К участию приглашаются граждане РФ </w:t>
      </w:r>
      <w:r w:rsidRPr="00773DBE">
        <w:rPr>
          <w:rFonts w:eastAsia="Times New Roman" w:cs="Arial"/>
          <w:sz w:val="24"/>
          <w:szCs w:val="24"/>
          <w:lang w:eastAsia="ru-RU"/>
        </w:rPr>
        <w:t>в возрасте до 35 лет: молодые ученые, аспиранты, магистранты, студенты 4, 5, 6 курс</w:t>
      </w:r>
      <w:r w:rsidR="00D36B4C">
        <w:rPr>
          <w:rFonts w:eastAsia="Times New Roman" w:cs="Arial"/>
          <w:sz w:val="24"/>
          <w:szCs w:val="24"/>
          <w:lang w:eastAsia="ru-RU"/>
        </w:rPr>
        <w:t>ов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 высших учебных заведений.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eastAsia="Times New Roman" w:cs="Arial"/>
          <w:b/>
          <w:bCs/>
          <w:iCs/>
          <w:sz w:val="26"/>
          <w:szCs w:val="26"/>
          <w:lang w:eastAsia="ru-RU"/>
        </w:rPr>
      </w:pPr>
      <w:r w:rsidRPr="00773DBE">
        <w:rPr>
          <w:rFonts w:eastAsia="Times New Roman" w:cs="Arial"/>
          <w:b/>
          <w:bCs/>
          <w:iCs/>
          <w:sz w:val="26"/>
          <w:szCs w:val="26"/>
          <w:lang w:eastAsia="ru-RU"/>
        </w:rPr>
        <w:t xml:space="preserve">Формы участия: </w:t>
      </w:r>
    </w:p>
    <w:p w:rsidR="00773DBE" w:rsidRPr="00773DBE" w:rsidRDefault="00773DBE" w:rsidP="000B1AD1">
      <w:pPr>
        <w:widowControl w:val="0"/>
        <w:numPr>
          <w:ilvl w:val="1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0" w:line="264" w:lineRule="auto"/>
        <w:ind w:left="0" w:firstLine="0"/>
        <w:rPr>
          <w:rFonts w:eastAsia="Times New Roman" w:cs="Arial"/>
          <w:bCs/>
          <w:iCs/>
          <w:sz w:val="24"/>
          <w:szCs w:val="24"/>
          <w:lang w:eastAsia="ru-RU"/>
        </w:rPr>
      </w:pPr>
      <w:r w:rsidRPr="00773DBE">
        <w:rPr>
          <w:rFonts w:eastAsia="Times New Roman" w:cs="Arial"/>
          <w:bCs/>
          <w:iCs/>
          <w:sz w:val="24"/>
          <w:szCs w:val="24"/>
          <w:lang w:eastAsia="ru-RU"/>
        </w:rPr>
        <w:t xml:space="preserve">для участников Вологодской области – </w:t>
      </w:r>
      <w:proofErr w:type="gramStart"/>
      <w:r w:rsidR="00D36B4C">
        <w:rPr>
          <w:rFonts w:eastAsia="Times New Roman" w:cs="Arial"/>
          <w:b/>
          <w:bCs/>
          <w:iCs/>
          <w:sz w:val="24"/>
          <w:szCs w:val="24"/>
          <w:lang w:eastAsia="ru-RU"/>
        </w:rPr>
        <w:t>ОЧНАЯ</w:t>
      </w:r>
      <w:proofErr w:type="gramEnd"/>
      <w:r w:rsidRPr="00773DBE">
        <w:rPr>
          <w:rFonts w:eastAsia="Times New Roman" w:cs="Arial"/>
          <w:b/>
          <w:bCs/>
          <w:iCs/>
          <w:sz w:val="24"/>
          <w:szCs w:val="24"/>
          <w:lang w:eastAsia="ru-RU"/>
        </w:rPr>
        <w:t>/ДИСТАНЦИОННАЯ</w:t>
      </w:r>
    </w:p>
    <w:p w:rsidR="00773DBE" w:rsidRPr="00773DBE" w:rsidRDefault="00773DBE" w:rsidP="000B1AD1">
      <w:pPr>
        <w:widowControl w:val="0"/>
        <w:numPr>
          <w:ilvl w:val="1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0" w:line="264" w:lineRule="auto"/>
        <w:ind w:left="0" w:firstLine="0"/>
        <w:rPr>
          <w:rFonts w:eastAsia="Times New Roman" w:cs="Arial"/>
          <w:bCs/>
          <w:iCs/>
          <w:sz w:val="24"/>
          <w:szCs w:val="24"/>
          <w:lang w:eastAsia="ru-RU"/>
        </w:rPr>
      </w:pPr>
      <w:r w:rsidRPr="00773DBE">
        <w:rPr>
          <w:rFonts w:eastAsia="Times New Roman" w:cs="Arial"/>
          <w:bCs/>
          <w:iCs/>
          <w:sz w:val="24"/>
          <w:szCs w:val="24"/>
          <w:lang w:eastAsia="ru-RU"/>
        </w:rPr>
        <w:t xml:space="preserve">для участников других регионов России – </w:t>
      </w:r>
      <w:proofErr w:type="gramStart"/>
      <w:r w:rsidR="00D36B4C">
        <w:rPr>
          <w:rFonts w:eastAsia="Times New Roman" w:cs="Arial"/>
          <w:b/>
          <w:bCs/>
          <w:iCs/>
          <w:sz w:val="24"/>
          <w:szCs w:val="24"/>
          <w:lang w:eastAsia="ru-RU"/>
        </w:rPr>
        <w:t>ОЧНАЯ</w:t>
      </w:r>
      <w:proofErr w:type="gramEnd"/>
      <w:r w:rsidR="00D36B4C">
        <w:rPr>
          <w:rFonts w:eastAsia="Times New Roman" w:cs="Arial"/>
          <w:b/>
          <w:bCs/>
          <w:iCs/>
          <w:sz w:val="24"/>
          <w:szCs w:val="24"/>
          <w:lang w:eastAsia="ru-RU"/>
        </w:rPr>
        <w:t>/ДИСТАНЦИОННАЯ/</w:t>
      </w:r>
      <w:r w:rsidRPr="00773DBE">
        <w:rPr>
          <w:rFonts w:eastAsia="Times New Roman" w:cs="Arial"/>
          <w:b/>
          <w:bCs/>
          <w:iCs/>
          <w:sz w:val="24"/>
          <w:szCs w:val="24"/>
          <w:lang w:eastAsia="ru-RU"/>
        </w:rPr>
        <w:t>ЗАОЧНАЯ</w:t>
      </w:r>
    </w:p>
    <w:p w:rsidR="00773DBE" w:rsidRPr="00773DBE" w:rsidRDefault="00773DBE" w:rsidP="00773DBE">
      <w:pPr>
        <w:widowControl w:val="0"/>
        <w:tabs>
          <w:tab w:val="left" w:pos="426"/>
        </w:tabs>
        <w:autoSpaceDE w:val="0"/>
        <w:autoSpaceDN w:val="0"/>
        <w:adjustRightInd w:val="0"/>
        <w:spacing w:before="0" w:line="264" w:lineRule="auto"/>
        <w:ind w:firstLine="709"/>
        <w:jc w:val="center"/>
        <w:rPr>
          <w:rFonts w:eastAsia="Times New Roman" w:cs="Arial"/>
          <w:spacing w:val="10"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tabs>
          <w:tab w:val="left" w:pos="426"/>
        </w:tabs>
        <w:autoSpaceDE w:val="0"/>
        <w:autoSpaceDN w:val="0"/>
        <w:adjustRightInd w:val="0"/>
        <w:spacing w:before="0" w:line="264" w:lineRule="auto"/>
        <w:ind w:firstLine="709"/>
        <w:jc w:val="center"/>
        <w:rPr>
          <w:rFonts w:eastAsia="Times New Roman" w:cs="Arial"/>
          <w:spacing w:val="10"/>
          <w:sz w:val="24"/>
          <w:szCs w:val="24"/>
          <w:lang w:eastAsia="ru-RU"/>
        </w:rPr>
      </w:pPr>
      <w:r w:rsidRPr="00773DBE">
        <w:rPr>
          <w:rFonts w:eastAsia="Times New Roman" w:cs="Arial"/>
          <w:spacing w:val="10"/>
          <w:sz w:val="24"/>
          <w:szCs w:val="24"/>
          <w:lang w:eastAsia="ru-RU"/>
        </w:rPr>
        <w:t xml:space="preserve">Онлайн платформа для иногородних участников – </w:t>
      </w:r>
      <w:proofErr w:type="gramStart"/>
      <w:r w:rsidRPr="00773DBE">
        <w:rPr>
          <w:rFonts w:eastAsia="Times New Roman" w:cs="Arial"/>
          <w:spacing w:val="10"/>
          <w:sz w:val="24"/>
          <w:szCs w:val="24"/>
          <w:lang w:eastAsia="ru-RU"/>
        </w:rPr>
        <w:t>К</w:t>
      </w:r>
      <w:proofErr w:type="spellStart"/>
      <w:proofErr w:type="gramEnd"/>
      <w:r w:rsidRPr="00773DBE">
        <w:rPr>
          <w:rFonts w:eastAsia="Times New Roman" w:cs="Arial"/>
          <w:spacing w:val="10"/>
          <w:sz w:val="24"/>
          <w:szCs w:val="24"/>
          <w:lang w:val="en-US" w:eastAsia="ru-RU"/>
        </w:rPr>
        <w:t>ontur</w:t>
      </w:r>
      <w:proofErr w:type="spellEnd"/>
      <w:r w:rsidRPr="00773DBE">
        <w:rPr>
          <w:rFonts w:eastAsia="Times New Roman" w:cs="Arial"/>
          <w:spacing w:val="10"/>
          <w:sz w:val="24"/>
          <w:szCs w:val="24"/>
          <w:lang w:eastAsia="ru-RU"/>
        </w:rPr>
        <w:t>.</w:t>
      </w:r>
      <w:r w:rsidRPr="00773DBE">
        <w:rPr>
          <w:rFonts w:eastAsia="Times New Roman" w:cs="Arial"/>
          <w:spacing w:val="10"/>
          <w:sz w:val="24"/>
          <w:szCs w:val="24"/>
          <w:lang w:val="en-US" w:eastAsia="ru-RU"/>
        </w:rPr>
        <w:t>Talk</w:t>
      </w:r>
      <w:r w:rsidRPr="00773DBE">
        <w:rPr>
          <w:rFonts w:eastAsia="Times New Roman" w:cs="Arial"/>
          <w:spacing w:val="10"/>
          <w:sz w:val="24"/>
          <w:szCs w:val="24"/>
          <w:lang w:eastAsia="ru-RU"/>
        </w:rPr>
        <w:t>.</w:t>
      </w:r>
    </w:p>
    <w:p w:rsidR="00773DBE" w:rsidRPr="00773DBE" w:rsidRDefault="00773DBE" w:rsidP="00773DBE">
      <w:pPr>
        <w:widowControl w:val="0"/>
        <w:tabs>
          <w:tab w:val="left" w:pos="426"/>
        </w:tabs>
        <w:autoSpaceDE w:val="0"/>
        <w:autoSpaceDN w:val="0"/>
        <w:adjustRightInd w:val="0"/>
        <w:spacing w:before="0" w:line="264" w:lineRule="auto"/>
        <w:ind w:firstLine="709"/>
        <w:jc w:val="center"/>
        <w:rPr>
          <w:rFonts w:eastAsia="Times New Roman" w:cs="Arial"/>
          <w:spacing w:val="10"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tabs>
          <w:tab w:val="left" w:pos="426"/>
        </w:tabs>
        <w:autoSpaceDE w:val="0"/>
        <w:autoSpaceDN w:val="0"/>
        <w:adjustRightInd w:val="0"/>
        <w:spacing w:before="0" w:line="264" w:lineRule="auto"/>
        <w:ind w:firstLine="709"/>
        <w:jc w:val="center"/>
        <w:rPr>
          <w:rFonts w:eastAsia="Times New Roman" w:cs="Arial"/>
          <w:spacing w:val="10"/>
          <w:sz w:val="24"/>
          <w:szCs w:val="24"/>
          <w:lang w:eastAsia="ru-RU"/>
        </w:rPr>
      </w:pPr>
      <w:r w:rsidRPr="00773DBE">
        <w:rPr>
          <w:rFonts w:eastAsia="Times New Roman" w:cs="Arial"/>
          <w:spacing w:val="10"/>
          <w:sz w:val="24"/>
          <w:szCs w:val="24"/>
          <w:lang w:eastAsia="ru-RU"/>
        </w:rPr>
        <w:t>Оплата организационного взноса за участие в конференции не предусмотрена.</w:t>
      </w:r>
    </w:p>
    <w:p w:rsidR="00773DBE" w:rsidRPr="00773DBE" w:rsidRDefault="00773DBE" w:rsidP="00773DBE">
      <w:pPr>
        <w:suppressAutoHyphens/>
        <w:spacing w:before="120" w:after="100" w:afterAutospacing="1" w:line="264" w:lineRule="auto"/>
        <w:ind w:right="113"/>
        <w:jc w:val="center"/>
        <w:rPr>
          <w:rFonts w:eastAsia="Times New Roman" w:cs="Arial"/>
          <w:b/>
          <w:sz w:val="26"/>
          <w:szCs w:val="26"/>
          <w:lang w:eastAsia="ar-SA"/>
        </w:rPr>
      </w:pPr>
      <w:r w:rsidRPr="00773DBE">
        <w:rPr>
          <w:rFonts w:eastAsia="Times New Roman" w:cs="Arial"/>
          <w:b/>
          <w:sz w:val="26"/>
          <w:szCs w:val="26"/>
          <w:lang w:eastAsia="ar-SA"/>
        </w:rPr>
        <w:t>Секции конференции:</w:t>
      </w:r>
    </w:p>
    <w:p w:rsidR="00773DBE" w:rsidRPr="00773DBE" w:rsidRDefault="00773DBE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>Актуальные вопросы повышения энергетической эффективности и ресурсосбережения в т</w:t>
      </w:r>
      <w:r w:rsidR="00D36B4C">
        <w:rPr>
          <w:rFonts w:eastAsia="Times New Roman" w:cs="Arial"/>
          <w:sz w:val="24"/>
          <w:szCs w:val="24"/>
          <w:lang w:eastAsia="ru-RU"/>
        </w:rPr>
        <w:t>ехнических системах и комплексах.</w:t>
      </w:r>
    </w:p>
    <w:p w:rsidR="00773DBE" w:rsidRPr="00773DBE" w:rsidRDefault="00773DBE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>Актуальные вопросы современной психолого-педагогической науки</w:t>
      </w:r>
      <w:r w:rsidR="00D36B4C"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773DBE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>Актуальные проблемы городского строительства</w:t>
      </w:r>
      <w:r w:rsidR="00D36B4C"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773DBE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>Актуальные проблемы и задачи дорожного хозяйства</w:t>
      </w:r>
      <w:r w:rsidR="00D36B4C"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773DBE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>Актуальные проблемы истории Новейшего времени и мировой политики.</w:t>
      </w:r>
    </w:p>
    <w:p w:rsidR="00773DBE" w:rsidRPr="00773DBE" w:rsidRDefault="00773DBE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>Актуальные проблемы культурологии</w:t>
      </w:r>
      <w:r w:rsidR="00D36B4C"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773DBE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>Актуальные проблемы публичного и частного права</w:t>
      </w:r>
      <w:r w:rsidR="00D36B4C"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773DBE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>Актуальные проблемы русской филологии</w:t>
      </w:r>
      <w:r w:rsidR="00D36B4C"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773DBE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>Актуальные философско-теоретические проблемы человека и общества</w:t>
      </w:r>
      <w:r w:rsidR="00D36B4C"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Архитектура и средовое проектирование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Биологические и химические науки: фундаментальные, прикладные и образовательные аспекты исследований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Геодезия, кадастр и землеустройство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 xml:space="preserve">Информационные </w:t>
      </w:r>
      <w:r w:rsidRPr="00773DBE">
        <w:rPr>
          <w:rFonts w:eastAsia="Times New Roman" w:cs="Arial"/>
          <w:sz w:val="24"/>
          <w:szCs w:val="24"/>
          <w:lang w:eastAsia="ru-RU"/>
        </w:rPr>
        <w:t>системы и технологии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Исследование фундаментальных проблем экономики и управления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Менеджмент в образовании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Основные проблемы истории Античности, Средневековья и Нового времени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Персонализация образовательного процесса как фактор развития личностного потенциала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Региональные аспекты российской истории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Совершенствование систем водоснабжения и водоотведения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Совершенствование систем теплогазоснабжения и вентиляции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Совершенствование технологических процессов и систем в машиностроении и на транспорте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Современные направления развития физической культуры, спорта и адаптивного физического воспитания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Строительные конструкции и материалы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773DBE" w:rsidRPr="00773DBE">
        <w:rPr>
          <w:rFonts w:eastAsia="Times New Roman" w:cs="Arial"/>
          <w:sz w:val="24"/>
          <w:szCs w:val="24"/>
          <w:lang w:eastAsia="ru-RU"/>
        </w:rPr>
        <w:t>Техносферная</w:t>
      </w:r>
      <w:proofErr w:type="spellEnd"/>
      <w:r>
        <w:rPr>
          <w:rFonts w:eastAsia="Times New Roman" w:cs="Arial"/>
          <w:sz w:val="24"/>
          <w:szCs w:val="24"/>
          <w:lang w:eastAsia="ru-RU"/>
        </w:rPr>
        <w:t xml:space="preserve"> безопасность и управление риска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м</w:t>
      </w:r>
      <w:r>
        <w:rPr>
          <w:rFonts w:eastAsia="Times New Roman" w:cs="Arial"/>
          <w:sz w:val="24"/>
          <w:szCs w:val="24"/>
          <w:lang w:eastAsia="ru-RU"/>
        </w:rPr>
        <w:t>и.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Управление социально-экономическими системами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Цифровые и интеллектуальные системы в технике и технологиях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Экология и география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D36B4C" w:rsidP="000B1AD1">
      <w:pPr>
        <w:widowControl w:val="0"/>
        <w:numPr>
          <w:ilvl w:val="0"/>
          <w:numId w:val="8"/>
        </w:num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Экономические аспекты развития региона, предприятий и организаций</w:t>
      </w:r>
      <w:r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eastAsia="Times New Roman" w:cs="Arial"/>
          <w:b/>
          <w:sz w:val="26"/>
          <w:szCs w:val="26"/>
          <w:lang w:eastAsia="ru-RU"/>
        </w:rPr>
      </w:pPr>
      <w:r w:rsidRPr="00773DBE">
        <w:rPr>
          <w:rFonts w:eastAsia="Times New Roman" w:cs="Arial"/>
          <w:b/>
          <w:sz w:val="26"/>
          <w:szCs w:val="26"/>
          <w:lang w:eastAsia="ru-RU"/>
        </w:rPr>
        <w:br w:type="page"/>
      </w:r>
      <w:r w:rsidRPr="00773DBE">
        <w:rPr>
          <w:rFonts w:eastAsia="Times New Roman" w:cs="Arial"/>
          <w:b/>
          <w:sz w:val="26"/>
          <w:szCs w:val="26"/>
          <w:lang w:eastAsia="ru-RU"/>
        </w:rPr>
        <w:lastRenderedPageBreak/>
        <w:t>Условия участия</w:t>
      </w:r>
    </w:p>
    <w:p w:rsidR="00773DBE" w:rsidRPr="00773DBE" w:rsidRDefault="00773DBE" w:rsidP="00773DBE">
      <w:pPr>
        <w:widowControl w:val="0"/>
        <w:tabs>
          <w:tab w:val="left" w:pos="426"/>
        </w:tabs>
        <w:autoSpaceDE w:val="0"/>
        <w:autoSpaceDN w:val="0"/>
        <w:adjustRightInd w:val="0"/>
        <w:spacing w:before="0" w:line="264" w:lineRule="auto"/>
        <w:ind w:firstLine="709"/>
        <w:rPr>
          <w:rFonts w:eastAsia="Times New Roman" w:cs="Arial"/>
          <w:bCs/>
          <w:color w:val="0000FF"/>
          <w:sz w:val="24"/>
          <w:szCs w:val="24"/>
          <w:lang w:eastAsia="ru-RU"/>
        </w:rPr>
      </w:pPr>
      <w:r w:rsidRPr="007812B3">
        <w:rPr>
          <w:rFonts w:eastAsia="Times New Roman" w:cs="Arial"/>
          <w:spacing w:val="10"/>
          <w:sz w:val="24"/>
          <w:szCs w:val="24"/>
          <w:lang w:eastAsia="ru-RU"/>
        </w:rPr>
        <w:t xml:space="preserve">Для участия необходимо </w:t>
      </w:r>
      <w:r w:rsidRPr="007812B3">
        <w:rPr>
          <w:rFonts w:eastAsia="Times New Roman" w:cs="Arial"/>
          <w:b/>
          <w:spacing w:val="10"/>
          <w:sz w:val="24"/>
          <w:szCs w:val="24"/>
          <w:lang w:eastAsia="ru-RU"/>
        </w:rPr>
        <w:t xml:space="preserve">до </w:t>
      </w:r>
      <w:r w:rsidR="009669CA" w:rsidRPr="007812B3">
        <w:rPr>
          <w:rFonts w:eastAsia="Times New Roman" w:cs="Arial"/>
          <w:b/>
          <w:spacing w:val="10"/>
          <w:sz w:val="24"/>
          <w:szCs w:val="24"/>
          <w:lang w:eastAsia="ru-RU"/>
        </w:rPr>
        <w:t>5</w:t>
      </w:r>
      <w:r w:rsidRPr="007812B3">
        <w:rPr>
          <w:rFonts w:eastAsia="Times New Roman" w:cs="Arial"/>
          <w:b/>
          <w:spacing w:val="10"/>
          <w:sz w:val="24"/>
          <w:szCs w:val="24"/>
          <w:lang w:eastAsia="ru-RU"/>
        </w:rPr>
        <w:t xml:space="preserve"> ноября  2024 г. </w:t>
      </w:r>
      <w:r w:rsidRPr="007812B3">
        <w:rPr>
          <w:rFonts w:eastAsia="Times New Roman" w:cs="Arial"/>
          <w:sz w:val="24"/>
          <w:szCs w:val="24"/>
          <w:lang w:eastAsia="ru-RU"/>
        </w:rPr>
        <w:t>пройти регистрацию</w:t>
      </w:r>
      <w:r w:rsidRPr="007812B3">
        <w:rPr>
          <w:rFonts w:eastAsia="Times New Roman" w:cs="Arial"/>
          <w:bCs/>
          <w:sz w:val="24"/>
          <w:szCs w:val="24"/>
          <w:lang w:eastAsia="ru-RU"/>
        </w:rPr>
        <w:t xml:space="preserve"> на сайте </w:t>
      </w:r>
      <w:r w:rsidRPr="007812B3">
        <w:rPr>
          <w:rFonts w:eastAsia="Times New Roman" w:cs="Arial"/>
          <w:bCs/>
          <w:sz w:val="24"/>
          <w:szCs w:val="24"/>
          <w:lang w:eastAsia="ru-RU"/>
        </w:rPr>
        <w:br/>
      </w:r>
      <w:r w:rsidRPr="007812B3">
        <w:rPr>
          <w:rFonts w:eastAsia="Times New Roman" w:cs="Arial"/>
          <w:spacing w:val="-6"/>
          <w:sz w:val="24"/>
          <w:szCs w:val="24"/>
          <w:lang w:eastAsia="ru-RU"/>
        </w:rPr>
        <w:t>Сессии</w:t>
      </w:r>
      <w:r w:rsidRPr="00773DBE">
        <w:rPr>
          <w:rFonts w:eastAsia="Times New Roman" w:cs="Arial"/>
          <w:bCs/>
          <w:sz w:val="24"/>
          <w:szCs w:val="24"/>
          <w:lang w:eastAsia="ru-RU"/>
        </w:rPr>
        <w:t xml:space="preserve"> – </w:t>
      </w:r>
      <w:hyperlink r:id="rId17" w:history="1">
        <w:r w:rsidRPr="00773DBE">
          <w:rPr>
            <w:rFonts w:eastAsia="Times New Roman" w:cs="Arial"/>
            <w:b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773DBE">
          <w:rPr>
            <w:rFonts w:eastAsia="Times New Roman" w:cs="Arial"/>
            <w:b/>
            <w:color w:val="0000FF"/>
            <w:sz w:val="24"/>
            <w:szCs w:val="24"/>
            <w:u w:val="single"/>
            <w:lang w:eastAsia="ru-RU"/>
          </w:rPr>
          <w:t>://</w:t>
        </w:r>
        <w:r w:rsidRPr="00773DBE">
          <w:rPr>
            <w:rFonts w:eastAsia="Times New Roman" w:cs="Arial"/>
            <w:b/>
            <w:color w:val="0000FF"/>
            <w:sz w:val="24"/>
            <w:szCs w:val="24"/>
            <w:u w:val="single"/>
            <w:lang w:val="en-US" w:eastAsia="ru-RU"/>
          </w:rPr>
          <w:t>session</w:t>
        </w:r>
        <w:r w:rsidRPr="00773DBE">
          <w:rPr>
            <w:rFonts w:eastAsia="Times New Roman" w:cs="Arial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73DBE">
          <w:rPr>
            <w:rFonts w:eastAsia="Times New Roman" w:cs="Arial"/>
            <w:b/>
            <w:color w:val="0000FF"/>
            <w:sz w:val="24"/>
            <w:szCs w:val="24"/>
            <w:u w:val="single"/>
            <w:lang w:val="en-US" w:eastAsia="ru-RU"/>
          </w:rPr>
          <w:t>vogu</w:t>
        </w:r>
        <w:proofErr w:type="spellEnd"/>
        <w:r w:rsidRPr="00773DBE">
          <w:rPr>
            <w:rFonts w:eastAsia="Times New Roman" w:cs="Arial"/>
            <w:b/>
            <w:color w:val="0000FF"/>
            <w:sz w:val="24"/>
            <w:szCs w:val="24"/>
            <w:u w:val="single"/>
            <w:lang w:eastAsia="ru-RU"/>
          </w:rPr>
          <w:t>35.</w:t>
        </w:r>
        <w:proofErr w:type="spellStart"/>
        <w:r w:rsidRPr="00773DBE">
          <w:rPr>
            <w:rFonts w:eastAsia="Times New Roman" w:cs="Arial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73DBE">
        <w:rPr>
          <w:rFonts w:eastAsia="Times New Roman" w:cs="Arial"/>
          <w:b/>
          <w:sz w:val="24"/>
          <w:szCs w:val="24"/>
          <w:lang w:eastAsia="ru-RU"/>
        </w:rPr>
        <w:t xml:space="preserve">, </w:t>
      </w:r>
      <w:r w:rsidRPr="00773DBE">
        <w:rPr>
          <w:rFonts w:eastAsia="Times New Roman" w:cs="Arial"/>
          <w:sz w:val="24"/>
          <w:szCs w:val="24"/>
          <w:lang w:eastAsia="ru-RU"/>
        </w:rPr>
        <w:t>заполнив анкету участника</w:t>
      </w:r>
      <w:r w:rsidRPr="00773DBE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773DBE">
        <w:rPr>
          <w:rFonts w:eastAsia="Times New Roman" w:cs="Arial"/>
          <w:sz w:val="24"/>
          <w:szCs w:val="24"/>
          <w:lang w:eastAsia="ru-RU"/>
        </w:rPr>
        <w:t>с приложением статьи, оформленной в соответствии с требованиями.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120" w:after="60" w:line="288" w:lineRule="auto"/>
        <w:ind w:right="113"/>
        <w:jc w:val="center"/>
        <w:outlineLvl w:val="0"/>
        <w:rPr>
          <w:rFonts w:eastAsia="Times New Roman" w:cs="Arial"/>
          <w:b/>
          <w:sz w:val="28"/>
          <w:szCs w:val="28"/>
          <w:lang w:eastAsia="ru-RU"/>
        </w:rPr>
      </w:pPr>
      <w:r w:rsidRPr="00773DBE">
        <w:rPr>
          <w:rFonts w:eastAsia="Times New Roman" w:cs="Arial"/>
          <w:b/>
          <w:sz w:val="28"/>
          <w:szCs w:val="28"/>
          <w:lang w:eastAsia="ru-RU"/>
        </w:rPr>
        <w:t>Важные даты:</w:t>
      </w:r>
    </w:p>
    <w:p w:rsidR="00773DBE" w:rsidRPr="00773DBE" w:rsidRDefault="00773DBE" w:rsidP="00773DBE">
      <w:pPr>
        <w:widowControl w:val="0"/>
        <w:tabs>
          <w:tab w:val="left" w:pos="1701"/>
          <w:tab w:val="left" w:pos="1985"/>
        </w:tabs>
        <w:suppressAutoHyphens/>
        <w:autoSpaceDE w:val="0"/>
        <w:autoSpaceDN w:val="0"/>
        <w:adjustRightInd w:val="0"/>
        <w:spacing w:before="0" w:line="264" w:lineRule="auto"/>
        <w:ind w:left="1985" w:right="-23" w:hanging="1985"/>
        <w:jc w:val="left"/>
        <w:rPr>
          <w:rFonts w:eastAsia="Times New Roman" w:cs="Arial"/>
          <w:sz w:val="24"/>
          <w:szCs w:val="24"/>
          <w:lang w:eastAsia="ru-RU"/>
        </w:rPr>
      </w:pPr>
      <w:r w:rsidRPr="007812B3">
        <w:rPr>
          <w:rFonts w:eastAsia="Times New Roman" w:cs="Arial"/>
          <w:b/>
          <w:bCs/>
          <w:noProof/>
          <w:sz w:val="24"/>
          <w:szCs w:val="24"/>
          <w:lang w:eastAsia="ru-RU"/>
        </w:rPr>
        <w:t xml:space="preserve">до </w:t>
      </w:r>
      <w:r w:rsidR="00CF3385" w:rsidRPr="007812B3">
        <w:rPr>
          <w:rFonts w:eastAsia="Times New Roman" w:cs="Arial"/>
          <w:b/>
          <w:bCs/>
          <w:noProof/>
          <w:sz w:val="24"/>
          <w:szCs w:val="24"/>
          <w:lang w:eastAsia="ru-RU"/>
        </w:rPr>
        <w:t>5</w:t>
      </w:r>
      <w:r w:rsidRPr="007812B3">
        <w:rPr>
          <w:rFonts w:eastAsia="Times New Roman" w:cs="Arial"/>
          <w:b/>
          <w:bCs/>
          <w:noProof/>
          <w:sz w:val="24"/>
          <w:szCs w:val="24"/>
          <w:lang w:eastAsia="ru-RU"/>
        </w:rPr>
        <w:t xml:space="preserve"> ноября</w:t>
      </w:r>
      <w:r w:rsidRPr="007812B3">
        <w:rPr>
          <w:rFonts w:eastAsia="Times New Roman" w:cs="Arial"/>
          <w:b/>
          <w:bCs/>
          <w:noProof/>
          <w:sz w:val="24"/>
          <w:szCs w:val="24"/>
          <w:lang w:eastAsia="ru-RU"/>
        </w:rPr>
        <w:tab/>
      </w:r>
      <w:r w:rsidRPr="007812B3">
        <w:rPr>
          <w:rFonts w:eastAsia="Times New Roman" w:cs="Arial"/>
          <w:sz w:val="24"/>
          <w:szCs w:val="24"/>
          <w:lang w:eastAsia="ru-RU"/>
        </w:rPr>
        <w:t>–</w:t>
      </w:r>
      <w:r w:rsidRPr="007812B3">
        <w:rPr>
          <w:rFonts w:eastAsia="Times New Roman" w:cs="Arial"/>
          <w:sz w:val="24"/>
          <w:szCs w:val="24"/>
          <w:lang w:eastAsia="ru-RU"/>
        </w:rPr>
        <w:tab/>
        <w:t>электронная р</w:t>
      </w:r>
      <w:r w:rsidRPr="007812B3">
        <w:rPr>
          <w:rFonts w:eastAsia="Times New Roman" w:cs="Arial"/>
          <w:bCs/>
          <w:noProof/>
          <w:sz w:val="24"/>
          <w:szCs w:val="24"/>
          <w:lang w:eastAsia="ru-RU"/>
        </w:rPr>
        <w:t>егистрация на сайте Сессии для участия в Конференции</w:t>
      </w:r>
      <w:r w:rsidR="00071CD9">
        <w:rPr>
          <w:rFonts w:eastAsia="Times New Roman" w:cs="Arial"/>
          <w:bCs/>
          <w:noProof/>
          <w:sz w:val="24"/>
          <w:szCs w:val="24"/>
          <w:lang w:eastAsia="ru-RU"/>
        </w:rPr>
        <w:t>,</w:t>
      </w:r>
      <w:r w:rsidRPr="00773DBE">
        <w:rPr>
          <w:rFonts w:eastAsia="Times New Roman" w:cs="Arial"/>
          <w:b/>
          <w:sz w:val="24"/>
          <w:szCs w:val="24"/>
          <w:lang w:eastAsia="ru-RU"/>
        </w:rPr>
        <w:t xml:space="preserve"> </w:t>
      </w:r>
    </w:p>
    <w:p w:rsidR="00773DBE" w:rsidRPr="00773DBE" w:rsidRDefault="00773DBE" w:rsidP="00773DBE">
      <w:pPr>
        <w:widowControl w:val="0"/>
        <w:tabs>
          <w:tab w:val="left" w:pos="1701"/>
          <w:tab w:val="left" w:pos="1985"/>
        </w:tabs>
        <w:suppressAutoHyphens/>
        <w:autoSpaceDE w:val="0"/>
        <w:autoSpaceDN w:val="0"/>
        <w:adjustRightInd w:val="0"/>
        <w:spacing w:before="0" w:line="264" w:lineRule="auto"/>
        <w:ind w:left="1985" w:right="-23" w:hanging="1985"/>
        <w:jc w:val="left"/>
        <w:rPr>
          <w:rFonts w:eastAsia="Times New Roman" w:cs="Arial"/>
          <w:spacing w:val="-6"/>
          <w:sz w:val="24"/>
          <w:szCs w:val="24"/>
          <w:lang w:eastAsia="ru-RU"/>
        </w:rPr>
      </w:pPr>
      <w:r w:rsidRPr="00773DBE">
        <w:rPr>
          <w:rFonts w:eastAsia="Times New Roman" w:cs="Arial"/>
          <w:b/>
          <w:bCs/>
          <w:sz w:val="24"/>
          <w:szCs w:val="24"/>
          <w:lang w:eastAsia="ru-RU"/>
        </w:rPr>
        <w:t>до 10 ноября</w:t>
      </w:r>
      <w:r w:rsidRPr="00773DBE">
        <w:rPr>
          <w:rFonts w:eastAsia="Times New Roman" w:cs="Arial"/>
          <w:b/>
          <w:bCs/>
          <w:sz w:val="24"/>
          <w:szCs w:val="24"/>
          <w:lang w:eastAsia="ru-RU"/>
        </w:rPr>
        <w:tab/>
      </w:r>
      <w:r w:rsidRPr="00773DBE">
        <w:rPr>
          <w:rFonts w:eastAsia="Times New Roman" w:cs="Arial"/>
          <w:sz w:val="24"/>
          <w:szCs w:val="24"/>
          <w:lang w:eastAsia="ru-RU"/>
        </w:rPr>
        <w:t>–</w:t>
      </w:r>
      <w:r w:rsidRPr="00773DBE">
        <w:rPr>
          <w:rFonts w:eastAsia="Times New Roman" w:cs="Arial"/>
          <w:sz w:val="24"/>
          <w:szCs w:val="24"/>
          <w:lang w:eastAsia="ru-RU"/>
        </w:rPr>
        <w:tab/>
        <w:t>рассылка приглашений участникам Конференции</w:t>
      </w:r>
      <w:r w:rsidR="00071CD9">
        <w:rPr>
          <w:rFonts w:eastAsia="Times New Roman" w:cs="Arial"/>
          <w:sz w:val="24"/>
          <w:szCs w:val="24"/>
          <w:lang w:eastAsia="ru-RU"/>
        </w:rPr>
        <w:t>,</w:t>
      </w:r>
    </w:p>
    <w:p w:rsidR="00773DBE" w:rsidRPr="00773DBE" w:rsidRDefault="00D36B4C" w:rsidP="00773DBE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spacing w:before="0" w:line="264" w:lineRule="auto"/>
        <w:ind w:left="1985" w:right="-23" w:hanging="1985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bCs/>
          <w:sz w:val="24"/>
          <w:szCs w:val="24"/>
          <w:lang w:eastAsia="ru-RU"/>
        </w:rPr>
        <w:t>25–</w:t>
      </w:r>
      <w:r w:rsidR="00773DBE" w:rsidRPr="00773DBE">
        <w:rPr>
          <w:rFonts w:eastAsia="Times New Roman" w:cs="Arial"/>
          <w:b/>
          <w:bCs/>
          <w:sz w:val="24"/>
          <w:szCs w:val="24"/>
          <w:lang w:eastAsia="ru-RU"/>
        </w:rPr>
        <w:t xml:space="preserve">29 ноября </w:t>
      </w:r>
      <w:r w:rsidR="00773DBE" w:rsidRPr="00773DBE">
        <w:rPr>
          <w:rFonts w:eastAsia="Times New Roman" w:cs="Arial"/>
          <w:b/>
          <w:bCs/>
          <w:sz w:val="24"/>
          <w:szCs w:val="24"/>
          <w:lang w:eastAsia="ru-RU"/>
        </w:rPr>
        <w:tab/>
      </w:r>
      <w:r w:rsidR="00773DBE" w:rsidRPr="00773DBE">
        <w:rPr>
          <w:rFonts w:eastAsia="Times New Roman" w:cs="Arial"/>
          <w:sz w:val="24"/>
          <w:szCs w:val="24"/>
          <w:lang w:eastAsia="ru-RU"/>
        </w:rPr>
        <w:t>–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ab/>
        <w:t>работа Конференции</w:t>
      </w:r>
      <w:r w:rsidR="00071CD9">
        <w:rPr>
          <w:rFonts w:eastAsia="Times New Roman" w:cs="Arial"/>
          <w:sz w:val="24"/>
          <w:szCs w:val="24"/>
          <w:lang w:eastAsia="ru-RU"/>
        </w:rPr>
        <w:t>,</w:t>
      </w:r>
    </w:p>
    <w:p w:rsidR="00773DBE" w:rsidRPr="00773DBE" w:rsidRDefault="00071CD9" w:rsidP="00773DBE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spacing w:before="0" w:line="264" w:lineRule="auto"/>
        <w:ind w:left="1985" w:right="-23" w:hanging="1985"/>
        <w:outlineLvl w:val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>д</w:t>
      </w:r>
      <w:r w:rsidR="00773DBE" w:rsidRPr="00773DBE">
        <w:rPr>
          <w:rFonts w:eastAsia="Times New Roman" w:cs="Arial"/>
          <w:b/>
          <w:sz w:val="24"/>
          <w:szCs w:val="24"/>
          <w:lang w:eastAsia="ru-RU"/>
        </w:rPr>
        <w:t>о 15 декабря</w:t>
      </w:r>
      <w:r w:rsidR="00D36B4C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–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  <w:r w:rsidR="00773DBE" w:rsidRPr="00773DBE">
        <w:rPr>
          <w:rFonts w:eastAsia="Times New Roman" w:cs="Arial"/>
          <w:sz w:val="24"/>
          <w:szCs w:val="24"/>
          <w:lang w:eastAsia="ru-RU"/>
        </w:rPr>
        <w:t>рассылка сертификатов участникам, принявшим очное и дистанционное участие в Конференции</w:t>
      </w:r>
      <w:r>
        <w:rPr>
          <w:rFonts w:eastAsia="Times New Roman" w:cs="Arial"/>
          <w:sz w:val="24"/>
          <w:szCs w:val="24"/>
          <w:lang w:eastAsia="ru-RU"/>
        </w:rPr>
        <w:t>,</w:t>
      </w:r>
    </w:p>
    <w:p w:rsidR="00773DBE" w:rsidRPr="00773DBE" w:rsidRDefault="00773DBE" w:rsidP="00773DBE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spacing w:before="0" w:line="264" w:lineRule="auto"/>
        <w:ind w:left="1985" w:right="-23" w:hanging="1985"/>
        <w:outlineLvl w:val="0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b/>
          <w:sz w:val="24"/>
          <w:szCs w:val="24"/>
          <w:lang w:eastAsia="ru-RU"/>
        </w:rPr>
        <w:t>до 25 января</w:t>
      </w:r>
      <w:r w:rsidRPr="00773DBE">
        <w:rPr>
          <w:rFonts w:eastAsia="Times New Roman" w:cs="Arial"/>
          <w:sz w:val="24"/>
          <w:szCs w:val="24"/>
          <w:lang w:eastAsia="ru-RU"/>
        </w:rPr>
        <w:tab/>
        <w:t>–</w:t>
      </w:r>
      <w:r w:rsidRPr="00773DBE">
        <w:rPr>
          <w:rFonts w:eastAsia="Times New Roman" w:cs="Arial"/>
          <w:sz w:val="24"/>
          <w:szCs w:val="24"/>
          <w:lang w:eastAsia="ru-RU"/>
        </w:rPr>
        <w:tab/>
        <w:t xml:space="preserve">размещение на сайте </w:t>
      </w:r>
      <w:proofErr w:type="gramStart"/>
      <w:r w:rsidRPr="00773DBE">
        <w:rPr>
          <w:rFonts w:eastAsia="Times New Roman" w:cs="Arial"/>
          <w:sz w:val="24"/>
          <w:szCs w:val="24"/>
          <w:lang w:eastAsia="ru-RU"/>
        </w:rPr>
        <w:t>Сессии электронной версии с</w:t>
      </w:r>
      <w:r w:rsidR="00071CD9">
        <w:rPr>
          <w:rFonts w:eastAsia="Times New Roman" w:cs="Arial"/>
          <w:sz w:val="24"/>
          <w:szCs w:val="24"/>
          <w:lang w:eastAsia="ru-RU"/>
        </w:rPr>
        <w:t>борника материалов  Конференции</w:t>
      </w:r>
      <w:proofErr w:type="gramEnd"/>
      <w:r w:rsidR="00071CD9">
        <w:rPr>
          <w:rFonts w:eastAsia="Times New Roman" w:cs="Arial"/>
          <w:sz w:val="24"/>
          <w:szCs w:val="24"/>
          <w:lang w:eastAsia="ru-RU"/>
        </w:rPr>
        <w:t>.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eastAsia="Times New Roman" w:cs="Arial"/>
          <w:b/>
          <w:sz w:val="26"/>
          <w:szCs w:val="26"/>
          <w:lang w:eastAsia="ru-RU"/>
        </w:rPr>
      </w:pPr>
      <w:r w:rsidRPr="00773DBE">
        <w:rPr>
          <w:rFonts w:eastAsia="Times New Roman" w:cs="Arial"/>
          <w:b/>
          <w:sz w:val="26"/>
          <w:szCs w:val="26"/>
          <w:lang w:eastAsia="ru-RU"/>
        </w:rPr>
        <w:t>Требования к содержанию и оформлению статьи</w:t>
      </w:r>
    </w:p>
    <w:p w:rsidR="00773DBE" w:rsidRPr="00773DBE" w:rsidRDefault="00773DBE" w:rsidP="00773DBE">
      <w:pPr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0" w:line="264" w:lineRule="auto"/>
        <w:ind w:firstLine="709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sz w:val="23"/>
          <w:szCs w:val="23"/>
          <w:lang w:eastAsia="ru-RU"/>
        </w:rPr>
        <w:t>Статья должна содержать результаты собственных научных исследований автора (коллектива авторов – не более 3-х человек) и включать следующие разделы:</w:t>
      </w:r>
    </w:p>
    <w:p w:rsidR="00773DBE" w:rsidRPr="00773DBE" w:rsidRDefault="00773DBE" w:rsidP="000B1AD1">
      <w:pPr>
        <w:widowControl w:val="0"/>
        <w:numPr>
          <w:ilvl w:val="0"/>
          <w:numId w:val="6"/>
        </w:numPr>
        <w:tabs>
          <w:tab w:val="left" w:pos="284"/>
          <w:tab w:val="left" w:pos="993"/>
          <w:tab w:val="left" w:pos="1560"/>
          <w:tab w:val="left" w:pos="1843"/>
        </w:tabs>
        <w:autoSpaceDE w:val="0"/>
        <w:autoSpaceDN w:val="0"/>
        <w:adjustRightInd w:val="0"/>
        <w:spacing w:before="0" w:line="264" w:lineRule="auto"/>
        <w:ind w:left="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b/>
          <w:i/>
          <w:sz w:val="23"/>
          <w:szCs w:val="23"/>
          <w:lang w:eastAsia="ru-RU"/>
        </w:rPr>
        <w:t>постановка проблемы, актуальность: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излагается в общей форме суть проблемной ситуации, актуальность выбранной темы исследования, е</w:t>
      </w:r>
      <w:r w:rsidR="009779ED">
        <w:rPr>
          <w:rFonts w:eastAsia="Times New Roman" w:cs="Arial"/>
          <w:sz w:val="23"/>
          <w:szCs w:val="23"/>
          <w:lang w:eastAsia="ru-RU"/>
        </w:rPr>
        <w:t>е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своевременность;</w:t>
      </w:r>
    </w:p>
    <w:p w:rsidR="00773DBE" w:rsidRPr="00773DBE" w:rsidRDefault="00773DBE" w:rsidP="000B1AD1">
      <w:pPr>
        <w:widowControl w:val="0"/>
        <w:numPr>
          <w:ilvl w:val="0"/>
          <w:numId w:val="6"/>
        </w:numPr>
        <w:tabs>
          <w:tab w:val="left" w:pos="284"/>
          <w:tab w:val="left" w:pos="993"/>
          <w:tab w:val="left" w:pos="1560"/>
          <w:tab w:val="left" w:pos="1843"/>
        </w:tabs>
        <w:autoSpaceDE w:val="0"/>
        <w:autoSpaceDN w:val="0"/>
        <w:adjustRightInd w:val="0"/>
        <w:spacing w:before="0" w:line="264" w:lineRule="auto"/>
        <w:ind w:left="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b/>
          <w:i/>
          <w:sz w:val="23"/>
          <w:szCs w:val="23"/>
          <w:lang w:eastAsia="ru-RU"/>
        </w:rPr>
        <w:t>научная новизна/практическая значимость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предлагаемого автором решения проблемы по сравнению с работами предшественников;</w:t>
      </w:r>
    </w:p>
    <w:p w:rsidR="00773DBE" w:rsidRPr="00773DBE" w:rsidRDefault="00773DBE" w:rsidP="000B1AD1">
      <w:pPr>
        <w:widowControl w:val="0"/>
        <w:numPr>
          <w:ilvl w:val="0"/>
          <w:numId w:val="6"/>
        </w:numPr>
        <w:tabs>
          <w:tab w:val="left" w:pos="284"/>
          <w:tab w:val="left" w:pos="993"/>
          <w:tab w:val="left" w:pos="1560"/>
          <w:tab w:val="left" w:pos="1843"/>
        </w:tabs>
        <w:autoSpaceDE w:val="0"/>
        <w:autoSpaceDN w:val="0"/>
        <w:adjustRightInd w:val="0"/>
        <w:spacing w:before="0" w:line="264" w:lineRule="auto"/>
        <w:ind w:left="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b/>
          <w:i/>
          <w:sz w:val="23"/>
          <w:szCs w:val="23"/>
          <w:lang w:eastAsia="ru-RU"/>
        </w:rPr>
        <w:t>цели и задачи исследования: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краткая формулировка;</w:t>
      </w:r>
    </w:p>
    <w:p w:rsidR="00773DBE" w:rsidRPr="00773DBE" w:rsidRDefault="00773DBE" w:rsidP="000B1AD1">
      <w:pPr>
        <w:widowControl w:val="0"/>
        <w:numPr>
          <w:ilvl w:val="0"/>
          <w:numId w:val="6"/>
        </w:numPr>
        <w:tabs>
          <w:tab w:val="left" w:pos="284"/>
          <w:tab w:val="left" w:pos="993"/>
          <w:tab w:val="left" w:pos="1560"/>
          <w:tab w:val="left" w:pos="1843"/>
        </w:tabs>
        <w:autoSpaceDE w:val="0"/>
        <w:autoSpaceDN w:val="0"/>
        <w:adjustRightInd w:val="0"/>
        <w:spacing w:before="0" w:line="264" w:lineRule="auto"/>
        <w:ind w:left="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b/>
          <w:i/>
          <w:sz w:val="23"/>
          <w:szCs w:val="23"/>
          <w:lang w:eastAsia="ru-RU"/>
        </w:rPr>
        <w:t>материалы и методы исследования: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указывается объект исследования, приводится описание собственного научного исследования (основные методы и способы достижения цели);</w:t>
      </w:r>
    </w:p>
    <w:p w:rsidR="00773DBE" w:rsidRPr="00773DBE" w:rsidRDefault="00773DBE" w:rsidP="000B1AD1">
      <w:pPr>
        <w:widowControl w:val="0"/>
        <w:numPr>
          <w:ilvl w:val="0"/>
          <w:numId w:val="6"/>
        </w:numPr>
        <w:tabs>
          <w:tab w:val="left" w:pos="284"/>
          <w:tab w:val="left" w:pos="993"/>
          <w:tab w:val="left" w:pos="1560"/>
          <w:tab w:val="left" w:pos="1843"/>
        </w:tabs>
        <w:autoSpaceDE w:val="0"/>
        <w:autoSpaceDN w:val="0"/>
        <w:adjustRightInd w:val="0"/>
        <w:spacing w:before="0" w:line="264" w:lineRule="auto"/>
        <w:ind w:left="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b/>
          <w:i/>
          <w:sz w:val="23"/>
          <w:szCs w:val="23"/>
          <w:lang w:eastAsia="ru-RU"/>
        </w:rPr>
        <w:t>результаты: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приводятся итоги исследования, подтвержденные обобщенными фактическими данными;</w:t>
      </w:r>
    </w:p>
    <w:p w:rsidR="00773DBE" w:rsidRPr="00773DBE" w:rsidRDefault="00773DBE" w:rsidP="000B1AD1">
      <w:pPr>
        <w:widowControl w:val="0"/>
        <w:numPr>
          <w:ilvl w:val="0"/>
          <w:numId w:val="6"/>
        </w:numPr>
        <w:tabs>
          <w:tab w:val="left" w:pos="284"/>
          <w:tab w:val="left" w:pos="993"/>
          <w:tab w:val="left" w:pos="1560"/>
          <w:tab w:val="left" w:pos="1843"/>
        </w:tabs>
        <w:autoSpaceDE w:val="0"/>
        <w:autoSpaceDN w:val="0"/>
        <w:adjustRightInd w:val="0"/>
        <w:spacing w:before="0" w:line="264" w:lineRule="auto"/>
        <w:ind w:left="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b/>
          <w:i/>
          <w:sz w:val="23"/>
          <w:szCs w:val="23"/>
          <w:lang w:eastAsia="ru-RU"/>
        </w:rPr>
        <w:t>выводы: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лаконично формулируются выводы и рекомендации, соответствующие цели исследования, использованным методам и полученным результатам.</w:t>
      </w:r>
    </w:p>
    <w:p w:rsidR="00773DBE" w:rsidRPr="00773DBE" w:rsidRDefault="009779ED" w:rsidP="00773DBE">
      <w:pPr>
        <w:widowControl w:val="0"/>
        <w:tabs>
          <w:tab w:val="left" w:pos="993"/>
        </w:tabs>
        <w:autoSpaceDE w:val="0"/>
        <w:autoSpaceDN w:val="0"/>
        <w:adjustRightInd w:val="0"/>
        <w:spacing w:before="0" w:line="264" w:lineRule="auto"/>
        <w:ind w:firstLine="709"/>
        <w:rPr>
          <w:rFonts w:eastAsia="Times New Roman" w:cs="Arial"/>
          <w:b/>
          <w:sz w:val="23"/>
          <w:szCs w:val="23"/>
          <w:lang w:eastAsia="ru-RU"/>
        </w:rPr>
      </w:pPr>
      <w:r>
        <w:rPr>
          <w:rFonts w:eastAsia="Times New Roman" w:cs="Arial"/>
          <w:sz w:val="23"/>
          <w:szCs w:val="23"/>
          <w:lang w:eastAsia="ru-RU"/>
        </w:rPr>
        <w:t>Объем статьи – 3–</w:t>
      </w:r>
      <w:r w:rsidR="00773DBE" w:rsidRPr="00773DBE">
        <w:rPr>
          <w:rFonts w:eastAsia="Times New Roman" w:cs="Arial"/>
          <w:sz w:val="23"/>
          <w:szCs w:val="23"/>
          <w:lang w:eastAsia="ru-RU"/>
        </w:rPr>
        <w:t>4 страницы машинопис</w:t>
      </w:r>
      <w:r w:rsidR="00773DBE" w:rsidRPr="00A3566D">
        <w:rPr>
          <w:rFonts w:eastAsia="Times New Roman" w:cs="Arial"/>
          <w:sz w:val="23"/>
          <w:szCs w:val="23"/>
          <w:lang w:eastAsia="ru-RU"/>
        </w:rPr>
        <w:t xml:space="preserve">ного текста. Статья представляется при регистрации на сайте сессии – </w:t>
      </w:r>
      <w:hyperlink r:id="rId18" w:history="1">
        <w:r w:rsidR="00773DBE" w:rsidRPr="00A3566D">
          <w:rPr>
            <w:rFonts w:eastAsia="Times New Roman" w:cs="Arial"/>
            <w:sz w:val="23"/>
            <w:szCs w:val="23"/>
            <w:u w:val="single"/>
            <w:lang w:eastAsia="ru-RU"/>
          </w:rPr>
          <w:t>https://session.vogu35.ru</w:t>
        </w:r>
      </w:hyperlink>
      <w:r w:rsidR="00773DBE" w:rsidRPr="00A3566D">
        <w:rPr>
          <w:rFonts w:eastAsia="Times New Roman" w:cs="Arial"/>
          <w:sz w:val="23"/>
          <w:szCs w:val="23"/>
          <w:lang w:eastAsia="ru-RU"/>
        </w:rPr>
        <w:t>.</w:t>
      </w:r>
    </w:p>
    <w:p w:rsidR="00773DBE" w:rsidRPr="00773DBE" w:rsidRDefault="00773DBE" w:rsidP="00773DBE">
      <w:pPr>
        <w:widowControl w:val="0"/>
        <w:tabs>
          <w:tab w:val="left" w:pos="993"/>
        </w:tabs>
        <w:autoSpaceDE w:val="0"/>
        <w:autoSpaceDN w:val="0"/>
        <w:adjustRightInd w:val="0"/>
        <w:spacing w:before="0" w:line="264" w:lineRule="auto"/>
        <w:ind w:firstLine="709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sz w:val="23"/>
          <w:szCs w:val="23"/>
          <w:lang w:eastAsia="ru-RU"/>
        </w:rPr>
        <w:t xml:space="preserve">Текстовой редактор – </w:t>
      </w:r>
      <w:r w:rsidRPr="00773DBE">
        <w:rPr>
          <w:rFonts w:eastAsia="Times New Roman" w:cs="Arial"/>
          <w:sz w:val="23"/>
          <w:szCs w:val="23"/>
          <w:lang w:val="en-US" w:eastAsia="ru-RU"/>
        </w:rPr>
        <w:t>Microsoft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</w:t>
      </w:r>
      <w:r w:rsidRPr="00773DBE">
        <w:rPr>
          <w:rFonts w:eastAsia="Times New Roman" w:cs="Arial"/>
          <w:sz w:val="23"/>
          <w:szCs w:val="23"/>
          <w:lang w:val="en-US" w:eastAsia="ru-RU"/>
        </w:rPr>
        <w:t>Word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</w:t>
      </w:r>
      <w:r w:rsidR="009779ED">
        <w:rPr>
          <w:rFonts w:eastAsia="Times New Roman" w:cs="Arial"/>
          <w:sz w:val="23"/>
          <w:szCs w:val="23"/>
          <w:lang w:eastAsia="ru-RU"/>
        </w:rPr>
        <w:t>2010</w:t>
      </w:r>
      <w:r w:rsidRPr="00773DBE">
        <w:rPr>
          <w:rFonts w:eastAsia="Times New Roman" w:cs="Arial"/>
          <w:sz w:val="23"/>
          <w:szCs w:val="23"/>
          <w:lang w:eastAsia="ru-RU"/>
        </w:rPr>
        <w:t>; формат А</w:t>
      </w:r>
      <w:proofErr w:type="gramStart"/>
      <w:r w:rsidRPr="00773DBE">
        <w:rPr>
          <w:rFonts w:eastAsia="Times New Roman" w:cs="Arial"/>
          <w:sz w:val="23"/>
          <w:szCs w:val="23"/>
          <w:lang w:eastAsia="ru-RU"/>
        </w:rPr>
        <w:t>4</w:t>
      </w:r>
      <w:proofErr w:type="gramEnd"/>
      <w:r w:rsidRPr="00773DBE">
        <w:rPr>
          <w:rFonts w:eastAsia="Times New Roman" w:cs="Arial"/>
          <w:sz w:val="23"/>
          <w:szCs w:val="23"/>
          <w:lang w:eastAsia="ru-RU"/>
        </w:rPr>
        <w:t xml:space="preserve">, шрифт – </w:t>
      </w:r>
      <w:r w:rsidRPr="00773DBE">
        <w:rPr>
          <w:rFonts w:eastAsia="Times New Roman" w:cs="Arial"/>
          <w:sz w:val="23"/>
          <w:szCs w:val="23"/>
          <w:lang w:val="en-US" w:eastAsia="ru-RU"/>
        </w:rPr>
        <w:t>Times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</w:t>
      </w:r>
      <w:r w:rsidRPr="00773DBE">
        <w:rPr>
          <w:rFonts w:eastAsia="Times New Roman" w:cs="Arial"/>
          <w:sz w:val="23"/>
          <w:szCs w:val="23"/>
          <w:lang w:val="en-US" w:eastAsia="ru-RU"/>
        </w:rPr>
        <w:t>New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</w:t>
      </w:r>
      <w:r w:rsidRPr="00773DBE">
        <w:rPr>
          <w:rFonts w:eastAsia="Times New Roman" w:cs="Arial"/>
          <w:sz w:val="23"/>
          <w:szCs w:val="23"/>
          <w:lang w:val="en-US" w:eastAsia="ru-RU"/>
        </w:rPr>
        <w:t>Roman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; кегль – 14 </w:t>
      </w:r>
      <w:proofErr w:type="spellStart"/>
      <w:r w:rsidRPr="00773DBE">
        <w:rPr>
          <w:rFonts w:eastAsia="Times New Roman" w:cs="Arial"/>
          <w:sz w:val="23"/>
          <w:szCs w:val="23"/>
          <w:lang w:eastAsia="ru-RU"/>
        </w:rPr>
        <w:t>пт</w:t>
      </w:r>
      <w:proofErr w:type="spellEnd"/>
      <w:r w:rsidRPr="00773DBE">
        <w:rPr>
          <w:rFonts w:eastAsia="Times New Roman" w:cs="Arial"/>
          <w:sz w:val="23"/>
          <w:szCs w:val="23"/>
          <w:lang w:eastAsia="ru-RU"/>
        </w:rPr>
        <w:t>; межстрочный интервал – 1,0</w:t>
      </w:r>
      <w:r w:rsidRPr="00773DBE">
        <w:rPr>
          <w:rFonts w:eastAsia="Times New Roman" w:cs="Arial"/>
          <w:spacing w:val="-6"/>
          <w:sz w:val="23"/>
          <w:szCs w:val="23"/>
          <w:lang w:eastAsia="ru-RU"/>
        </w:rPr>
        <w:t xml:space="preserve"> поля: верхнее, правое, левое</w:t>
      </w:r>
      <w:r w:rsidRPr="00773DBE">
        <w:rPr>
          <w:rFonts w:eastAsia="Times New Roman" w:cs="Arial"/>
          <w:noProof/>
          <w:spacing w:val="-6"/>
          <w:sz w:val="23"/>
          <w:szCs w:val="23"/>
          <w:lang w:eastAsia="ru-RU"/>
        </w:rPr>
        <w:t xml:space="preserve"> – 2</w:t>
      </w:r>
      <w:r w:rsidRPr="00773DBE">
        <w:rPr>
          <w:rFonts w:eastAsia="Times New Roman" w:cs="Arial"/>
          <w:spacing w:val="-6"/>
          <w:sz w:val="23"/>
          <w:szCs w:val="23"/>
          <w:lang w:eastAsia="ru-RU"/>
        </w:rPr>
        <w:t xml:space="preserve"> см, нижнее – 2,5 см; абзацный отступ 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– 1,0 см. </w:t>
      </w:r>
      <w:r w:rsidRPr="00773DBE">
        <w:rPr>
          <w:rFonts w:eastAsia="Times New Roman" w:cs="Arial"/>
          <w:bCs/>
          <w:iCs/>
          <w:sz w:val="23"/>
          <w:szCs w:val="23"/>
          <w:lang w:eastAsia="ru-RU"/>
        </w:rPr>
        <w:t>Нумеровать страницы не нужно.</w:t>
      </w:r>
    </w:p>
    <w:p w:rsidR="00773DBE" w:rsidRPr="00773DBE" w:rsidRDefault="00773DBE" w:rsidP="00773DBE">
      <w:pPr>
        <w:widowControl w:val="0"/>
        <w:tabs>
          <w:tab w:val="left" w:pos="993"/>
        </w:tabs>
        <w:autoSpaceDE w:val="0"/>
        <w:autoSpaceDN w:val="0"/>
        <w:adjustRightInd w:val="0"/>
        <w:spacing w:before="0" w:line="264" w:lineRule="auto"/>
        <w:ind w:firstLine="709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sz w:val="23"/>
          <w:szCs w:val="23"/>
          <w:lang w:eastAsia="ru-RU"/>
        </w:rPr>
        <w:t xml:space="preserve">Название статьи </w:t>
      </w:r>
      <w:r w:rsidRPr="00773DBE">
        <w:rPr>
          <w:rFonts w:eastAsia="Times New Roman" w:cs="Arial"/>
          <w:bCs/>
          <w:iCs/>
          <w:sz w:val="23"/>
          <w:szCs w:val="23"/>
          <w:lang w:eastAsia="ru-RU"/>
        </w:rPr>
        <w:t>(</w:t>
      </w:r>
      <w:r w:rsidRPr="00773DBE">
        <w:rPr>
          <w:rFonts w:eastAsia="Times New Roman" w:cs="Arial"/>
          <w:spacing w:val="-4"/>
          <w:sz w:val="23"/>
          <w:szCs w:val="23"/>
          <w:lang w:eastAsia="ru-RU"/>
        </w:rPr>
        <w:t>без сок</w:t>
      </w:r>
      <w:r w:rsidRPr="00773DBE">
        <w:rPr>
          <w:rFonts w:eastAsia="Times New Roman" w:cs="Arial"/>
          <w:sz w:val="23"/>
          <w:szCs w:val="23"/>
          <w:lang w:eastAsia="ru-RU"/>
        </w:rPr>
        <w:t>ращений и аббревиатур</w:t>
      </w:r>
      <w:r w:rsidRPr="00773DBE">
        <w:rPr>
          <w:rFonts w:eastAsia="Times New Roman" w:cs="Arial"/>
          <w:bCs/>
          <w:iCs/>
          <w:sz w:val="23"/>
          <w:szCs w:val="23"/>
          <w:lang w:eastAsia="ru-RU"/>
        </w:rPr>
        <w:t>)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 набирается по центру строки прописными буквами без переноса; ниже через интервал в правом углу строчными буквами курсивом – инициалы и фамилия автора, на следующей строке с припиской «Научный руководитель» – инициалы и фамилия научного руководителя с указанием ученой степени и ученого звания; ниже обычным шрифтом – пол</w:t>
      </w:r>
      <w:r w:rsidR="009779ED">
        <w:rPr>
          <w:rFonts w:eastAsia="Times New Roman" w:cs="Arial"/>
          <w:sz w:val="23"/>
          <w:szCs w:val="23"/>
          <w:lang w:eastAsia="ru-RU"/>
        </w:rPr>
        <w:t>ное название учебного заведения/</w:t>
      </w:r>
      <w:r w:rsidRPr="00773DBE">
        <w:rPr>
          <w:rFonts w:eastAsia="Times New Roman" w:cs="Arial"/>
          <w:sz w:val="23"/>
          <w:szCs w:val="23"/>
          <w:lang w:eastAsia="ru-RU"/>
        </w:rPr>
        <w:t>организации (в случ</w:t>
      </w:r>
      <w:r w:rsidR="009779ED">
        <w:rPr>
          <w:rFonts w:eastAsia="Times New Roman" w:cs="Arial"/>
          <w:sz w:val="23"/>
          <w:szCs w:val="23"/>
          <w:lang w:eastAsia="ru-RU"/>
        </w:rPr>
        <w:t>ае нескольких учебных заведений/</w:t>
      </w:r>
      <w:r w:rsidRPr="00773DBE">
        <w:rPr>
          <w:rFonts w:eastAsia="Times New Roman" w:cs="Arial"/>
          <w:sz w:val="23"/>
          <w:szCs w:val="23"/>
          <w:lang w:eastAsia="ru-RU"/>
        </w:rPr>
        <w:t xml:space="preserve">организаций перечисляются все); на следующей строке – город; далее, через интервал – текст. </w:t>
      </w:r>
    </w:p>
    <w:p w:rsidR="00773DBE" w:rsidRPr="00773DBE" w:rsidRDefault="00773DBE" w:rsidP="000B1AD1">
      <w:pPr>
        <w:widowControl w:val="0"/>
        <w:numPr>
          <w:ilvl w:val="0"/>
          <w:numId w:val="5"/>
        </w:numPr>
        <w:tabs>
          <w:tab w:val="clear" w:pos="460"/>
          <w:tab w:val="num" w:pos="284"/>
          <w:tab w:val="num" w:pos="567"/>
          <w:tab w:val="left" w:pos="851"/>
        </w:tabs>
        <w:autoSpaceDE w:val="0"/>
        <w:autoSpaceDN w:val="0"/>
        <w:adjustRightInd w:val="0"/>
        <w:spacing w:before="0" w:line="264" w:lineRule="auto"/>
        <w:ind w:left="0" w:right="17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sz w:val="23"/>
          <w:szCs w:val="23"/>
          <w:lang w:eastAsia="ru-RU"/>
        </w:rPr>
        <w:t>Автоматическая расстановка переносов, выключка – по формату.</w:t>
      </w:r>
    </w:p>
    <w:p w:rsidR="00773DBE" w:rsidRPr="00773DBE" w:rsidRDefault="00773DBE" w:rsidP="000B1AD1">
      <w:pPr>
        <w:widowControl w:val="0"/>
        <w:numPr>
          <w:ilvl w:val="0"/>
          <w:numId w:val="5"/>
        </w:numPr>
        <w:tabs>
          <w:tab w:val="clear" w:pos="460"/>
          <w:tab w:val="num" w:pos="284"/>
          <w:tab w:val="num" w:pos="567"/>
          <w:tab w:val="left" w:pos="851"/>
        </w:tabs>
        <w:autoSpaceDE w:val="0"/>
        <w:autoSpaceDN w:val="0"/>
        <w:adjustRightInd w:val="0"/>
        <w:spacing w:before="0" w:line="264" w:lineRule="auto"/>
        <w:ind w:left="0" w:right="17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sz w:val="23"/>
          <w:szCs w:val="23"/>
          <w:lang w:eastAsia="ru-RU"/>
        </w:rPr>
        <w:t>Формулы в тексте набираются в редакторе ф</w:t>
      </w:r>
      <w:r w:rsidRPr="00773DBE">
        <w:rPr>
          <w:rFonts w:eastAsia="Times New Roman" w:cs="Arial"/>
          <w:bCs/>
          <w:iCs/>
          <w:sz w:val="23"/>
          <w:szCs w:val="23"/>
          <w:lang w:eastAsia="ru-RU"/>
        </w:rPr>
        <w:t>ормул, работы с формулами в виде рисунков не принимаются.</w:t>
      </w:r>
    </w:p>
    <w:p w:rsidR="00773DBE" w:rsidRPr="00773DBE" w:rsidRDefault="00773DBE" w:rsidP="000B1AD1">
      <w:pPr>
        <w:widowControl w:val="0"/>
        <w:numPr>
          <w:ilvl w:val="0"/>
          <w:numId w:val="5"/>
        </w:numPr>
        <w:tabs>
          <w:tab w:val="clear" w:pos="460"/>
          <w:tab w:val="num" w:pos="284"/>
          <w:tab w:val="num" w:pos="567"/>
          <w:tab w:val="left" w:pos="851"/>
        </w:tabs>
        <w:autoSpaceDE w:val="0"/>
        <w:autoSpaceDN w:val="0"/>
        <w:adjustRightInd w:val="0"/>
        <w:spacing w:before="0" w:line="264" w:lineRule="auto"/>
        <w:ind w:left="0" w:right="17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sz w:val="23"/>
          <w:szCs w:val="23"/>
          <w:lang w:eastAsia="ru-RU"/>
        </w:rPr>
        <w:t>Таблицы оформляются кеглем 12 пт.</w:t>
      </w:r>
    </w:p>
    <w:p w:rsidR="00773DBE" w:rsidRPr="00773DBE" w:rsidRDefault="00773DBE" w:rsidP="000B1AD1">
      <w:pPr>
        <w:widowControl w:val="0"/>
        <w:numPr>
          <w:ilvl w:val="0"/>
          <w:numId w:val="5"/>
        </w:numPr>
        <w:tabs>
          <w:tab w:val="clear" w:pos="460"/>
          <w:tab w:val="num" w:pos="284"/>
          <w:tab w:val="num" w:pos="567"/>
          <w:tab w:val="left" w:pos="851"/>
        </w:tabs>
        <w:autoSpaceDE w:val="0"/>
        <w:autoSpaceDN w:val="0"/>
        <w:adjustRightInd w:val="0"/>
        <w:spacing w:before="0" w:line="264" w:lineRule="auto"/>
        <w:ind w:left="0" w:right="17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spacing w:val="-4"/>
          <w:sz w:val="23"/>
          <w:szCs w:val="23"/>
          <w:lang w:eastAsia="ru-RU"/>
        </w:rPr>
        <w:t>Иллюстративный материал (рисунки, схемы, диаграммы) должны быть четкими (фотографии не принимаются). Подрисуночные подписи оформляются курсивом, кегль – 12 пт.</w:t>
      </w:r>
    </w:p>
    <w:p w:rsidR="00773DBE" w:rsidRPr="00773DBE" w:rsidRDefault="00773DBE" w:rsidP="000B1AD1">
      <w:pPr>
        <w:widowControl w:val="0"/>
        <w:numPr>
          <w:ilvl w:val="0"/>
          <w:numId w:val="5"/>
        </w:numPr>
        <w:tabs>
          <w:tab w:val="clear" w:pos="460"/>
          <w:tab w:val="num" w:pos="284"/>
          <w:tab w:val="num" w:pos="567"/>
          <w:tab w:val="left" w:pos="851"/>
        </w:tabs>
        <w:autoSpaceDE w:val="0"/>
        <w:autoSpaceDN w:val="0"/>
        <w:adjustRightInd w:val="0"/>
        <w:spacing w:before="0" w:line="264" w:lineRule="auto"/>
        <w:ind w:left="0" w:right="17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bCs/>
          <w:iCs/>
          <w:sz w:val="23"/>
          <w:szCs w:val="23"/>
          <w:lang w:eastAsia="ru-RU"/>
        </w:rPr>
        <w:t xml:space="preserve">Если статья содержит только один рисунок (схему, таблицу, диаграмму) его не нужно нумеровать. В случае если в статье представлены два и более рисунка (схемы, таблицы, диаграммы) тщательно проверяйте нумерацию, чтобы не было сбоев. </w:t>
      </w:r>
    </w:p>
    <w:p w:rsidR="00773DBE" w:rsidRPr="00773DBE" w:rsidRDefault="00773DBE" w:rsidP="000B1AD1">
      <w:pPr>
        <w:widowControl w:val="0"/>
        <w:numPr>
          <w:ilvl w:val="0"/>
          <w:numId w:val="5"/>
        </w:numPr>
        <w:tabs>
          <w:tab w:val="clear" w:pos="460"/>
          <w:tab w:val="num" w:pos="284"/>
          <w:tab w:val="num" w:pos="567"/>
          <w:tab w:val="left" w:pos="851"/>
        </w:tabs>
        <w:autoSpaceDE w:val="0"/>
        <w:autoSpaceDN w:val="0"/>
        <w:adjustRightInd w:val="0"/>
        <w:spacing w:before="0" w:line="264" w:lineRule="auto"/>
        <w:ind w:left="0" w:right="170" w:firstLine="0"/>
        <w:rPr>
          <w:rFonts w:eastAsia="Times New Roman" w:cs="Arial"/>
          <w:sz w:val="23"/>
          <w:szCs w:val="23"/>
          <w:lang w:eastAsia="ru-RU"/>
        </w:rPr>
      </w:pPr>
      <w:r w:rsidRPr="00773DBE">
        <w:rPr>
          <w:rFonts w:eastAsia="Times New Roman" w:cs="Arial"/>
          <w:bCs/>
          <w:iCs/>
          <w:sz w:val="23"/>
          <w:szCs w:val="23"/>
          <w:lang w:eastAsia="ru-RU"/>
        </w:rPr>
        <w:lastRenderedPageBreak/>
        <w:t>Библиография не должна превышать пяти названий</w:t>
      </w:r>
      <w:r w:rsidR="009779ED">
        <w:rPr>
          <w:rFonts w:eastAsia="Times New Roman" w:cs="Arial"/>
          <w:bCs/>
          <w:iCs/>
          <w:sz w:val="23"/>
          <w:szCs w:val="23"/>
          <w:lang w:eastAsia="ru-RU"/>
        </w:rPr>
        <w:t>.</w:t>
      </w:r>
      <w:r w:rsidRPr="00773DBE">
        <w:rPr>
          <w:rFonts w:eastAsia="Times New Roman" w:cs="Arial"/>
          <w:bCs/>
          <w:iCs/>
          <w:sz w:val="23"/>
          <w:szCs w:val="23"/>
          <w:lang w:eastAsia="ru-RU"/>
        </w:rPr>
        <w:t xml:space="preserve"> Ссылки на литературные источники в тексте должны даваться нумера</w:t>
      </w:r>
      <w:r w:rsidR="009779ED">
        <w:rPr>
          <w:rFonts w:eastAsia="Times New Roman" w:cs="Arial"/>
          <w:bCs/>
          <w:iCs/>
          <w:sz w:val="23"/>
          <w:szCs w:val="23"/>
          <w:lang w:eastAsia="ru-RU"/>
        </w:rPr>
        <w:t xml:space="preserve">цией в квадратных скобках – [1, </w:t>
      </w:r>
      <w:r w:rsidRPr="00773DBE">
        <w:rPr>
          <w:rFonts w:eastAsia="Times New Roman" w:cs="Arial"/>
          <w:bCs/>
          <w:iCs/>
          <w:sz w:val="23"/>
          <w:szCs w:val="23"/>
          <w:lang w:eastAsia="ru-RU"/>
        </w:rPr>
        <w:t>2]</w:t>
      </w:r>
      <w:r w:rsidR="009779ED">
        <w:rPr>
          <w:rFonts w:eastAsia="Times New Roman" w:cs="Arial"/>
          <w:bCs/>
          <w:iCs/>
          <w:sz w:val="23"/>
          <w:szCs w:val="23"/>
          <w:lang w:eastAsia="ru-RU"/>
        </w:rPr>
        <w:t>.</w:t>
      </w:r>
    </w:p>
    <w:p w:rsidR="00773DBE" w:rsidRPr="00773DBE" w:rsidRDefault="00773DBE" w:rsidP="000B1AD1">
      <w:pPr>
        <w:widowControl w:val="0"/>
        <w:numPr>
          <w:ilvl w:val="0"/>
          <w:numId w:val="5"/>
        </w:numPr>
        <w:tabs>
          <w:tab w:val="clear" w:pos="460"/>
          <w:tab w:val="num" w:pos="284"/>
          <w:tab w:val="num" w:pos="567"/>
          <w:tab w:val="left" w:pos="851"/>
        </w:tabs>
        <w:autoSpaceDE w:val="0"/>
        <w:autoSpaceDN w:val="0"/>
        <w:adjustRightInd w:val="0"/>
        <w:spacing w:before="0" w:line="264" w:lineRule="auto"/>
        <w:ind w:left="0" w:right="170" w:firstLine="0"/>
        <w:rPr>
          <w:rFonts w:eastAsia="Times New Roman" w:cs="Arial"/>
          <w:bCs/>
          <w:iCs/>
          <w:sz w:val="23"/>
          <w:szCs w:val="23"/>
          <w:lang w:eastAsia="ru-RU"/>
        </w:rPr>
      </w:pPr>
      <w:r w:rsidRPr="00773DBE">
        <w:rPr>
          <w:rFonts w:eastAsia="Times New Roman" w:cs="Arial"/>
          <w:bCs/>
          <w:iCs/>
          <w:sz w:val="23"/>
          <w:szCs w:val="23"/>
          <w:lang w:eastAsia="ru-RU"/>
        </w:rPr>
        <w:t xml:space="preserve">Список литературы оформляется согласно ГОСТ 7.0.100-2018, размещается в конце текста и отделяется от него пустой строкой без заголовков. 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left="40" w:firstLine="244"/>
        <w:jc w:val="right"/>
        <w:rPr>
          <w:rFonts w:eastAsia="Times New Roman" w:cs="Arial"/>
          <w:b/>
          <w:i/>
          <w:iCs/>
          <w:lang w:eastAsia="ru-RU"/>
        </w:rPr>
      </w:pPr>
      <w:r w:rsidRPr="00773DBE">
        <w:rPr>
          <w:rFonts w:eastAsia="Times New Roman" w:cs="Arial"/>
          <w:b/>
          <w:i/>
          <w:iCs/>
          <w:lang w:eastAsia="ru-RU"/>
        </w:rPr>
        <w:t>Образец оформления статьи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60"/>
        <w:ind w:left="-284"/>
        <w:jc w:val="right"/>
        <w:rPr>
          <w:rFonts w:ascii="Times New Roman" w:eastAsia="Times New Roman" w:hAnsi="Times New Roman"/>
          <w:i/>
          <w:color w:val="FF0000"/>
          <w:lang w:eastAsia="ru-RU"/>
        </w:rPr>
      </w:pPr>
      <w:r>
        <w:rPr>
          <w:rFonts w:eastAsia="Times New Roman" w:cs="Arial"/>
          <w:noProof/>
          <w:lang w:eastAsia="ru-RU"/>
        </w:rPr>
        <mc:AlternateContent>
          <mc:Choice Requires="wps">
            <w:drawing>
              <wp:inline distT="0" distB="0" distL="0" distR="0">
                <wp:extent cx="6656705" cy="4927600"/>
                <wp:effectExtent l="27940" t="20320" r="20955" b="24130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49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79E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УЛЬТРАЗВУКОВОЙ МЕТОД ОЧИСТКИ АДСОРБЕНТОВ</w:t>
                            </w:r>
                          </w:p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73DBE" w:rsidRPr="009779ED" w:rsidRDefault="00773DBE" w:rsidP="0015418D">
                            <w:pPr>
                              <w:spacing w:before="0"/>
                              <w:ind w:hanging="466"/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779ED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А.А. Петров</w:t>
                            </w:r>
                          </w:p>
                          <w:p w:rsidR="00773DBE" w:rsidRPr="009779ED" w:rsidRDefault="00773DBE" w:rsidP="0015418D">
                            <w:pPr>
                              <w:spacing w:before="0"/>
                              <w:ind w:left="-426" w:firstLine="426"/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779ED">
                              <w:rPr>
                                <w:rFonts w:ascii="Times New Roman" w:hAnsi="Times New Roman"/>
                                <w:i/>
                                <w:iCs/>
                                <w:spacing w:val="-6"/>
                                <w:sz w:val="28"/>
                                <w:szCs w:val="28"/>
                              </w:rPr>
                              <w:t>Научный руководитель</w:t>
                            </w:r>
                            <w:r w:rsidRPr="009779ED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79ED" w:rsidRPr="009779ED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6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9779ED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pacing w:val="-6"/>
                                <w:sz w:val="28"/>
                                <w:szCs w:val="28"/>
                              </w:rPr>
                              <w:t>Л.М. Иванов</w:t>
                            </w:r>
                            <w:r w:rsidRPr="009779ED">
                              <w:rPr>
                                <w:rFonts w:ascii="Times New Roman" w:hAnsi="Times New Roman"/>
                                <w:i/>
                                <w:iCs/>
                                <w:spacing w:val="-6"/>
                                <w:sz w:val="28"/>
                                <w:szCs w:val="28"/>
                              </w:rPr>
                              <w:t>, канд. хим. наук, доцент</w:t>
                            </w:r>
                          </w:p>
                          <w:p w:rsidR="00773DBE" w:rsidRPr="009779ED" w:rsidRDefault="00773DBE" w:rsidP="0015418D">
                            <w:pPr>
                              <w:spacing w:before="0"/>
                              <w:ind w:left="-113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7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Вологодский государственный университет</w:t>
                            </w:r>
                          </w:p>
                          <w:p w:rsidR="00773DBE" w:rsidRPr="009779ED" w:rsidRDefault="00773DBE" w:rsidP="0015418D">
                            <w:pPr>
                              <w:spacing w:before="0"/>
                              <w:jc w:val="right"/>
                              <w:rPr>
                                <w:rFonts w:ascii="Times New Roman" w:hAnsi="Times New Roman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9779ED">
                              <w:rPr>
                                <w:rFonts w:ascii="Times New Roman" w:hAnsi="Times New Roman"/>
                                <w:spacing w:val="-6"/>
                                <w:sz w:val="28"/>
                                <w:szCs w:val="28"/>
                              </w:rPr>
                              <w:t>г. Вологда</w:t>
                            </w:r>
                          </w:p>
                          <w:p w:rsidR="00773DBE" w:rsidRPr="009779ED" w:rsidRDefault="00773DBE" w:rsidP="0015418D">
                            <w:pPr>
                              <w:spacing w:before="0"/>
                              <w:jc w:val="right"/>
                              <w:rPr>
                                <w:rFonts w:ascii="Times New Roman" w:hAnsi="Times New Roman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:rsidR="00773DBE" w:rsidRPr="009779ED" w:rsidRDefault="009779ED" w:rsidP="0015418D">
                            <w:pPr>
                              <w:spacing w:before="0"/>
                              <w:ind w:firstLine="244"/>
                              <w:rPr>
                                <w:rFonts w:ascii="Times New Roman" w:hAnsi="Times New Roman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9779ED">
                              <w:rPr>
                                <w:rFonts w:ascii="Times New Roman" w:hAnsi="Times New Roman"/>
                                <w:spacing w:val="-6"/>
                                <w:sz w:val="28"/>
                                <w:szCs w:val="28"/>
                              </w:rPr>
                              <w:t>Текст.</w:t>
                            </w:r>
                          </w:p>
                          <w:p w:rsidR="00773DBE" w:rsidRPr="009779ED" w:rsidRDefault="00773DBE" w:rsidP="0015418D">
                            <w:pPr>
                              <w:spacing w:before="0"/>
                              <w:rPr>
                                <w:rFonts w:ascii="Times New Roman" w:hAnsi="Times New Roman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:rsidR="00773DBE" w:rsidRPr="009779ED" w:rsidRDefault="0015418D" w:rsidP="0015418D">
                            <w:pPr>
                              <w:spacing w:before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Таблица</w:t>
                            </w:r>
                          </w:p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79E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Наименование таблицы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39"/>
                              <w:gridCol w:w="938"/>
                              <w:gridCol w:w="939"/>
                              <w:gridCol w:w="939"/>
                              <w:gridCol w:w="939"/>
                              <w:gridCol w:w="939"/>
                              <w:gridCol w:w="939"/>
                              <w:gridCol w:w="939"/>
                              <w:gridCol w:w="939"/>
                              <w:gridCol w:w="939"/>
                            </w:tblGrid>
                            <w:tr w:rsidR="00773DBE" w:rsidRPr="009779ED" w:rsidTr="001D3C4D">
                              <w:trPr>
                                <w:jc w:val="center"/>
                              </w:trPr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3DBE" w:rsidRPr="009779ED" w:rsidTr="001D3C4D">
                              <w:trPr>
                                <w:jc w:val="center"/>
                              </w:trPr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773DBE" w:rsidRPr="009779ED" w:rsidRDefault="00773DBE" w:rsidP="0015418D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3DBE" w:rsidRPr="009779ED" w:rsidRDefault="00773DBE" w:rsidP="0015418D">
                            <w:pPr>
                              <w:spacing w:before="0"/>
                              <w:ind w:firstLine="244"/>
                              <w:rPr>
                                <w:rFonts w:ascii="Times New Roman" w:hAnsi="Times New Roman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:rsidR="00773DBE" w:rsidRPr="009779ED" w:rsidRDefault="00773DBE" w:rsidP="0015418D">
                            <w:pPr>
                              <w:spacing w:before="0"/>
                              <w:ind w:firstLine="24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79ED">
                              <w:rPr>
                                <w:rFonts w:ascii="Times New Roman" w:hAnsi="Times New Roman"/>
                                <w:spacing w:val="-6"/>
                                <w:sz w:val="28"/>
                                <w:szCs w:val="28"/>
                              </w:rPr>
                              <w:t>Текст ________________________________________________________________________________________________ ___________________________</w:t>
                            </w:r>
                            <w:r w:rsidR="009779ED" w:rsidRPr="009779ED">
                              <w:rPr>
                                <w:rFonts w:ascii="Times New Roman" w:hAnsi="Times New Roman"/>
                                <w:spacing w:val="-6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9779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Схема экспериментальной установки представлена на рис. 1.</w:t>
                            </w:r>
                          </w:p>
                          <w:p w:rsidR="00773DBE" w:rsidRPr="009779ED" w:rsidRDefault="00773DBE" w:rsidP="0015418D">
                            <w:pPr>
                              <w:spacing w:before="0"/>
                              <w:ind w:firstLine="24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73DBE" w:rsidRPr="009779ED" w:rsidRDefault="00773DBE" w:rsidP="0015418D">
                            <w:pPr>
                              <w:spacing w:before="0"/>
                              <w:ind w:firstLine="244"/>
                              <w:jc w:val="center"/>
                              <w:rPr>
                                <w:rFonts w:ascii="Times New Roman" w:hAnsi="Times New Roman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9779ED">
                              <w:rPr>
                                <w:rFonts w:ascii="Times New Roman" w:hAnsi="Times New Roman"/>
                                <w:noProof/>
                                <w:spacing w:val="-6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0C9E64B" wp14:editId="3C94C3A9">
                                  <wp:extent cx="1354455" cy="353695"/>
                                  <wp:effectExtent l="0" t="0" r="0" b="825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4455" cy="35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3DBE" w:rsidRPr="0015418D" w:rsidRDefault="00773DBE" w:rsidP="0015418D">
                            <w:pPr>
                              <w:spacing w:before="0"/>
                              <w:ind w:firstLine="244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5418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Рис. 1. Наименование рисунка</w:t>
                            </w:r>
                          </w:p>
                          <w:p w:rsidR="00773DBE" w:rsidRPr="0009041E" w:rsidRDefault="00773DBE" w:rsidP="00773DBE">
                            <w:pPr>
                              <w:ind w:firstLine="244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73DBE" w:rsidRPr="0009041E" w:rsidRDefault="00773DBE" w:rsidP="00773DBE">
                            <w:pPr>
                              <w:ind w:firstLine="244"/>
                              <w:jc w:val="center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09041E">
                              <w:rPr>
                                <w:spacing w:val="-6"/>
                                <w:sz w:val="18"/>
                                <w:szCs w:val="18"/>
                              </w:rPr>
                              <w:t>Текст _______________________________________________________________________________________</w:t>
                            </w:r>
                          </w:p>
                          <w:p w:rsidR="00773DBE" w:rsidRPr="0009041E" w:rsidRDefault="00773DBE" w:rsidP="00773DBE">
                            <w:pPr>
                              <w:ind w:firstLine="244"/>
                              <w:jc w:val="center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  <w:p w:rsidR="00773DBE" w:rsidRPr="0009041E" w:rsidRDefault="00773DBE" w:rsidP="00773DBE">
                            <w:pPr>
                              <w:ind w:firstLine="244"/>
                              <w:jc w:val="center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  <w:p w:rsidR="00773DBE" w:rsidRPr="0009041E" w:rsidRDefault="00773DBE" w:rsidP="000B1AD1">
                            <w:pPr>
                              <w:pStyle w:val="aff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ind w:left="0" w:firstLine="567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9041E">
                              <w:rPr>
                                <w:color w:val="000000"/>
                                <w:sz w:val="18"/>
                                <w:szCs w:val="18"/>
                              </w:rPr>
                              <w:t>Качалов, Д. В. Модель формирования управленческой культуры будущих менеджеров /</w:t>
                            </w:r>
                            <w:r w:rsidRPr="0009041E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Д. В. Качалов. – </w:t>
                            </w:r>
                            <w:r w:rsidRPr="0009041E"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URL</w:t>
                            </w:r>
                            <w:r w:rsidRPr="0009041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9041E">
                              <w:rPr>
                                <w:sz w:val="18"/>
                                <w:szCs w:val="18"/>
                              </w:rPr>
                              <w:t>https://cyberleninka.ru/article/n/model-formirovaniya-upravlencheskoy-kultury-buduschih</w:t>
                            </w:r>
                            <w:r w:rsidRPr="0009041E">
                              <w:rPr>
                                <w:sz w:val="18"/>
                                <w:szCs w:val="18"/>
                              </w:rPr>
                              <w:br/>
                              <w:t>-</w:t>
                            </w:r>
                            <w:proofErr w:type="spellStart"/>
                            <w:r w:rsidRPr="0009041E">
                              <w:rPr>
                                <w:sz w:val="18"/>
                                <w:szCs w:val="18"/>
                              </w:rPr>
                              <w:t>menedzherov</w:t>
                            </w:r>
                            <w:proofErr w:type="spellEnd"/>
                            <w:r w:rsidRPr="0009041E">
                              <w:rPr>
                                <w:rStyle w:val="a7"/>
                                <w:rFonts w:eastAsia="Calibri"/>
                                <w:color w:val="000000"/>
                                <w:sz w:val="18"/>
                                <w:szCs w:val="18"/>
                              </w:rPr>
                              <w:t xml:space="preserve"> (дата обращения: 07.02.2022). – Текст</w:t>
                            </w:r>
                            <w:proofErr w:type="gramStart"/>
                            <w:r w:rsidRPr="0009041E">
                              <w:rPr>
                                <w:rStyle w:val="a7"/>
                                <w:rFonts w:eastAsia="Calibri"/>
                                <w:color w:val="000000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09041E">
                              <w:rPr>
                                <w:rStyle w:val="a7"/>
                                <w:rFonts w:eastAsia="Calibri"/>
                                <w:color w:val="000000"/>
                                <w:sz w:val="18"/>
                                <w:szCs w:val="18"/>
                              </w:rPr>
                              <w:t xml:space="preserve"> электронный.</w:t>
                            </w:r>
                          </w:p>
                          <w:p w:rsidR="00773DBE" w:rsidRPr="0009041E" w:rsidRDefault="00773DBE" w:rsidP="000B1AD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9"/>
                                <w:tab w:val="left" w:pos="851"/>
                              </w:tabs>
                              <w:spacing w:before="0"/>
                              <w:ind w:left="0" w:firstLine="567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9041E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>Немировский</w:t>
                            </w:r>
                            <w:proofErr w:type="spellEnd"/>
                            <w:r w:rsidRPr="0009041E">
                              <w:rPr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, А. Е. </w:t>
                            </w:r>
                            <w:r w:rsidRPr="0009041E">
                              <w:rPr>
                                <w:spacing w:val="-2"/>
                                <w:sz w:val="18"/>
                                <w:szCs w:val="18"/>
                              </w:rPr>
                              <w:t>Электрооборудование электрических сетей, станций и подстанций</w:t>
                            </w:r>
                            <w:proofErr w:type="gramStart"/>
                            <w:r w:rsidRPr="0009041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09041E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учебное пособие /</w:t>
                            </w:r>
                            <w:r w:rsidRPr="0009041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041E">
                              <w:rPr>
                                <w:sz w:val="18"/>
                                <w:szCs w:val="18"/>
                              </w:rPr>
                              <w:br/>
                              <w:t xml:space="preserve">А. Е. </w:t>
                            </w:r>
                            <w:proofErr w:type="spellStart"/>
                            <w:r w:rsidRPr="0009041E">
                              <w:rPr>
                                <w:sz w:val="18"/>
                                <w:szCs w:val="18"/>
                              </w:rPr>
                              <w:t>Немировский</w:t>
                            </w:r>
                            <w:proofErr w:type="spellEnd"/>
                            <w:r w:rsidRPr="0009041E">
                              <w:rPr>
                                <w:sz w:val="18"/>
                                <w:szCs w:val="18"/>
                              </w:rPr>
                              <w:t>, И. Ю. Сергиевская, Л. Ю. Крепышева. – 2-е изд., доп. – Москва : Инфра-Инженерия, 2018. – 148 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width:524.15pt;height:38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" strokeweight="3pt">
                <v:stroke linestyle="thinThin"/>
                <v:textbox>
                  <w:txbxContent>
                    <w:p w:rsidR="00773DBE" w:rsidRPr="009779ED" w:rsidRDefault="00773DBE" w:rsidP="0015418D">
                      <w:pPr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779E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УЛЬТРАЗВУКОВОЙ МЕТОД ОЧИСТКИ АДСОРБЕНТОВ</w:t>
                      </w:r>
                    </w:p>
                    <w:p w:rsidR="00773DBE" w:rsidRPr="009779ED" w:rsidRDefault="00773DBE" w:rsidP="0015418D">
                      <w:pPr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773DBE" w:rsidRPr="009779ED" w:rsidRDefault="00773DBE" w:rsidP="0015418D">
                      <w:pPr>
                        <w:spacing w:before="0"/>
                        <w:ind w:hanging="466"/>
                        <w:jc w:val="right"/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779ED">
                        <w:rPr>
                          <w:rFonts w:ascii="Times New Roman" w:hAnsi="Times New Roman"/>
                          <w:b/>
                          <w:i/>
                          <w:iCs/>
                          <w:sz w:val="28"/>
                          <w:szCs w:val="28"/>
                        </w:rPr>
                        <w:t>А.А. Петров</w:t>
                      </w:r>
                    </w:p>
                    <w:p w:rsidR="00773DBE" w:rsidRPr="009779ED" w:rsidRDefault="00773DBE" w:rsidP="0015418D">
                      <w:pPr>
                        <w:spacing w:before="0"/>
                        <w:ind w:left="-426" w:firstLine="426"/>
                        <w:jc w:val="right"/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9779ED">
                        <w:rPr>
                          <w:rFonts w:ascii="Times New Roman" w:hAnsi="Times New Roman"/>
                          <w:i/>
                          <w:iCs/>
                          <w:spacing w:val="-6"/>
                          <w:sz w:val="28"/>
                          <w:szCs w:val="28"/>
                        </w:rPr>
                        <w:t>Научный руководитель</w:t>
                      </w:r>
                      <w:r w:rsidRPr="009779ED">
                        <w:rPr>
                          <w:rFonts w:ascii="Times New Roman" w:hAnsi="Times New Roman"/>
                          <w:b/>
                          <w:i/>
                          <w:iCs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9779ED" w:rsidRPr="009779ED">
                        <w:rPr>
                          <w:rFonts w:ascii="Times New Roman" w:hAnsi="Times New Roman"/>
                          <w:b/>
                          <w:i/>
                          <w:iCs/>
                          <w:spacing w:val="-6"/>
                          <w:sz w:val="28"/>
                          <w:szCs w:val="28"/>
                        </w:rPr>
                        <w:t xml:space="preserve">– </w:t>
                      </w:r>
                      <w:r w:rsidRPr="009779ED">
                        <w:rPr>
                          <w:rFonts w:ascii="Times New Roman" w:hAnsi="Times New Roman"/>
                          <w:b/>
                          <w:i/>
                          <w:iCs/>
                          <w:spacing w:val="-6"/>
                          <w:sz w:val="28"/>
                          <w:szCs w:val="28"/>
                        </w:rPr>
                        <w:t>Л.М. Иванов</w:t>
                      </w:r>
                      <w:r w:rsidRPr="009779ED">
                        <w:rPr>
                          <w:rFonts w:ascii="Times New Roman" w:hAnsi="Times New Roman"/>
                          <w:i/>
                          <w:iCs/>
                          <w:spacing w:val="-6"/>
                          <w:sz w:val="28"/>
                          <w:szCs w:val="28"/>
                        </w:rPr>
                        <w:t>, канд. хим. наук, доцент</w:t>
                      </w:r>
                    </w:p>
                    <w:p w:rsidR="00773DBE" w:rsidRPr="009779ED" w:rsidRDefault="00773DBE" w:rsidP="0015418D">
                      <w:pPr>
                        <w:spacing w:before="0"/>
                        <w:ind w:left="-113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7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Вологодский государственный университет</w:t>
                      </w:r>
                    </w:p>
                    <w:p w:rsidR="00773DBE" w:rsidRPr="009779ED" w:rsidRDefault="00773DBE" w:rsidP="0015418D">
                      <w:pPr>
                        <w:spacing w:before="0"/>
                        <w:jc w:val="right"/>
                        <w:rPr>
                          <w:rFonts w:ascii="Times New Roman" w:hAnsi="Times New Roman"/>
                          <w:spacing w:val="-6"/>
                          <w:sz w:val="28"/>
                          <w:szCs w:val="28"/>
                        </w:rPr>
                      </w:pPr>
                      <w:r w:rsidRPr="009779ED">
                        <w:rPr>
                          <w:rFonts w:ascii="Times New Roman" w:hAnsi="Times New Roman"/>
                          <w:spacing w:val="-6"/>
                          <w:sz w:val="28"/>
                          <w:szCs w:val="28"/>
                        </w:rPr>
                        <w:t>г. Вологда</w:t>
                      </w:r>
                    </w:p>
                    <w:p w:rsidR="00773DBE" w:rsidRPr="009779ED" w:rsidRDefault="00773DBE" w:rsidP="0015418D">
                      <w:pPr>
                        <w:spacing w:before="0"/>
                        <w:jc w:val="right"/>
                        <w:rPr>
                          <w:rFonts w:ascii="Times New Roman" w:hAnsi="Times New Roman"/>
                          <w:spacing w:val="-6"/>
                          <w:sz w:val="28"/>
                          <w:szCs w:val="28"/>
                        </w:rPr>
                      </w:pPr>
                    </w:p>
                    <w:p w:rsidR="00773DBE" w:rsidRPr="009779ED" w:rsidRDefault="009779ED" w:rsidP="0015418D">
                      <w:pPr>
                        <w:spacing w:before="0"/>
                        <w:ind w:firstLine="244"/>
                        <w:rPr>
                          <w:rFonts w:ascii="Times New Roman" w:hAnsi="Times New Roman"/>
                          <w:spacing w:val="-6"/>
                          <w:sz w:val="28"/>
                          <w:szCs w:val="28"/>
                        </w:rPr>
                      </w:pPr>
                      <w:r w:rsidRPr="009779ED">
                        <w:rPr>
                          <w:rFonts w:ascii="Times New Roman" w:hAnsi="Times New Roman"/>
                          <w:spacing w:val="-6"/>
                          <w:sz w:val="28"/>
                          <w:szCs w:val="28"/>
                        </w:rPr>
                        <w:t>Текст.</w:t>
                      </w:r>
                    </w:p>
                    <w:p w:rsidR="00773DBE" w:rsidRPr="009779ED" w:rsidRDefault="00773DBE" w:rsidP="0015418D">
                      <w:pPr>
                        <w:spacing w:before="0"/>
                        <w:rPr>
                          <w:rFonts w:ascii="Times New Roman" w:hAnsi="Times New Roman"/>
                          <w:spacing w:val="-6"/>
                          <w:sz w:val="28"/>
                          <w:szCs w:val="28"/>
                        </w:rPr>
                      </w:pPr>
                    </w:p>
                    <w:p w:rsidR="00773DBE" w:rsidRPr="009779ED" w:rsidRDefault="0015418D" w:rsidP="0015418D">
                      <w:pPr>
                        <w:spacing w:before="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Таблица</w:t>
                      </w:r>
                    </w:p>
                    <w:p w:rsidR="00773DBE" w:rsidRPr="009779ED" w:rsidRDefault="00773DBE" w:rsidP="0015418D">
                      <w:pPr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779E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Наименование таблицы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39"/>
                        <w:gridCol w:w="938"/>
                        <w:gridCol w:w="939"/>
                        <w:gridCol w:w="939"/>
                        <w:gridCol w:w="939"/>
                        <w:gridCol w:w="939"/>
                        <w:gridCol w:w="939"/>
                        <w:gridCol w:w="939"/>
                        <w:gridCol w:w="939"/>
                        <w:gridCol w:w="939"/>
                      </w:tblGrid>
                      <w:tr w:rsidR="00773DBE" w:rsidRPr="009779ED" w:rsidTr="001D3C4D">
                        <w:trPr>
                          <w:jc w:val="center"/>
                        </w:trPr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3DBE" w:rsidRPr="009779ED" w:rsidTr="001D3C4D">
                        <w:trPr>
                          <w:jc w:val="center"/>
                        </w:trPr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773DBE" w:rsidRPr="009779ED" w:rsidRDefault="00773DBE" w:rsidP="0015418D">
                            <w:pPr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73DBE" w:rsidRPr="009779ED" w:rsidRDefault="00773DBE" w:rsidP="0015418D">
                      <w:pPr>
                        <w:spacing w:before="0"/>
                        <w:ind w:firstLine="244"/>
                        <w:rPr>
                          <w:rFonts w:ascii="Times New Roman" w:hAnsi="Times New Roman"/>
                          <w:spacing w:val="-6"/>
                          <w:sz w:val="28"/>
                          <w:szCs w:val="28"/>
                        </w:rPr>
                      </w:pPr>
                    </w:p>
                    <w:p w:rsidR="00773DBE" w:rsidRPr="009779ED" w:rsidRDefault="00773DBE" w:rsidP="0015418D">
                      <w:pPr>
                        <w:spacing w:before="0"/>
                        <w:ind w:firstLine="24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79ED">
                        <w:rPr>
                          <w:rFonts w:ascii="Times New Roman" w:hAnsi="Times New Roman"/>
                          <w:spacing w:val="-6"/>
                          <w:sz w:val="28"/>
                          <w:szCs w:val="28"/>
                        </w:rPr>
                        <w:t>Текст ________________________________________________________________________________________________ ___________________________</w:t>
                      </w:r>
                      <w:r w:rsidR="009779ED" w:rsidRPr="009779ED">
                        <w:rPr>
                          <w:rFonts w:ascii="Times New Roman" w:hAnsi="Times New Roman"/>
                          <w:spacing w:val="-6"/>
                          <w:sz w:val="28"/>
                          <w:szCs w:val="28"/>
                        </w:rPr>
                        <w:t xml:space="preserve">. </w:t>
                      </w:r>
                      <w:r w:rsidRPr="009779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Схема экспериментальной установки представлена на рис. 1.</w:t>
                      </w:r>
                    </w:p>
                    <w:p w:rsidR="00773DBE" w:rsidRPr="009779ED" w:rsidRDefault="00773DBE" w:rsidP="0015418D">
                      <w:pPr>
                        <w:spacing w:before="0"/>
                        <w:ind w:firstLine="24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73DBE" w:rsidRPr="009779ED" w:rsidRDefault="00773DBE" w:rsidP="0015418D">
                      <w:pPr>
                        <w:spacing w:before="0"/>
                        <w:ind w:firstLine="244"/>
                        <w:jc w:val="center"/>
                        <w:rPr>
                          <w:rFonts w:ascii="Times New Roman" w:hAnsi="Times New Roman"/>
                          <w:spacing w:val="-6"/>
                          <w:sz w:val="28"/>
                          <w:szCs w:val="28"/>
                        </w:rPr>
                      </w:pPr>
                      <w:r w:rsidRPr="009779ED">
                        <w:rPr>
                          <w:rFonts w:ascii="Times New Roman" w:hAnsi="Times New Roman"/>
                          <w:noProof/>
                          <w:spacing w:val="-6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60C9E64B" wp14:editId="3C94C3A9">
                            <wp:extent cx="1354455" cy="353695"/>
                            <wp:effectExtent l="0" t="0" r="0" b="825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4455" cy="35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3DBE" w:rsidRPr="0015418D" w:rsidRDefault="00773DBE" w:rsidP="0015418D">
                      <w:pPr>
                        <w:spacing w:before="0"/>
                        <w:ind w:firstLine="244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5418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Рис. 1. Наименование рисунка</w:t>
                      </w:r>
                    </w:p>
                    <w:p w:rsidR="00773DBE" w:rsidRPr="0009041E" w:rsidRDefault="00773DBE" w:rsidP="00773DBE">
                      <w:pPr>
                        <w:ind w:firstLine="244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773DBE" w:rsidRPr="0009041E" w:rsidRDefault="00773DBE" w:rsidP="00773DBE">
                      <w:pPr>
                        <w:ind w:firstLine="244"/>
                        <w:jc w:val="center"/>
                        <w:rPr>
                          <w:spacing w:val="-6"/>
                          <w:sz w:val="18"/>
                          <w:szCs w:val="18"/>
                        </w:rPr>
                      </w:pPr>
                      <w:r w:rsidRPr="0009041E">
                        <w:rPr>
                          <w:spacing w:val="-6"/>
                          <w:sz w:val="18"/>
                          <w:szCs w:val="18"/>
                        </w:rPr>
                        <w:t>Текст _______________________________________________________________________________________</w:t>
                      </w:r>
                    </w:p>
                    <w:p w:rsidR="00773DBE" w:rsidRPr="0009041E" w:rsidRDefault="00773DBE" w:rsidP="00773DBE">
                      <w:pPr>
                        <w:ind w:firstLine="244"/>
                        <w:jc w:val="center"/>
                        <w:rPr>
                          <w:spacing w:val="-6"/>
                          <w:sz w:val="18"/>
                          <w:szCs w:val="18"/>
                        </w:rPr>
                      </w:pPr>
                    </w:p>
                    <w:p w:rsidR="00773DBE" w:rsidRPr="0009041E" w:rsidRDefault="00773DBE" w:rsidP="00773DBE">
                      <w:pPr>
                        <w:ind w:firstLine="244"/>
                        <w:jc w:val="center"/>
                        <w:rPr>
                          <w:spacing w:val="-6"/>
                          <w:sz w:val="18"/>
                          <w:szCs w:val="18"/>
                        </w:rPr>
                      </w:pPr>
                    </w:p>
                    <w:p w:rsidR="00773DBE" w:rsidRPr="0009041E" w:rsidRDefault="00773DBE" w:rsidP="000B1AD1">
                      <w:pPr>
                        <w:pStyle w:val="aff4"/>
                        <w:numPr>
                          <w:ilvl w:val="0"/>
                          <w:numId w:val="7"/>
                        </w:numPr>
                        <w:tabs>
                          <w:tab w:val="left" w:pos="709"/>
                          <w:tab w:val="left" w:pos="851"/>
                        </w:tabs>
                        <w:ind w:left="0" w:firstLine="567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9041E">
                        <w:rPr>
                          <w:color w:val="000000"/>
                          <w:sz w:val="18"/>
                          <w:szCs w:val="18"/>
                        </w:rPr>
                        <w:t>Качалов, Д. В. Модель формирования управленческой культуры будущих менеджеров /</w:t>
                      </w:r>
                      <w:r w:rsidRPr="0009041E">
                        <w:rPr>
                          <w:color w:val="000000"/>
                          <w:sz w:val="18"/>
                          <w:szCs w:val="18"/>
                        </w:rPr>
                        <w:br/>
                        <w:t xml:space="preserve">Д. В. Качалов. – </w:t>
                      </w:r>
                      <w:r w:rsidRPr="0009041E"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>URL</w:t>
                      </w:r>
                      <w:r w:rsidRPr="0009041E">
                        <w:rPr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 w:rsidRPr="0009041E">
                        <w:rPr>
                          <w:sz w:val="18"/>
                          <w:szCs w:val="18"/>
                        </w:rPr>
                        <w:t>https://cyberleninka.ru/article/n/model-formirovaniya-upravlencheskoy-kultury-buduschih</w:t>
                      </w:r>
                      <w:r w:rsidRPr="0009041E">
                        <w:rPr>
                          <w:sz w:val="18"/>
                          <w:szCs w:val="18"/>
                        </w:rPr>
                        <w:br/>
                        <w:t>-</w:t>
                      </w:r>
                      <w:proofErr w:type="spellStart"/>
                      <w:r w:rsidRPr="0009041E">
                        <w:rPr>
                          <w:sz w:val="18"/>
                          <w:szCs w:val="18"/>
                        </w:rPr>
                        <w:t>menedzherov</w:t>
                      </w:r>
                      <w:proofErr w:type="spellEnd"/>
                      <w:r w:rsidRPr="0009041E">
                        <w:rPr>
                          <w:rStyle w:val="a7"/>
                          <w:rFonts w:eastAsia="Calibri"/>
                          <w:color w:val="000000"/>
                          <w:sz w:val="18"/>
                          <w:szCs w:val="18"/>
                        </w:rPr>
                        <w:t xml:space="preserve"> (дата обращения: 07.02.2022). – Текст</w:t>
                      </w:r>
                      <w:proofErr w:type="gramStart"/>
                      <w:r w:rsidRPr="0009041E">
                        <w:rPr>
                          <w:rStyle w:val="a7"/>
                          <w:rFonts w:eastAsia="Calibri"/>
                          <w:color w:val="000000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09041E">
                        <w:rPr>
                          <w:rStyle w:val="a7"/>
                          <w:rFonts w:eastAsia="Calibri"/>
                          <w:color w:val="000000"/>
                          <w:sz w:val="18"/>
                          <w:szCs w:val="18"/>
                        </w:rPr>
                        <w:t xml:space="preserve"> электронный.</w:t>
                      </w:r>
                    </w:p>
                    <w:p w:rsidR="00773DBE" w:rsidRPr="0009041E" w:rsidRDefault="00773DBE" w:rsidP="000B1AD1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09"/>
                          <w:tab w:val="left" w:pos="851"/>
                        </w:tabs>
                        <w:spacing w:before="0"/>
                        <w:ind w:left="0" w:firstLine="567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9041E">
                        <w:rPr>
                          <w:bCs/>
                          <w:spacing w:val="-2"/>
                          <w:sz w:val="18"/>
                          <w:szCs w:val="18"/>
                        </w:rPr>
                        <w:t>Немировский</w:t>
                      </w:r>
                      <w:proofErr w:type="spellEnd"/>
                      <w:r w:rsidRPr="0009041E">
                        <w:rPr>
                          <w:bCs/>
                          <w:spacing w:val="-2"/>
                          <w:sz w:val="18"/>
                          <w:szCs w:val="18"/>
                        </w:rPr>
                        <w:t xml:space="preserve">, А. Е. </w:t>
                      </w:r>
                      <w:r w:rsidRPr="0009041E">
                        <w:rPr>
                          <w:spacing w:val="-2"/>
                          <w:sz w:val="18"/>
                          <w:szCs w:val="18"/>
                        </w:rPr>
                        <w:t>Электрооборудование электрических сетей, станций и подстанций</w:t>
                      </w:r>
                      <w:proofErr w:type="gramStart"/>
                      <w:r w:rsidRPr="0009041E">
                        <w:rPr>
                          <w:spacing w:val="-2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09041E">
                        <w:rPr>
                          <w:spacing w:val="-2"/>
                          <w:sz w:val="18"/>
                          <w:szCs w:val="18"/>
                        </w:rPr>
                        <w:t xml:space="preserve"> учебное пособие /</w:t>
                      </w:r>
                      <w:r w:rsidRPr="0009041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9041E">
                        <w:rPr>
                          <w:sz w:val="18"/>
                          <w:szCs w:val="18"/>
                        </w:rPr>
                        <w:br/>
                        <w:t xml:space="preserve">А. Е. </w:t>
                      </w:r>
                      <w:proofErr w:type="spellStart"/>
                      <w:r w:rsidRPr="0009041E">
                        <w:rPr>
                          <w:sz w:val="18"/>
                          <w:szCs w:val="18"/>
                        </w:rPr>
                        <w:t>Немировский</w:t>
                      </w:r>
                      <w:proofErr w:type="spellEnd"/>
                      <w:r w:rsidRPr="0009041E">
                        <w:rPr>
                          <w:sz w:val="18"/>
                          <w:szCs w:val="18"/>
                        </w:rPr>
                        <w:t>, И. Ю. Сергиевская, Л. Ю. Крепышева. – 2-е изд., доп. – Москва : Инфра-Инженерия, 2018. – 148 с.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eastAsia="Times New Roman" w:cs="Arial"/>
          <w:b/>
          <w:bCs/>
          <w:sz w:val="24"/>
          <w:szCs w:val="24"/>
          <w:lang w:eastAsia="ru-RU"/>
        </w:rPr>
      </w:pPr>
      <w:r w:rsidRPr="00773DBE">
        <w:rPr>
          <w:rFonts w:eastAsia="Times New Roman" w:cs="Arial"/>
          <w:b/>
          <w:bCs/>
          <w:sz w:val="24"/>
          <w:szCs w:val="24"/>
          <w:lang w:eastAsia="ru-RU"/>
        </w:rPr>
        <w:t xml:space="preserve">Внимание! 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64" w:lineRule="auto"/>
        <w:ind w:firstLine="709"/>
        <w:jc w:val="center"/>
        <w:rPr>
          <w:rFonts w:eastAsia="Times New Roman" w:cs="Arial"/>
          <w:sz w:val="24"/>
          <w:szCs w:val="24"/>
          <w:lang w:eastAsia="ru-RU"/>
        </w:rPr>
      </w:pPr>
      <w:r w:rsidRPr="000C5655">
        <w:rPr>
          <w:rFonts w:eastAsia="Times New Roman" w:cs="Arial"/>
          <w:b/>
          <w:sz w:val="24"/>
          <w:szCs w:val="24"/>
          <w:lang w:eastAsia="ru-RU"/>
        </w:rPr>
        <w:t>Электронная система регистрации</w:t>
      </w:r>
      <w:r w:rsidRPr="000C5655">
        <w:rPr>
          <w:rFonts w:eastAsia="Times New Roman" w:cs="Arial"/>
          <w:sz w:val="24"/>
          <w:szCs w:val="24"/>
          <w:lang w:eastAsia="ru-RU"/>
        </w:rPr>
        <w:t xml:space="preserve"> прекращает свою работу  </w:t>
      </w:r>
      <w:r w:rsidR="00F94822" w:rsidRPr="000C5655">
        <w:rPr>
          <w:rFonts w:eastAsia="Times New Roman" w:cs="Arial"/>
          <w:b/>
          <w:sz w:val="24"/>
          <w:szCs w:val="24"/>
          <w:lang w:eastAsia="ru-RU"/>
        </w:rPr>
        <w:t>5</w:t>
      </w:r>
      <w:r w:rsidRPr="000C5655">
        <w:rPr>
          <w:rFonts w:eastAsia="Times New Roman" w:cs="Arial"/>
          <w:b/>
          <w:sz w:val="24"/>
          <w:szCs w:val="24"/>
          <w:lang w:eastAsia="ru-RU"/>
        </w:rPr>
        <w:t xml:space="preserve"> ноября 2024 года </w:t>
      </w:r>
      <w:r w:rsidRPr="000C5655">
        <w:rPr>
          <w:rFonts w:eastAsia="Times New Roman" w:cs="Arial"/>
          <w:b/>
          <w:sz w:val="24"/>
          <w:szCs w:val="24"/>
          <w:lang w:eastAsia="ru-RU"/>
        </w:rPr>
        <w:br/>
        <w:t>в 17:00 часов</w:t>
      </w:r>
      <w:r w:rsidRPr="000C5655">
        <w:rPr>
          <w:rFonts w:eastAsia="Times New Roman" w:cs="Arial"/>
          <w:sz w:val="24"/>
          <w:szCs w:val="24"/>
          <w:lang w:eastAsia="ru-RU"/>
        </w:rPr>
        <w:t xml:space="preserve"> по московскому времени</w:t>
      </w:r>
      <w:r w:rsidRPr="00773DBE">
        <w:rPr>
          <w:rFonts w:eastAsia="Times New Roman" w:cs="Arial"/>
          <w:sz w:val="24"/>
          <w:szCs w:val="24"/>
          <w:lang w:eastAsia="ru-RU"/>
        </w:rPr>
        <w:t>.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64" w:lineRule="auto"/>
        <w:ind w:right="113" w:firstLine="284"/>
        <w:rPr>
          <w:rFonts w:eastAsia="Times New Roman" w:cs="Arial"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64" w:lineRule="auto"/>
        <w:ind w:right="113" w:firstLine="284"/>
        <w:rPr>
          <w:rFonts w:eastAsia="Times New Roman" w:cs="Arial"/>
          <w:b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 xml:space="preserve">По итогам работы конференции будет издан сборник материалов участников с присвоением </w:t>
      </w:r>
      <w:r w:rsidR="0015418D">
        <w:rPr>
          <w:rFonts w:eastAsia="Times New Roman" w:cs="Arial"/>
          <w:sz w:val="24"/>
          <w:szCs w:val="24"/>
          <w:lang w:eastAsia="ru-RU"/>
        </w:rPr>
        <w:t>номера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 ISBN, УДК и ББК и регистрацией в РИНЦ.</w:t>
      </w:r>
      <w:r w:rsidRPr="00773DBE">
        <w:rPr>
          <w:rFonts w:eastAsia="Times New Roman" w:cs="Arial"/>
          <w:b/>
          <w:sz w:val="24"/>
          <w:szCs w:val="24"/>
          <w:lang w:eastAsia="ru-RU"/>
        </w:rPr>
        <w:t xml:space="preserve">  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64" w:lineRule="auto"/>
        <w:ind w:right="113" w:firstLine="284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sz w:val="24"/>
          <w:szCs w:val="24"/>
          <w:lang w:eastAsia="ru-RU"/>
        </w:rPr>
        <w:t xml:space="preserve">В сборник войдут статьи участников  после предварительного прохождения научного отбора, проверки текстов на наличие некорректных заимствований (плагиата), а для участников Вологодской области </w:t>
      </w:r>
      <w:r w:rsidR="0015418D">
        <w:rPr>
          <w:rFonts w:eastAsia="Times New Roman" w:cs="Arial"/>
          <w:sz w:val="24"/>
          <w:szCs w:val="24"/>
          <w:lang w:eastAsia="ru-RU"/>
        </w:rPr>
        <w:t>–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 обязательного выступления с докладом на секции.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left="40" w:firstLine="244"/>
        <w:jc w:val="center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2E77B8">
      <w:pPr>
        <w:widowControl w:val="0"/>
        <w:autoSpaceDE w:val="0"/>
        <w:autoSpaceDN w:val="0"/>
        <w:adjustRightInd w:val="0"/>
        <w:spacing w:before="0" w:line="288" w:lineRule="auto"/>
        <w:ind w:left="40" w:firstLine="244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773DBE">
        <w:rPr>
          <w:rFonts w:eastAsia="Times New Roman" w:cs="Arial"/>
          <w:b/>
          <w:sz w:val="24"/>
          <w:szCs w:val="24"/>
          <w:lang w:eastAsia="ru-RU"/>
        </w:rPr>
        <w:t xml:space="preserve">Ответственность за достоверность указанных в статьях сведений, юридическую ответственность, а также </w:t>
      </w:r>
      <w:r w:rsidR="0015418D" w:rsidRPr="0015418D">
        <w:rPr>
          <w:rFonts w:eastAsia="Times New Roman" w:cs="Arial"/>
          <w:b/>
          <w:sz w:val="24"/>
          <w:szCs w:val="24"/>
          <w:lang w:eastAsia="ru-RU"/>
        </w:rPr>
        <w:t xml:space="preserve">ответственность </w:t>
      </w:r>
      <w:r w:rsidRPr="00773DBE">
        <w:rPr>
          <w:rFonts w:eastAsia="Times New Roman" w:cs="Arial"/>
          <w:b/>
          <w:sz w:val="24"/>
          <w:szCs w:val="24"/>
          <w:lang w:eastAsia="ru-RU"/>
        </w:rPr>
        <w:t>за соблюдение законодательства</w:t>
      </w:r>
      <w:r w:rsidR="0015418D">
        <w:rPr>
          <w:rFonts w:eastAsia="Times New Roman" w:cs="Arial"/>
          <w:b/>
          <w:sz w:val="24"/>
          <w:szCs w:val="24"/>
          <w:lang w:eastAsia="ru-RU"/>
        </w:rPr>
        <w:t xml:space="preserve">, регулирующего права на </w:t>
      </w:r>
      <w:r w:rsidRPr="00773DBE">
        <w:rPr>
          <w:rFonts w:eastAsia="Times New Roman" w:cs="Arial"/>
          <w:b/>
          <w:sz w:val="24"/>
          <w:szCs w:val="24"/>
          <w:lang w:eastAsia="ru-RU"/>
        </w:rPr>
        <w:t>интеллектуальн</w:t>
      </w:r>
      <w:r w:rsidR="0015418D">
        <w:rPr>
          <w:rFonts w:eastAsia="Times New Roman" w:cs="Arial"/>
          <w:b/>
          <w:sz w:val="24"/>
          <w:szCs w:val="24"/>
          <w:lang w:eastAsia="ru-RU"/>
        </w:rPr>
        <w:t>ую</w:t>
      </w:r>
      <w:r w:rsidRPr="00773DBE">
        <w:rPr>
          <w:rFonts w:eastAsia="Times New Roman" w:cs="Arial"/>
          <w:b/>
          <w:sz w:val="24"/>
          <w:szCs w:val="24"/>
          <w:lang w:eastAsia="ru-RU"/>
        </w:rPr>
        <w:t xml:space="preserve"> собственност</w:t>
      </w:r>
      <w:r w:rsidR="0015418D">
        <w:rPr>
          <w:rFonts w:eastAsia="Times New Roman" w:cs="Arial"/>
          <w:b/>
          <w:sz w:val="24"/>
          <w:szCs w:val="24"/>
          <w:lang w:eastAsia="ru-RU"/>
        </w:rPr>
        <w:t>ь</w:t>
      </w:r>
      <w:r w:rsidRPr="00773DBE">
        <w:rPr>
          <w:rFonts w:eastAsia="Times New Roman" w:cs="Arial"/>
          <w:b/>
          <w:sz w:val="24"/>
          <w:szCs w:val="24"/>
          <w:lang w:eastAsia="ru-RU"/>
        </w:rPr>
        <w:t>, несут авторы публикуемых материалов. Оргкомитет оставляет за собой право отбора материалов для публикации. Статьи, не соответствующие тематике, оформленные с нарушением требований к содержанию и оформлению, не публикуются.</w:t>
      </w:r>
      <w:r w:rsidRPr="00773DBE">
        <w:rPr>
          <w:rFonts w:eastAsia="Times New Roman" w:cs="Arial"/>
          <w:b/>
          <w:sz w:val="24"/>
          <w:szCs w:val="24"/>
          <w:lang w:eastAsia="ru-RU"/>
        </w:rPr>
        <w:br w:type="page"/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center"/>
        <w:outlineLvl w:val="0"/>
        <w:rPr>
          <w:rFonts w:eastAsia="Times New Roman" w:cs="Arial"/>
          <w:b/>
          <w:sz w:val="24"/>
          <w:szCs w:val="24"/>
          <w:lang w:eastAsia="ru-RU"/>
        </w:rPr>
      </w:pPr>
      <w:r w:rsidRPr="00773DBE">
        <w:rPr>
          <w:rFonts w:eastAsia="Times New Roman" w:cs="Arial"/>
          <w:b/>
          <w:sz w:val="24"/>
          <w:szCs w:val="24"/>
          <w:lang w:eastAsia="ru-RU"/>
        </w:rPr>
        <w:t>Контакты оргкомитета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left"/>
        <w:rPr>
          <w:rFonts w:eastAsia="Times New Roman" w:cs="Arial"/>
          <w:sz w:val="24"/>
          <w:szCs w:val="24"/>
          <w:lang w:eastAsia="ru-RU"/>
        </w:rPr>
      </w:pPr>
      <w:r w:rsidRPr="00773DBE">
        <w:rPr>
          <w:rFonts w:eastAsia="Times New Roman" w:cs="Arial"/>
          <w:b/>
          <w:noProof/>
          <w:sz w:val="24"/>
          <w:szCs w:val="24"/>
          <w:lang w:eastAsia="ru-RU"/>
        </w:rPr>
        <w:t>Адрес:</w:t>
      </w:r>
      <w:r w:rsidRPr="00773DBE">
        <w:rPr>
          <w:rFonts w:eastAsia="Times New Roman" w:cs="Arial"/>
          <w:noProof/>
          <w:sz w:val="24"/>
          <w:szCs w:val="24"/>
          <w:lang w:eastAsia="ru-RU"/>
        </w:rPr>
        <w:t xml:space="preserve"> 160000,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 г. Вологда, ул. Ленина,</w:t>
      </w:r>
      <w:r w:rsidRPr="00773DBE">
        <w:rPr>
          <w:rFonts w:eastAsia="Times New Roman" w:cs="Arial"/>
          <w:noProof/>
          <w:sz w:val="24"/>
          <w:szCs w:val="24"/>
          <w:lang w:eastAsia="ru-RU"/>
        </w:rPr>
        <w:t xml:space="preserve"> </w:t>
      </w:r>
      <w:r w:rsidR="0015418D">
        <w:rPr>
          <w:rFonts w:eastAsia="Times New Roman" w:cs="Arial"/>
          <w:noProof/>
          <w:sz w:val="24"/>
          <w:szCs w:val="24"/>
          <w:lang w:eastAsia="ru-RU"/>
        </w:rPr>
        <w:t xml:space="preserve">д. </w:t>
      </w:r>
      <w:r w:rsidRPr="00773DBE">
        <w:rPr>
          <w:rFonts w:eastAsia="Times New Roman" w:cs="Arial"/>
          <w:noProof/>
          <w:sz w:val="24"/>
          <w:szCs w:val="24"/>
          <w:lang w:eastAsia="ru-RU"/>
        </w:rPr>
        <w:t>15, Во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ГУ, </w:t>
      </w:r>
      <w:r w:rsidR="0015418D">
        <w:rPr>
          <w:rFonts w:eastAsia="Times New Roman" w:cs="Arial"/>
          <w:sz w:val="24"/>
          <w:szCs w:val="24"/>
          <w:lang w:eastAsia="ru-RU"/>
        </w:rPr>
        <w:t xml:space="preserve">учебный 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корпус </w:t>
      </w:r>
      <w:r w:rsidR="0015418D">
        <w:rPr>
          <w:rFonts w:eastAsia="Times New Roman" w:cs="Arial"/>
          <w:sz w:val="24"/>
          <w:szCs w:val="24"/>
          <w:lang w:eastAsia="ru-RU"/>
        </w:rPr>
        <w:t xml:space="preserve">№ 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5, </w:t>
      </w:r>
      <w:proofErr w:type="spellStart"/>
      <w:r w:rsidRPr="00773DBE">
        <w:rPr>
          <w:rFonts w:eastAsia="Times New Roman" w:cs="Arial"/>
          <w:sz w:val="24"/>
          <w:szCs w:val="24"/>
          <w:lang w:eastAsia="ru-RU"/>
        </w:rPr>
        <w:t>каб</w:t>
      </w:r>
      <w:proofErr w:type="spellEnd"/>
      <w:r w:rsidRPr="00773DBE">
        <w:rPr>
          <w:rFonts w:eastAsia="Times New Roman" w:cs="Arial"/>
          <w:sz w:val="24"/>
          <w:szCs w:val="24"/>
          <w:lang w:eastAsia="ru-RU"/>
        </w:rPr>
        <w:t xml:space="preserve">. 111*, </w:t>
      </w:r>
      <w:proofErr w:type="spellStart"/>
      <w:r w:rsidRPr="00773DBE">
        <w:rPr>
          <w:rFonts w:eastAsia="Times New Roman" w:cs="Arial"/>
          <w:sz w:val="24"/>
          <w:szCs w:val="24"/>
          <w:lang w:eastAsia="ru-RU"/>
        </w:rPr>
        <w:t>каб</w:t>
      </w:r>
      <w:proofErr w:type="spellEnd"/>
      <w:r w:rsidRPr="00773DBE">
        <w:rPr>
          <w:rFonts w:eastAsia="Times New Roman" w:cs="Arial"/>
          <w:sz w:val="24"/>
          <w:szCs w:val="24"/>
          <w:lang w:eastAsia="ru-RU"/>
        </w:rPr>
        <w:t>. 109а**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113"/>
        <w:jc w:val="left"/>
        <w:rPr>
          <w:rFonts w:ascii="Calibri" w:eastAsia="Times New Roman" w:hAnsi="Calibri" w:cs="Arial"/>
          <w:noProof/>
          <w:sz w:val="24"/>
          <w:szCs w:val="24"/>
          <w:lang w:eastAsia="ru-RU"/>
        </w:rPr>
      </w:pPr>
      <w:r w:rsidRPr="00773DBE">
        <w:rPr>
          <w:rFonts w:eastAsia="Times New Roman" w:cs="Arial"/>
          <w:b/>
          <w:bCs/>
          <w:iCs/>
          <w:sz w:val="24"/>
          <w:szCs w:val="24"/>
          <w:lang w:eastAsia="ru-RU"/>
        </w:rPr>
        <w:t xml:space="preserve">* </w:t>
      </w:r>
      <w:proofErr w:type="spellStart"/>
      <w:r w:rsidRPr="00773DBE">
        <w:rPr>
          <w:rFonts w:eastAsia="Times New Roman" w:cs="Arial"/>
          <w:b/>
          <w:bCs/>
          <w:iCs/>
          <w:sz w:val="24"/>
          <w:szCs w:val="24"/>
          <w:lang w:eastAsia="ru-RU"/>
        </w:rPr>
        <w:t>Кочешкова</w:t>
      </w:r>
      <w:proofErr w:type="spellEnd"/>
      <w:r w:rsidRPr="00773DBE">
        <w:rPr>
          <w:rFonts w:eastAsia="Times New Roman" w:cs="Arial"/>
          <w:b/>
          <w:bCs/>
          <w:iCs/>
          <w:sz w:val="24"/>
          <w:szCs w:val="24"/>
          <w:lang w:eastAsia="ru-RU"/>
        </w:rPr>
        <w:t xml:space="preserve"> Лариса Осиповна,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 начальник отдела организации и сопровождения научной деятельности,  т</w:t>
      </w:r>
      <w:r w:rsidRPr="00773DBE">
        <w:rPr>
          <w:rFonts w:eastAsia="Times New Roman" w:cs="Arial"/>
          <w:noProof/>
          <w:sz w:val="24"/>
          <w:szCs w:val="24"/>
          <w:lang w:eastAsia="ru-RU"/>
        </w:rPr>
        <w:t>ел.: 8 (8172) 72-50-44 (доб. 1-77)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, </w:t>
      </w:r>
      <w:r w:rsidRPr="00773DBE">
        <w:rPr>
          <w:rFonts w:eastAsia="Times New Roman" w:cs="Arial"/>
          <w:sz w:val="24"/>
          <w:szCs w:val="24"/>
          <w:lang w:val="en-US" w:eastAsia="ru-RU"/>
        </w:rPr>
        <w:t>e</w:t>
      </w:r>
      <w:r w:rsidRPr="00773DBE">
        <w:rPr>
          <w:rFonts w:eastAsia="Times New Roman" w:cs="Arial"/>
          <w:sz w:val="24"/>
          <w:szCs w:val="24"/>
          <w:lang w:eastAsia="ru-RU"/>
        </w:rPr>
        <w:t>-</w:t>
      </w:r>
      <w:r w:rsidRPr="00773DBE">
        <w:rPr>
          <w:rFonts w:eastAsia="Times New Roman" w:cs="Arial"/>
          <w:sz w:val="24"/>
          <w:szCs w:val="24"/>
          <w:lang w:val="en-US" w:eastAsia="ru-RU"/>
        </w:rPr>
        <w:t>mail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: </w:t>
      </w:r>
      <w:hyperlink r:id="rId20" w:history="1">
        <w:r w:rsidRPr="00773DBE">
          <w:rPr>
            <w:rFonts w:eastAsia="Times New Roman" w:cs="Arial"/>
            <w:color w:val="0000FF"/>
            <w:sz w:val="24"/>
            <w:szCs w:val="24"/>
            <w:u w:val="single"/>
            <w:lang w:eastAsia="ru-RU"/>
          </w:rPr>
          <w:t>kос</w:t>
        </w:r>
        <w:r w:rsidRPr="00773DBE">
          <w:rPr>
            <w:rFonts w:eastAsia="Times New Roman" w:cs="Arial"/>
            <w:color w:val="0000FF"/>
            <w:sz w:val="24"/>
            <w:szCs w:val="24"/>
            <w:u w:val="single"/>
            <w:lang w:val="en-US" w:eastAsia="ru-RU"/>
          </w:rPr>
          <w:t>heshkovalo</w:t>
        </w:r>
        <w:r w:rsidRPr="00773DBE">
          <w:rPr>
            <w:rFonts w:eastAsia="Times New Roman" w:cs="Arial"/>
            <w:color w:val="0000FF"/>
            <w:sz w:val="24"/>
            <w:szCs w:val="24"/>
            <w:u w:val="single"/>
            <w:lang w:eastAsia="ru-RU"/>
          </w:rPr>
          <w:t>@vogu35.ru</w:t>
        </w:r>
      </w:hyperlink>
      <w:r w:rsidRPr="00773DBE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right="-306"/>
        <w:jc w:val="left"/>
        <w:rPr>
          <w:rFonts w:eastAsia="Times New Roman" w:cs="Arial"/>
          <w:color w:val="0000FF"/>
          <w:sz w:val="24"/>
          <w:szCs w:val="24"/>
          <w:u w:val="single"/>
          <w:lang w:eastAsia="ru-RU"/>
        </w:rPr>
      </w:pPr>
      <w:r w:rsidRPr="00773DBE">
        <w:rPr>
          <w:rFonts w:eastAsia="Times New Roman" w:cs="Arial"/>
          <w:b/>
          <w:sz w:val="24"/>
          <w:szCs w:val="24"/>
          <w:lang w:eastAsia="ru-RU"/>
        </w:rPr>
        <w:t>** Орлова Эльвира Олеговна,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 старший специалист отдела организации и сопровождения научной деятельности, т</w:t>
      </w:r>
      <w:r w:rsidRPr="00773DBE">
        <w:rPr>
          <w:rFonts w:eastAsia="Times New Roman" w:cs="Arial"/>
          <w:noProof/>
          <w:sz w:val="24"/>
          <w:szCs w:val="24"/>
          <w:lang w:eastAsia="ru-RU"/>
        </w:rPr>
        <w:t>ел.: 8 (8172) 72-50-44 (доб. 3-29)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, </w:t>
      </w:r>
      <w:r w:rsidRPr="00773DBE">
        <w:rPr>
          <w:rFonts w:eastAsia="Times New Roman" w:cs="Arial"/>
          <w:sz w:val="24"/>
          <w:szCs w:val="24"/>
          <w:lang w:val="en-US" w:eastAsia="ru-RU"/>
        </w:rPr>
        <w:t>e</w:t>
      </w:r>
      <w:r w:rsidRPr="00773DBE">
        <w:rPr>
          <w:rFonts w:eastAsia="Times New Roman" w:cs="Arial"/>
          <w:sz w:val="24"/>
          <w:szCs w:val="24"/>
          <w:lang w:eastAsia="ru-RU"/>
        </w:rPr>
        <w:t>-</w:t>
      </w:r>
      <w:r w:rsidRPr="00773DBE">
        <w:rPr>
          <w:rFonts w:eastAsia="Times New Roman" w:cs="Arial"/>
          <w:sz w:val="24"/>
          <w:szCs w:val="24"/>
          <w:lang w:val="en-US" w:eastAsia="ru-RU"/>
        </w:rPr>
        <w:t>mail</w:t>
      </w:r>
      <w:r w:rsidRPr="00773DBE">
        <w:rPr>
          <w:rFonts w:eastAsia="Times New Roman" w:cs="Arial"/>
          <w:sz w:val="24"/>
          <w:szCs w:val="24"/>
          <w:lang w:eastAsia="ru-RU"/>
        </w:rPr>
        <w:t xml:space="preserve">: </w:t>
      </w:r>
      <w:proofErr w:type="spellStart"/>
      <w:r w:rsidRPr="00773DBE">
        <w:rPr>
          <w:rFonts w:eastAsia="Times New Roman" w:cs="Arial"/>
          <w:color w:val="0000FF"/>
          <w:sz w:val="24"/>
          <w:szCs w:val="24"/>
          <w:u w:val="single"/>
          <w:lang w:val="en-US" w:eastAsia="ru-RU"/>
        </w:rPr>
        <w:t>orlovaeo</w:t>
      </w:r>
      <w:proofErr w:type="spellEnd"/>
      <w:r w:rsidRPr="00773DBE">
        <w:rPr>
          <w:rFonts w:eastAsia="Times New Roman" w:cs="Arial"/>
          <w:color w:val="0000FF"/>
          <w:sz w:val="24"/>
          <w:szCs w:val="24"/>
          <w:u w:val="single"/>
          <w:lang w:eastAsia="ru-RU"/>
        </w:rPr>
        <w:t>@ vogu35.ru</w:t>
      </w:r>
    </w:p>
    <w:p w:rsidR="00773DBE" w:rsidRPr="00773DBE" w:rsidRDefault="00773DBE" w:rsidP="00773DBE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spacing w:before="0" w:line="264" w:lineRule="auto"/>
        <w:ind w:left="1985" w:right="-23" w:hanging="1985"/>
        <w:outlineLvl w:val="0"/>
        <w:rPr>
          <w:rFonts w:eastAsia="Times New Roman" w:cs="Arial"/>
          <w:color w:val="0070C0"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ind w:firstLine="284"/>
        <w:rPr>
          <w:rFonts w:eastAsia="Times New Roman" w:cs="Arial"/>
          <w:b/>
          <w:color w:val="FF0000"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spacing w:before="0"/>
        <w:ind w:firstLine="720"/>
        <w:rPr>
          <w:rFonts w:eastAsia="Times New Roman" w:cs="Arial"/>
          <w:bCs/>
          <w:iCs/>
          <w:sz w:val="24"/>
          <w:szCs w:val="24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jc w:val="center"/>
        <w:rPr>
          <w:rFonts w:eastAsia="Times New Roman" w:cs="Arial"/>
          <w:b/>
          <w:bCs/>
          <w:color w:val="0070C0"/>
          <w:sz w:val="40"/>
          <w:szCs w:val="40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jc w:val="center"/>
        <w:rPr>
          <w:rFonts w:eastAsia="Times New Roman" w:cs="Arial"/>
          <w:b/>
          <w:bCs/>
          <w:color w:val="0070C0"/>
          <w:sz w:val="40"/>
          <w:szCs w:val="40"/>
          <w:lang w:eastAsia="ru-RU"/>
        </w:rPr>
      </w:pP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jc w:val="center"/>
        <w:rPr>
          <w:rFonts w:eastAsia="Times New Roman" w:cs="Arial"/>
          <w:b/>
          <w:bCs/>
          <w:color w:val="0070C0"/>
          <w:sz w:val="32"/>
          <w:szCs w:val="32"/>
          <w:lang w:eastAsia="ru-RU"/>
        </w:rPr>
      </w:pPr>
      <w:r w:rsidRPr="00773DBE">
        <w:rPr>
          <w:rFonts w:eastAsia="Times New Roman" w:cs="Arial"/>
          <w:b/>
          <w:bCs/>
          <w:color w:val="0070C0"/>
          <w:sz w:val="32"/>
          <w:szCs w:val="32"/>
          <w:lang w:eastAsia="ru-RU"/>
        </w:rPr>
        <w:t>Участие во всех мероприятиях Сессии – БЕСПЛАТНОЕ!</w:t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0" w:line="288" w:lineRule="auto"/>
        <w:jc w:val="center"/>
        <w:rPr>
          <w:rFonts w:eastAsia="Times New Roman" w:cs="Arial"/>
          <w:b/>
          <w:b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229235</wp:posOffset>
            </wp:positionV>
            <wp:extent cx="1637030" cy="1637030"/>
            <wp:effectExtent l="0" t="0" r="1270" b="1270"/>
            <wp:wrapSquare wrapText="bothSides"/>
            <wp:docPr id="5" name="Рисунок 5" descr="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DBE" w:rsidRPr="00773DBE" w:rsidRDefault="00773DBE" w:rsidP="00773DBE">
      <w:pPr>
        <w:widowControl w:val="0"/>
        <w:autoSpaceDE w:val="0"/>
        <w:autoSpaceDN w:val="0"/>
        <w:adjustRightInd w:val="0"/>
        <w:spacing w:before="240" w:line="288" w:lineRule="auto"/>
        <w:jc w:val="left"/>
        <w:rPr>
          <w:rFonts w:eastAsia="Times New Roman" w:cs="Arial"/>
          <w:b/>
          <w:color w:val="0070C0"/>
          <w:sz w:val="40"/>
          <w:szCs w:val="40"/>
          <w:lang w:eastAsia="ru-RU"/>
        </w:rPr>
      </w:pPr>
      <w:r w:rsidRPr="00773DBE">
        <w:rPr>
          <w:rFonts w:eastAsia="Times New Roman" w:cs="Arial"/>
          <w:b/>
          <w:bCs/>
          <w:color w:val="0070C0"/>
          <w:sz w:val="40"/>
          <w:szCs w:val="40"/>
          <w:lang w:eastAsia="ru-RU"/>
        </w:rPr>
        <w:t xml:space="preserve">Официальный сайт Ежегодной научной сессии аспирантов и молодых ученых – </w:t>
      </w:r>
      <w:hyperlink r:id="rId22" w:history="1">
        <w:r w:rsidRPr="00773DBE">
          <w:rPr>
            <w:rFonts w:eastAsia="Times New Roman" w:cs="Arial"/>
            <w:b/>
            <w:color w:val="0070C0"/>
            <w:sz w:val="40"/>
            <w:szCs w:val="40"/>
            <w:lang w:eastAsia="ru-RU"/>
          </w:rPr>
          <w:t>https://session.vogu35.ru</w:t>
        </w:r>
      </w:hyperlink>
    </w:p>
    <w:p w:rsidR="00A55BB4" w:rsidRDefault="00A55BB4" w:rsidP="00A55BB4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</w:p>
    <w:p w:rsidR="00A55BB4" w:rsidRPr="0073762A" w:rsidRDefault="00A55BB4" w:rsidP="0073762A">
      <w:pPr>
        <w:pStyle w:val="a3"/>
      </w:pPr>
    </w:p>
    <w:sectPr w:rsidR="00A55BB4" w:rsidRPr="0073762A" w:rsidSect="00773DBE">
      <w:headerReference w:type="default" r:id="rId23"/>
      <w:footerReference w:type="default" r:id="rId24"/>
      <w:pgSz w:w="11906" w:h="16838"/>
      <w:pgMar w:top="426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59" w:rsidRDefault="00615959" w:rsidP="00025F8D">
      <w:r>
        <w:separator/>
      </w:r>
    </w:p>
  </w:endnote>
  <w:endnote w:type="continuationSeparator" w:id="0">
    <w:p w:rsidR="00615959" w:rsidRDefault="00615959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AB" w:rsidRPr="00F250D2" w:rsidRDefault="00C751AB" w:rsidP="00F250D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59" w:rsidRDefault="00615959" w:rsidP="00025F8D">
      <w:r>
        <w:separator/>
      </w:r>
    </w:p>
  </w:footnote>
  <w:footnote w:type="continuationSeparator" w:id="0">
    <w:p w:rsidR="00615959" w:rsidRDefault="00615959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069"/>
      <w:gridCol w:w="5069"/>
    </w:tblGrid>
    <w:tr w:rsidR="003842E5" w:rsidRPr="001469C6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:rsidR="003A1C48" w:rsidRDefault="003A1C48" w:rsidP="003842E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0F2"/>
    <w:multiLevelType w:val="hybridMultilevel"/>
    <w:tmpl w:val="85CA0ACE"/>
    <w:lvl w:ilvl="0" w:tplc="78780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86B34"/>
    <w:multiLevelType w:val="hybridMultilevel"/>
    <w:tmpl w:val="E85CD420"/>
    <w:lvl w:ilvl="0" w:tplc="640C7D18">
      <w:start w:val="1"/>
      <w:numFmt w:val="bullet"/>
      <w:lvlText w:val="!"/>
      <w:lvlJc w:val="left"/>
      <w:pPr>
        <w:tabs>
          <w:tab w:val="num" w:pos="520"/>
        </w:tabs>
        <w:ind w:left="170" w:hanging="9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CBF06A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2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nsid w:val="170E2EF7"/>
    <w:multiLevelType w:val="hybridMultilevel"/>
    <w:tmpl w:val="F3DCF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5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6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7">
    <w:nsid w:val="5CAF781C"/>
    <w:multiLevelType w:val="hybridMultilevel"/>
    <w:tmpl w:val="5090FBA6"/>
    <w:lvl w:ilvl="0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8">
    <w:nsid w:val="70C7446A"/>
    <w:multiLevelType w:val="hybridMultilevel"/>
    <w:tmpl w:val="2B34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01B1"/>
    <w:rsid w:val="000717C1"/>
    <w:rsid w:val="00071CD9"/>
    <w:rsid w:val="00073825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524B"/>
    <w:rsid w:val="000A784C"/>
    <w:rsid w:val="000B1AD1"/>
    <w:rsid w:val="000B28B7"/>
    <w:rsid w:val="000B6ED6"/>
    <w:rsid w:val="000C252E"/>
    <w:rsid w:val="000C5655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5418D"/>
    <w:rsid w:val="00160164"/>
    <w:rsid w:val="00160F09"/>
    <w:rsid w:val="00161A06"/>
    <w:rsid w:val="001645B4"/>
    <w:rsid w:val="00171249"/>
    <w:rsid w:val="00172395"/>
    <w:rsid w:val="00174DDF"/>
    <w:rsid w:val="0017637D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CDF"/>
    <w:rsid w:val="00232D7B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3A8F"/>
    <w:rsid w:val="002D4A85"/>
    <w:rsid w:val="002E77B8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76B4"/>
    <w:rsid w:val="00367C51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209A"/>
    <w:rsid w:val="003E2273"/>
    <w:rsid w:val="003F65CD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321B"/>
    <w:rsid w:val="00585612"/>
    <w:rsid w:val="00586390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15959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3DBE"/>
    <w:rsid w:val="007743AF"/>
    <w:rsid w:val="00775767"/>
    <w:rsid w:val="00777326"/>
    <w:rsid w:val="007812B3"/>
    <w:rsid w:val="00785BF2"/>
    <w:rsid w:val="007921A9"/>
    <w:rsid w:val="007925D9"/>
    <w:rsid w:val="007973ED"/>
    <w:rsid w:val="007A1A3C"/>
    <w:rsid w:val="007A3863"/>
    <w:rsid w:val="007B0D65"/>
    <w:rsid w:val="007B13E3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03A9B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669CA"/>
    <w:rsid w:val="00972FF2"/>
    <w:rsid w:val="00973D05"/>
    <w:rsid w:val="00975FF4"/>
    <w:rsid w:val="009765B2"/>
    <w:rsid w:val="009779ED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3566D"/>
    <w:rsid w:val="00A41773"/>
    <w:rsid w:val="00A460E6"/>
    <w:rsid w:val="00A46656"/>
    <w:rsid w:val="00A55BB4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165A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056"/>
    <w:rsid w:val="00C30982"/>
    <w:rsid w:val="00C34FB9"/>
    <w:rsid w:val="00C3542B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3385"/>
    <w:rsid w:val="00CF55AC"/>
    <w:rsid w:val="00CF5E24"/>
    <w:rsid w:val="00D018DD"/>
    <w:rsid w:val="00D03861"/>
    <w:rsid w:val="00D16C19"/>
    <w:rsid w:val="00D1734E"/>
    <w:rsid w:val="00D25FEC"/>
    <w:rsid w:val="00D326D4"/>
    <w:rsid w:val="00D36B4C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F17BD2"/>
    <w:rsid w:val="00F248AA"/>
    <w:rsid w:val="00F24AEA"/>
    <w:rsid w:val="00F250D2"/>
    <w:rsid w:val="00F25BE1"/>
    <w:rsid w:val="00F27208"/>
    <w:rsid w:val="00F34231"/>
    <w:rsid w:val="00F35961"/>
    <w:rsid w:val="00F36B3E"/>
    <w:rsid w:val="00F378D1"/>
    <w:rsid w:val="00F4374A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4822"/>
    <w:rsid w:val="00F97462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2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paragraph" w:styleId="aff4">
    <w:name w:val="footnote text"/>
    <w:basedOn w:val="a2"/>
    <w:link w:val="aff5"/>
    <w:uiPriority w:val="99"/>
    <w:semiHidden/>
    <w:unhideWhenUsed/>
    <w:rsid w:val="00773DBE"/>
    <w:pPr>
      <w:spacing w:before="0"/>
    </w:pPr>
  </w:style>
  <w:style w:type="character" w:customStyle="1" w:styleId="aff5">
    <w:name w:val="Текст сноски Знак"/>
    <w:basedOn w:val="a4"/>
    <w:link w:val="aff4"/>
    <w:uiPriority w:val="99"/>
    <w:semiHidden/>
    <w:rsid w:val="00773DB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2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  <w:style w:type="paragraph" w:styleId="aff4">
    <w:name w:val="footnote text"/>
    <w:basedOn w:val="a2"/>
    <w:link w:val="aff5"/>
    <w:uiPriority w:val="99"/>
    <w:semiHidden/>
    <w:unhideWhenUsed/>
    <w:rsid w:val="00773DBE"/>
    <w:pPr>
      <w:spacing w:before="0"/>
    </w:pPr>
  </w:style>
  <w:style w:type="character" w:customStyle="1" w:styleId="aff5">
    <w:name w:val="Текст сноски Знак"/>
    <w:basedOn w:val="a4"/>
    <w:link w:val="aff4"/>
    <w:uiPriority w:val="99"/>
    <w:semiHidden/>
    <w:rsid w:val="00773DB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s://session.vogu35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session.vogu35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mailto:k&#1086;&#1089;heshkovalo@vogu35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hyperlink" Target="https://session.vogu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FF8C-F903-47AA-81E8-8A580B73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Иван (Dmitriev_IA)</dc:creator>
  <cp:lastModifiedBy>Орлова Эльвира Олеговна</cp:lastModifiedBy>
  <cp:revision>3</cp:revision>
  <dcterms:created xsi:type="dcterms:W3CDTF">2024-10-07T13:55:00Z</dcterms:created>
  <dcterms:modified xsi:type="dcterms:W3CDTF">2024-10-07T13:56:00Z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ezU4YjllZDM1LTljODQtNDZjZC1hYTc5LTliNWVmNWE4MmY1ZDphYWUxZjZhZS1kMDkwLTRjNWEtOTYzZS00NGM4Yjc5ZGM5MmJ9LT57Y2Y4MzU3YzMtODI2Ni00OTBkLWI3NWUtMGJkM2U0NmIxYWU4OjkxYWMwZTQ5LTEwZmMtNDVhMi04NDhhLTA1NDFlN2ZkZDdjZH0tPnsxNGE1OTYyMy04OWEyLTRlYTgtYjZlOS0yYWQ0MzY1ZjM1OGM</vt:lpwstr>
  </property>
  <property fmtid="{D5CDD505-2E9C-101B-9397-08002B2CF9AE}" pid="5" name="TPL_Номер ведущего документа">
    <vt:lpwstr>ezU4YjllZDM1LTljODQtNDZjZC1hYTc5LTliNWVmNWE4MmY1ZDphYWUxZjZhZS1kMDkwLTRjNWEtOTYzZS00NGM4Yjc5ZGM5MmJ9LT57Y2Y4MzU3YzMtODI2Ni00OTBkLWI3NWUtMGJkM2U0NmIxYWU4OjI2M2NmMDY4LWUyMjQtNGE4My05ZGYwLTE5OGU4MjgxMDFkMX0=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ezU4YjllZDM1LTljODQtNDZjZC1hYTc5LTliNWVmNWE4MmY1ZDphYWUxZjZhZS1kMDkwLTRjNWEtOTYzZS00NGM4Yjc5ZGM5MmJ9LT57Y2Y4MzU3YzMtODI2Ni00OTBkLWI3NWUtMGJkM2U0NmIxYWU4OmY2Zjg5NzUwLTM2NjAtNDU3MC1iOTBiLWMwYTU1YTdlNDY2OX0=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