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2268"/>
        <w:gridCol w:w="566"/>
        <w:gridCol w:w="1419"/>
        <w:gridCol w:w="850"/>
        <w:gridCol w:w="274"/>
        <w:gridCol w:w="290"/>
        <w:gridCol w:w="1843"/>
        <w:gridCol w:w="284"/>
        <w:gridCol w:w="3405"/>
      </w:tblGrid>
      <w:tr w:rsidR="00C6288F" w14:paraId="2211F98C" w14:textId="77777777" w:rsidTr="00561FB7">
        <w:trPr>
          <w:trHeight w:val="2109"/>
        </w:trPr>
        <w:tc>
          <w:tcPr>
            <w:tcW w:w="11199" w:type="dxa"/>
            <w:gridSpan w:val="9"/>
            <w:vAlign w:val="center"/>
          </w:tcPr>
          <w:p w14:paraId="7DB94181" w14:textId="0C6EEBEA" w:rsidR="00C6288F" w:rsidRDefault="008819A8" w:rsidP="00561FB7">
            <w:pPr>
              <w:spacing w:before="120" w:line="240" w:lineRule="atLeast"/>
              <w:ind w:firstLine="3442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5D188C" wp14:editId="0BA26C7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-4445</wp:posOffset>
                  </wp:positionV>
                  <wp:extent cx="1990090" cy="1207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titled-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527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РЕГИСТРАЦИОННАЯ ФОРМА УЧАСТНИКА</w:t>
            </w:r>
          </w:p>
          <w:p w14:paraId="4712E840" w14:textId="5D69A261" w:rsidR="00C6288F" w:rsidRDefault="00C6288F" w:rsidP="00561FB7">
            <w:pPr>
              <w:spacing w:line="240" w:lineRule="atLeast"/>
              <w:ind w:left="3443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МЕЖДУНАРОДН</w:t>
            </w:r>
            <w:r w:rsidR="00541C74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ОЙ</w:t>
            </w:r>
            <w:r>
              <w:rPr>
                <w:rFonts w:ascii="Calibri" w:hAnsi="Calibri" w:cs="Calibri"/>
                <w:b/>
                <w:sz w:val="28"/>
                <w:szCs w:val="28"/>
                <w:lang w:val="ru-RU"/>
              </w:rPr>
              <w:t xml:space="preserve"> </w:t>
            </w:r>
            <w:r w:rsidR="00CC76A9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НАУЧНО-ПРАКТИЧЕСК</w:t>
            </w:r>
            <w:r w:rsidR="00541C74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ОЙ</w:t>
            </w:r>
            <w:r w:rsidR="00CC76A9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КОНФЕРЕНЦИ</w:t>
            </w:r>
            <w:r w:rsidR="00541C74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И</w:t>
            </w:r>
            <w:r w:rsidR="00541C74">
              <w:rPr>
                <w:rFonts w:ascii="Calibri" w:hAnsi="Calibri" w:cs="Calibri"/>
                <w:b/>
                <w:sz w:val="28"/>
                <w:szCs w:val="28"/>
                <w:lang w:val="ru-RU"/>
              </w:rPr>
              <w:br/>
              <w:t>«МАШИНОСТРОЕНИЕ И МЕТАЛЛООБРАБОТКА»</w:t>
            </w:r>
          </w:p>
          <w:p w14:paraId="400D0F5D" w14:textId="77777777" w:rsidR="00170391" w:rsidRPr="00561FB7" w:rsidRDefault="00C6288F" w:rsidP="00561FB7">
            <w:pPr>
              <w:spacing w:line="240" w:lineRule="atLeast"/>
              <w:ind w:firstLine="3443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Дата и место проведения: </w:t>
            </w:r>
            <w:r w:rsidR="00541C74" w:rsidRPr="00561FB7">
              <w:rPr>
                <w:rFonts w:ascii="Calibri" w:hAnsi="Calibri" w:cs="Calibri"/>
                <w:sz w:val="28"/>
                <w:szCs w:val="28"/>
                <w:lang w:val="ru-RU"/>
              </w:rPr>
              <w:t>10</w:t>
            </w: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– </w:t>
            </w:r>
            <w:r w:rsidR="00541C74" w:rsidRPr="00561FB7">
              <w:rPr>
                <w:rFonts w:ascii="Calibri" w:hAnsi="Calibri" w:cs="Calibri"/>
                <w:sz w:val="28"/>
                <w:szCs w:val="28"/>
                <w:lang w:val="ru-RU"/>
              </w:rPr>
              <w:t>11</w:t>
            </w: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541C74" w:rsidRPr="00561FB7">
              <w:rPr>
                <w:rFonts w:ascii="Calibri" w:hAnsi="Calibri" w:cs="Calibri"/>
                <w:sz w:val="28"/>
                <w:szCs w:val="28"/>
                <w:lang w:val="ru-RU"/>
              </w:rPr>
              <w:t>октября</w:t>
            </w: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201</w:t>
            </w:r>
            <w:r w:rsidR="00541C74" w:rsidRPr="00561FB7">
              <w:rPr>
                <w:rFonts w:ascii="Calibri" w:hAnsi="Calibri" w:cs="Calibri"/>
                <w:sz w:val="28"/>
                <w:szCs w:val="28"/>
                <w:lang w:val="ru-RU"/>
              </w:rPr>
              <w:t>9</w:t>
            </w: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г.</w:t>
            </w:r>
          </w:p>
          <w:p w14:paraId="3B64B8CA" w14:textId="77F9AA74" w:rsidR="00C6288F" w:rsidRDefault="00C6288F" w:rsidP="00561FB7">
            <w:pPr>
              <w:spacing w:line="240" w:lineRule="atLeast"/>
              <w:ind w:firstLine="3443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г.Могилев, </w:t>
            </w:r>
            <w:r w:rsidR="00541C74" w:rsidRPr="00561FB7">
              <w:rPr>
                <w:rFonts w:ascii="Calibri" w:hAnsi="Calibri" w:cs="Calibri"/>
                <w:sz w:val="28"/>
                <w:szCs w:val="28"/>
                <w:lang w:val="ru-RU"/>
              </w:rPr>
              <w:t>Республика Беларусь</w:t>
            </w:r>
          </w:p>
        </w:tc>
      </w:tr>
      <w:tr w:rsidR="00170391" w14:paraId="71EF56EA" w14:textId="77777777" w:rsidTr="00170391">
        <w:trPr>
          <w:trHeight w:val="358"/>
        </w:trPr>
        <w:tc>
          <w:tcPr>
            <w:tcW w:w="11199" w:type="dxa"/>
            <w:gridSpan w:val="9"/>
            <w:vAlign w:val="center"/>
          </w:tcPr>
          <w:p w14:paraId="6EA2ADB8" w14:textId="28FE39C7" w:rsidR="00170391" w:rsidRPr="00170391" w:rsidRDefault="00170391" w:rsidP="00561FB7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ИНФОРМАЦИЯ ОБ УЧАСТНИКЕ</w:t>
            </w:r>
          </w:p>
        </w:tc>
      </w:tr>
      <w:tr w:rsidR="00C6288F" w14:paraId="5FABCADF" w14:textId="77777777" w:rsidTr="00561FB7">
        <w:trPr>
          <w:trHeight w:val="826"/>
        </w:trPr>
        <w:tc>
          <w:tcPr>
            <w:tcW w:w="2268" w:type="dxa"/>
            <w:vAlign w:val="center"/>
          </w:tcPr>
          <w:p w14:paraId="5FE44DFF" w14:textId="35404D94" w:rsidR="00C6288F" w:rsidRPr="00170391" w:rsidRDefault="00C6288F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Наименование</w:t>
            </w:r>
            <w:r w:rsidR="00486F63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организации</w:t>
            </w: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:</w:t>
            </w:r>
          </w:p>
        </w:tc>
        <w:tc>
          <w:tcPr>
            <w:tcW w:w="8931" w:type="dxa"/>
            <w:gridSpan w:val="8"/>
            <w:vAlign w:val="center"/>
          </w:tcPr>
          <w:p w14:paraId="549127AC" w14:textId="77777777" w:rsidR="00C6288F" w:rsidRPr="00170391" w:rsidRDefault="00C6288F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C6288F" w14:paraId="51002B01" w14:textId="77777777" w:rsidTr="00561FB7">
        <w:trPr>
          <w:trHeight w:val="836"/>
        </w:trPr>
        <w:tc>
          <w:tcPr>
            <w:tcW w:w="2268" w:type="dxa"/>
            <w:vAlign w:val="center"/>
          </w:tcPr>
          <w:p w14:paraId="5C92C199" w14:textId="77777777" w:rsidR="00C6288F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Вид деятельности:</w:t>
            </w:r>
          </w:p>
        </w:tc>
        <w:tc>
          <w:tcPr>
            <w:tcW w:w="8931" w:type="dxa"/>
            <w:gridSpan w:val="8"/>
            <w:vAlign w:val="center"/>
          </w:tcPr>
          <w:p w14:paraId="0519FCB4" w14:textId="77777777" w:rsidR="00A33FC7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A33FC7" w14:paraId="375148FD" w14:textId="77777777" w:rsidTr="00170391">
        <w:trPr>
          <w:trHeight w:val="64"/>
        </w:trPr>
        <w:tc>
          <w:tcPr>
            <w:tcW w:w="2268" w:type="dxa"/>
            <w:vAlign w:val="center"/>
          </w:tcPr>
          <w:p w14:paraId="0E7EA640" w14:textId="77777777" w:rsidR="00A33FC7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Страна:</w:t>
            </w:r>
          </w:p>
        </w:tc>
        <w:tc>
          <w:tcPr>
            <w:tcW w:w="3399" w:type="dxa"/>
            <w:gridSpan w:val="5"/>
            <w:vAlign w:val="center"/>
          </w:tcPr>
          <w:p w14:paraId="2BBC9368" w14:textId="77777777" w:rsidR="00A33FC7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C6FD26C" w14:textId="77777777" w:rsidR="00A33FC7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3405" w:type="dxa"/>
            <w:vAlign w:val="center"/>
          </w:tcPr>
          <w:p w14:paraId="68E86AAC" w14:textId="77777777" w:rsidR="00A33FC7" w:rsidRPr="00170391" w:rsidRDefault="00A33FC7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B90295" w14:paraId="7E368B90" w14:textId="77777777" w:rsidTr="00100649">
        <w:trPr>
          <w:trHeight w:val="679"/>
        </w:trPr>
        <w:tc>
          <w:tcPr>
            <w:tcW w:w="2268" w:type="dxa"/>
            <w:vAlign w:val="center"/>
          </w:tcPr>
          <w:p w14:paraId="4469D918" w14:textId="59D444FE" w:rsidR="00B90295" w:rsidRPr="00170391" w:rsidRDefault="00B90295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Веб-сайт и E-mail:</w:t>
            </w:r>
          </w:p>
        </w:tc>
        <w:tc>
          <w:tcPr>
            <w:tcW w:w="8931" w:type="dxa"/>
            <w:gridSpan w:val="8"/>
            <w:vAlign w:val="center"/>
          </w:tcPr>
          <w:p w14:paraId="0672D3DD" w14:textId="77777777" w:rsidR="00B90295" w:rsidRPr="00345916" w:rsidRDefault="00B90295" w:rsidP="00170391">
            <w:pPr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80275C" w14:paraId="2D48279D" w14:textId="77777777" w:rsidTr="00170391">
        <w:trPr>
          <w:trHeight w:val="64"/>
        </w:trPr>
        <w:tc>
          <w:tcPr>
            <w:tcW w:w="11199" w:type="dxa"/>
            <w:gridSpan w:val="9"/>
            <w:vAlign w:val="center"/>
          </w:tcPr>
          <w:p w14:paraId="0D95220E" w14:textId="4522487C" w:rsidR="0080275C" w:rsidRPr="00B90295" w:rsidRDefault="0080275C" w:rsidP="00170391">
            <w:pPr>
              <w:rPr>
                <w:rFonts w:ascii="Calibri" w:hAnsi="Calibri" w:cs="Calibri"/>
                <w:b/>
                <w:color w:val="595959" w:themeColor="text1" w:themeTint="A6"/>
                <w:sz w:val="24"/>
                <w:szCs w:val="24"/>
                <w:lang w:val="ru-RU"/>
              </w:rPr>
            </w:pP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 xml:space="preserve">Информация об </w:t>
            </w:r>
            <w:r w:rsidR="00561FB7"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у</w:t>
            </w: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частнике</w:t>
            </w:r>
            <w:r w:rsidR="009D32DA"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 xml:space="preserve"> 1</w:t>
            </w: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:</w:t>
            </w:r>
          </w:p>
        </w:tc>
      </w:tr>
      <w:tr w:rsidR="009D32DA" w14:paraId="168B816E" w14:textId="77777777" w:rsidTr="00170391">
        <w:trPr>
          <w:trHeight w:val="64"/>
        </w:trPr>
        <w:tc>
          <w:tcPr>
            <w:tcW w:w="5667" w:type="dxa"/>
            <w:gridSpan w:val="6"/>
            <w:vAlign w:val="center"/>
          </w:tcPr>
          <w:p w14:paraId="4424722D" w14:textId="468B424A" w:rsidR="009D32DA" w:rsidRPr="00170391" w:rsidRDefault="00673E05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9588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39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г-н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8598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DA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г-жа</w:t>
            </w:r>
          </w:p>
        </w:tc>
        <w:tc>
          <w:tcPr>
            <w:tcW w:w="2127" w:type="dxa"/>
            <w:gridSpan w:val="2"/>
            <w:vAlign w:val="center"/>
          </w:tcPr>
          <w:p w14:paraId="453CEE68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3405" w:type="dxa"/>
            <w:vAlign w:val="center"/>
          </w:tcPr>
          <w:p w14:paraId="4D92DF40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3D2BA3DC" w14:textId="77777777" w:rsidTr="00170391">
        <w:trPr>
          <w:trHeight w:val="194"/>
        </w:trPr>
        <w:tc>
          <w:tcPr>
            <w:tcW w:w="2268" w:type="dxa"/>
            <w:vAlign w:val="center"/>
          </w:tcPr>
          <w:p w14:paraId="00F11103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Имя, Отчество:</w:t>
            </w:r>
          </w:p>
        </w:tc>
        <w:tc>
          <w:tcPr>
            <w:tcW w:w="3399" w:type="dxa"/>
            <w:gridSpan w:val="5"/>
            <w:vAlign w:val="center"/>
          </w:tcPr>
          <w:p w14:paraId="3B264E79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9D3C25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3405" w:type="dxa"/>
            <w:vAlign w:val="center"/>
          </w:tcPr>
          <w:p w14:paraId="7619219E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316B4F5E" w14:textId="77777777" w:rsidTr="00170391">
        <w:trPr>
          <w:trHeight w:val="127"/>
        </w:trPr>
        <w:tc>
          <w:tcPr>
            <w:tcW w:w="2268" w:type="dxa"/>
            <w:vAlign w:val="center"/>
          </w:tcPr>
          <w:p w14:paraId="4E39F355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Фамилия:</w:t>
            </w:r>
          </w:p>
        </w:tc>
        <w:tc>
          <w:tcPr>
            <w:tcW w:w="3399" w:type="dxa"/>
            <w:gridSpan w:val="5"/>
            <w:vAlign w:val="center"/>
          </w:tcPr>
          <w:p w14:paraId="2038D780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FB01840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E-mail:</w:t>
            </w:r>
          </w:p>
        </w:tc>
        <w:tc>
          <w:tcPr>
            <w:tcW w:w="3405" w:type="dxa"/>
            <w:vAlign w:val="center"/>
          </w:tcPr>
          <w:p w14:paraId="619F256A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66BCA71D" w14:textId="77777777" w:rsidTr="00170391">
        <w:trPr>
          <w:trHeight w:val="64"/>
        </w:trPr>
        <w:tc>
          <w:tcPr>
            <w:tcW w:w="11199" w:type="dxa"/>
            <w:gridSpan w:val="9"/>
            <w:vAlign w:val="center"/>
          </w:tcPr>
          <w:p w14:paraId="7CD08649" w14:textId="70E33E68" w:rsidR="009D32DA" w:rsidRPr="00B90295" w:rsidRDefault="009D32DA" w:rsidP="00170391">
            <w:pPr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</w:pP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 xml:space="preserve">Информация об </w:t>
            </w:r>
            <w:r w:rsidR="00561FB7"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у</w:t>
            </w: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частнике 2:</w:t>
            </w:r>
          </w:p>
        </w:tc>
      </w:tr>
      <w:tr w:rsidR="009D32DA" w14:paraId="597E9C01" w14:textId="77777777" w:rsidTr="00170391">
        <w:trPr>
          <w:trHeight w:val="141"/>
        </w:trPr>
        <w:tc>
          <w:tcPr>
            <w:tcW w:w="5667" w:type="dxa"/>
            <w:gridSpan w:val="6"/>
            <w:vAlign w:val="center"/>
          </w:tcPr>
          <w:p w14:paraId="6E63E277" w14:textId="29E8FB42" w:rsidR="009D32DA" w:rsidRPr="00170391" w:rsidRDefault="00673E05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3393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DA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г-н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2565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391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г-жа</w:t>
            </w:r>
          </w:p>
        </w:tc>
        <w:tc>
          <w:tcPr>
            <w:tcW w:w="2127" w:type="dxa"/>
            <w:gridSpan w:val="2"/>
            <w:vAlign w:val="center"/>
          </w:tcPr>
          <w:p w14:paraId="08F3F4C2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3405" w:type="dxa"/>
            <w:vAlign w:val="center"/>
          </w:tcPr>
          <w:p w14:paraId="12015DF8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22DB683C" w14:textId="77777777" w:rsidTr="00170391">
        <w:trPr>
          <w:trHeight w:val="64"/>
        </w:trPr>
        <w:tc>
          <w:tcPr>
            <w:tcW w:w="2268" w:type="dxa"/>
            <w:vAlign w:val="center"/>
          </w:tcPr>
          <w:p w14:paraId="6933B2F2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Имя, Отчество:</w:t>
            </w:r>
          </w:p>
        </w:tc>
        <w:tc>
          <w:tcPr>
            <w:tcW w:w="3399" w:type="dxa"/>
            <w:gridSpan w:val="5"/>
            <w:vAlign w:val="center"/>
          </w:tcPr>
          <w:p w14:paraId="7F64CCEB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9165FDC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3405" w:type="dxa"/>
            <w:vAlign w:val="center"/>
          </w:tcPr>
          <w:p w14:paraId="4A686AF0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722EED01" w14:textId="77777777" w:rsidTr="00170391">
        <w:trPr>
          <w:trHeight w:val="64"/>
        </w:trPr>
        <w:tc>
          <w:tcPr>
            <w:tcW w:w="2268" w:type="dxa"/>
            <w:vAlign w:val="center"/>
          </w:tcPr>
          <w:p w14:paraId="563A809D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Фамилия:</w:t>
            </w:r>
          </w:p>
        </w:tc>
        <w:tc>
          <w:tcPr>
            <w:tcW w:w="3399" w:type="dxa"/>
            <w:gridSpan w:val="5"/>
            <w:vAlign w:val="center"/>
          </w:tcPr>
          <w:p w14:paraId="1D64F76E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74FC1F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E-mail:</w:t>
            </w:r>
          </w:p>
        </w:tc>
        <w:tc>
          <w:tcPr>
            <w:tcW w:w="3405" w:type="dxa"/>
            <w:vAlign w:val="center"/>
          </w:tcPr>
          <w:p w14:paraId="33F8FDD7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01614F39" w14:textId="77777777" w:rsidTr="00170391">
        <w:trPr>
          <w:trHeight w:val="64"/>
        </w:trPr>
        <w:tc>
          <w:tcPr>
            <w:tcW w:w="11199" w:type="dxa"/>
            <w:gridSpan w:val="9"/>
            <w:vAlign w:val="center"/>
          </w:tcPr>
          <w:p w14:paraId="0D473FA5" w14:textId="5B8E282C" w:rsidR="009D32DA" w:rsidRPr="00B90295" w:rsidRDefault="009D32DA" w:rsidP="00170391">
            <w:pPr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</w:pP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 xml:space="preserve">Информация об </w:t>
            </w:r>
            <w:r w:rsidR="00561FB7"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у</w:t>
            </w: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 xml:space="preserve">частнике </w:t>
            </w:r>
            <w:r w:rsidR="00AD03FE"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3</w:t>
            </w:r>
            <w:r w:rsidRPr="00B90295">
              <w:rPr>
                <w:rFonts w:ascii="Calibri" w:hAnsi="Calibri" w:cs="Calibri"/>
                <w:b/>
                <w:color w:val="0070C0"/>
                <w:sz w:val="24"/>
                <w:szCs w:val="24"/>
                <w:lang w:val="ru-RU"/>
              </w:rPr>
              <w:t>:</w:t>
            </w:r>
          </w:p>
        </w:tc>
      </w:tr>
      <w:tr w:rsidR="009D32DA" w14:paraId="4AADC956" w14:textId="77777777" w:rsidTr="00170391">
        <w:trPr>
          <w:trHeight w:val="64"/>
        </w:trPr>
        <w:tc>
          <w:tcPr>
            <w:tcW w:w="5667" w:type="dxa"/>
            <w:gridSpan w:val="6"/>
            <w:vAlign w:val="center"/>
          </w:tcPr>
          <w:p w14:paraId="0D28EC9E" w14:textId="77777777" w:rsidR="009D32DA" w:rsidRPr="00170391" w:rsidRDefault="00673E05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6173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DE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г-н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87189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2DA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9D32DA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г-жа</w:t>
            </w:r>
          </w:p>
        </w:tc>
        <w:tc>
          <w:tcPr>
            <w:tcW w:w="2127" w:type="dxa"/>
            <w:gridSpan w:val="2"/>
            <w:vAlign w:val="center"/>
          </w:tcPr>
          <w:p w14:paraId="760A11A2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3405" w:type="dxa"/>
            <w:vAlign w:val="center"/>
          </w:tcPr>
          <w:p w14:paraId="7B536DF2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744389D8" w14:textId="77777777" w:rsidTr="00170391">
        <w:trPr>
          <w:trHeight w:val="64"/>
        </w:trPr>
        <w:tc>
          <w:tcPr>
            <w:tcW w:w="2268" w:type="dxa"/>
            <w:vAlign w:val="center"/>
          </w:tcPr>
          <w:p w14:paraId="0811BBCA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Имя, Отчество:</w:t>
            </w:r>
          </w:p>
        </w:tc>
        <w:tc>
          <w:tcPr>
            <w:tcW w:w="3399" w:type="dxa"/>
            <w:gridSpan w:val="5"/>
            <w:vAlign w:val="center"/>
          </w:tcPr>
          <w:p w14:paraId="2B5DFC2A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F9FB18C" w14:textId="77777777" w:rsidR="009D32DA" w:rsidRPr="00170391" w:rsidRDefault="00AD03FE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3405" w:type="dxa"/>
            <w:vAlign w:val="center"/>
          </w:tcPr>
          <w:p w14:paraId="3C6B1CFA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D32DA" w14:paraId="00271968" w14:textId="77777777" w:rsidTr="00170391">
        <w:trPr>
          <w:trHeight w:val="78"/>
        </w:trPr>
        <w:tc>
          <w:tcPr>
            <w:tcW w:w="2268" w:type="dxa"/>
            <w:vAlign w:val="center"/>
          </w:tcPr>
          <w:p w14:paraId="5E0C1A4E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Фамилия:</w:t>
            </w:r>
          </w:p>
        </w:tc>
        <w:tc>
          <w:tcPr>
            <w:tcW w:w="3399" w:type="dxa"/>
            <w:gridSpan w:val="5"/>
            <w:vAlign w:val="center"/>
          </w:tcPr>
          <w:p w14:paraId="1159FF7A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4AA9654" w14:textId="77777777" w:rsidR="009D32DA" w:rsidRPr="00170391" w:rsidRDefault="00AD03FE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E-mail:</w:t>
            </w:r>
          </w:p>
        </w:tc>
        <w:tc>
          <w:tcPr>
            <w:tcW w:w="3405" w:type="dxa"/>
            <w:vAlign w:val="center"/>
          </w:tcPr>
          <w:p w14:paraId="5F55F865" w14:textId="77777777" w:rsidR="009D32DA" w:rsidRPr="00170391" w:rsidRDefault="009D32DA" w:rsidP="00170391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AD03FE" w14:paraId="4804F68D" w14:textId="77777777" w:rsidTr="00AD03FE">
        <w:trPr>
          <w:trHeight w:val="64"/>
        </w:trPr>
        <w:tc>
          <w:tcPr>
            <w:tcW w:w="11199" w:type="dxa"/>
            <w:gridSpan w:val="9"/>
            <w:vAlign w:val="center"/>
          </w:tcPr>
          <w:p w14:paraId="77064EAB" w14:textId="7CB86FEC" w:rsidR="00AD03FE" w:rsidRPr="00170391" w:rsidRDefault="00170391" w:rsidP="00561FB7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170391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ТЕМАТИЧЕСКАЯ СЕКЦИЯ ДЛЯ УЧАСТИЯ</w:t>
            </w:r>
          </w:p>
        </w:tc>
      </w:tr>
      <w:tr w:rsidR="00673E05" w14:paraId="3B8FAD74" w14:textId="77777777" w:rsidTr="00561FB7">
        <w:trPr>
          <w:trHeight w:val="628"/>
        </w:trPr>
        <w:tc>
          <w:tcPr>
            <w:tcW w:w="11199" w:type="dxa"/>
            <w:gridSpan w:val="9"/>
            <w:vAlign w:val="center"/>
          </w:tcPr>
          <w:p w14:paraId="74AD6885" w14:textId="2DE188A7" w:rsidR="00673E05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1611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</w:t>
            </w:r>
            <w:r w:rsidRPr="00673E0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«УПРАВЛЕНИЕ КЛАСТЕРНОЙ ИНИЦИАТИВОЙ – ПОЛОЖИТЕЛЬНЫЙ И ОТРИЦАТЕЛЬНЫЙ ОПЫТ»</w:t>
            </w:r>
          </w:p>
        </w:tc>
      </w:tr>
      <w:tr w:rsidR="007C2F10" w14:paraId="3F7D5FE2" w14:textId="77777777" w:rsidTr="00561FB7">
        <w:trPr>
          <w:trHeight w:val="628"/>
        </w:trPr>
        <w:tc>
          <w:tcPr>
            <w:tcW w:w="11199" w:type="dxa"/>
            <w:gridSpan w:val="9"/>
            <w:vAlign w:val="center"/>
          </w:tcPr>
          <w:p w14:paraId="01734DD4" w14:textId="63EDA066" w:rsidR="007C2F10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5055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C74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C2F10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</w:t>
            </w:r>
            <w:r w:rsidR="00541C74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ПЕРСПЕКТИВНЫЕ ТЕХНОЛОГИИ В МАШИНОСТРОЕНИИ</w:t>
            </w:r>
            <w:r w:rsidR="007C2F10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»</w:t>
            </w:r>
          </w:p>
        </w:tc>
      </w:tr>
      <w:tr w:rsidR="007C2F10" w14:paraId="347B85F6" w14:textId="77777777" w:rsidTr="00561FB7">
        <w:trPr>
          <w:trHeight w:val="553"/>
        </w:trPr>
        <w:tc>
          <w:tcPr>
            <w:tcW w:w="11199" w:type="dxa"/>
            <w:gridSpan w:val="9"/>
            <w:vAlign w:val="center"/>
          </w:tcPr>
          <w:p w14:paraId="47D43ED6" w14:textId="022637E9" w:rsidR="007C2F10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6403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C2F10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</w:t>
            </w:r>
            <w:r w:rsidR="00541C74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МАТЕРИАЛОВЕДЕНИЕ И ТЕХНОЛОГИИ ЛИТЬЯ</w:t>
            </w:r>
            <w:r w:rsidR="007C2F10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»</w:t>
            </w:r>
          </w:p>
        </w:tc>
      </w:tr>
      <w:tr w:rsidR="00156527" w14:paraId="7F973E1E" w14:textId="77777777" w:rsidTr="00561FB7">
        <w:trPr>
          <w:trHeight w:val="560"/>
        </w:trPr>
        <w:tc>
          <w:tcPr>
            <w:tcW w:w="11199" w:type="dxa"/>
            <w:gridSpan w:val="9"/>
            <w:vAlign w:val="center"/>
          </w:tcPr>
          <w:p w14:paraId="01CF0FA1" w14:textId="14BAD6C5" w:rsidR="00156527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3141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541C74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«МЕТАЛЛООБРАБАТЫВАЮЩЕЕ ОБОРУДОВАНИЕ И ИНСТРУМЕНТАЛЬНОЕ ОБЕСПЕЧЕНИЕ»</w:t>
            </w:r>
          </w:p>
        </w:tc>
      </w:tr>
      <w:tr w:rsidR="00156527" w14:paraId="23D3E7CA" w14:textId="77777777" w:rsidTr="00561FB7">
        <w:trPr>
          <w:trHeight w:val="568"/>
        </w:trPr>
        <w:tc>
          <w:tcPr>
            <w:tcW w:w="11199" w:type="dxa"/>
            <w:gridSpan w:val="9"/>
            <w:vAlign w:val="center"/>
          </w:tcPr>
          <w:p w14:paraId="683712AA" w14:textId="45BA1329" w:rsidR="00156527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89767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541C74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«МЕХАНИЗАЦИЯ И АВТОМАТИЗАЦИЯ ПРОИЗВОДСТВЕННЫХ ПРОЦЕССОВ»</w:t>
            </w:r>
          </w:p>
        </w:tc>
      </w:tr>
      <w:tr w:rsidR="00156527" w14:paraId="4956C022" w14:textId="77777777" w:rsidTr="00561FB7">
        <w:trPr>
          <w:trHeight w:val="549"/>
        </w:trPr>
        <w:tc>
          <w:tcPr>
            <w:tcW w:w="11199" w:type="dxa"/>
            <w:gridSpan w:val="9"/>
            <w:vAlign w:val="center"/>
          </w:tcPr>
          <w:p w14:paraId="136FF6AB" w14:textId="354F0FA0" w:rsidR="00156527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238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541C74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«УПРАВЛЕНИЕ КАЧЕСТВОМ ПРОДУКЦИИ»</w:t>
            </w:r>
          </w:p>
        </w:tc>
      </w:tr>
      <w:tr w:rsidR="00156527" w14:paraId="7B8731CA" w14:textId="77777777" w:rsidTr="00561FB7">
        <w:trPr>
          <w:trHeight w:val="557"/>
        </w:trPr>
        <w:tc>
          <w:tcPr>
            <w:tcW w:w="11199" w:type="dxa"/>
            <w:gridSpan w:val="9"/>
            <w:vAlign w:val="center"/>
          </w:tcPr>
          <w:p w14:paraId="2015B32B" w14:textId="72EEECE8" w:rsidR="00156527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40866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C04D9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«ИНФОРМАЦИОННЫЕ ТЕХНОЛОГИИ И МОДЕЛИРОВАНИЕ В МАШИНОСТРОЕНИИ»</w:t>
            </w:r>
          </w:p>
        </w:tc>
      </w:tr>
      <w:tr w:rsidR="00156527" w14:paraId="3F131158" w14:textId="77777777" w:rsidTr="00561FB7">
        <w:trPr>
          <w:trHeight w:val="551"/>
        </w:trPr>
        <w:tc>
          <w:tcPr>
            <w:tcW w:w="11199" w:type="dxa"/>
            <w:gridSpan w:val="9"/>
            <w:vAlign w:val="center"/>
          </w:tcPr>
          <w:p w14:paraId="0C8E02EE" w14:textId="46F29863" w:rsidR="00156527" w:rsidRPr="00170391" w:rsidRDefault="00673E05" w:rsidP="007C2F10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21873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D9" w:rsidRPr="00170391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7C04D9" w:rsidRPr="00170391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«СОВРЕМЕННЫЕ ПРОБЛЕМЫ ОБРАЗОВАНИЯ СПЕЦИАЛИСТОВ-МАШИНОСТРОИТЕЛЕЙ»</w:t>
            </w:r>
          </w:p>
        </w:tc>
      </w:tr>
      <w:tr w:rsidR="007C2F10" w14:paraId="185A21F0" w14:textId="77777777" w:rsidTr="00CD6BC1">
        <w:trPr>
          <w:trHeight w:val="64"/>
        </w:trPr>
        <w:tc>
          <w:tcPr>
            <w:tcW w:w="11199" w:type="dxa"/>
            <w:gridSpan w:val="9"/>
            <w:vAlign w:val="center"/>
          </w:tcPr>
          <w:p w14:paraId="598D2F3D" w14:textId="1E6C03AB" w:rsidR="007C2F10" w:rsidRPr="00170391" w:rsidRDefault="00170391" w:rsidP="00561FB7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170391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lastRenderedPageBreak/>
              <w:t>ПЛАНИРУЕТЕ ЛИ ВЫ ВЫСТУПЛЕНИЕ</w:t>
            </w:r>
          </w:p>
        </w:tc>
      </w:tr>
      <w:tr w:rsidR="007C2F10" w14:paraId="7C426129" w14:textId="77777777" w:rsidTr="00BB1085">
        <w:trPr>
          <w:trHeight w:val="64"/>
        </w:trPr>
        <w:tc>
          <w:tcPr>
            <w:tcW w:w="11199" w:type="dxa"/>
            <w:gridSpan w:val="9"/>
            <w:vAlign w:val="center"/>
          </w:tcPr>
          <w:p w14:paraId="54D4A171" w14:textId="1D8ED646" w:rsidR="007C2F10" w:rsidRPr="00BB1085" w:rsidRDefault="00561FB7" w:rsidP="00561FB7">
            <w:pPr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</w:t>
            </w: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4133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221DE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ДА (на пленарном заседании)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7700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85"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221DE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ДА (на секции)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7624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D221DE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НЕТ</w:t>
            </w:r>
          </w:p>
        </w:tc>
      </w:tr>
      <w:tr w:rsidR="00D221DE" w14:paraId="0586829B" w14:textId="77777777" w:rsidTr="007C04D9">
        <w:trPr>
          <w:trHeight w:val="822"/>
        </w:trPr>
        <w:tc>
          <w:tcPr>
            <w:tcW w:w="2268" w:type="dxa"/>
            <w:vAlign w:val="center"/>
          </w:tcPr>
          <w:p w14:paraId="19965E6E" w14:textId="7092548C" w:rsidR="00D221DE" w:rsidRDefault="00D221DE" w:rsidP="00D221DE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Тема </w:t>
            </w:r>
            <w:r w:rsidR="007C04D9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доклада</w:t>
            </w: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:</w:t>
            </w:r>
          </w:p>
        </w:tc>
        <w:tc>
          <w:tcPr>
            <w:tcW w:w="8931" w:type="dxa"/>
            <w:gridSpan w:val="8"/>
            <w:vAlign w:val="center"/>
          </w:tcPr>
          <w:p w14:paraId="38B1513E" w14:textId="77777777" w:rsidR="00D221DE" w:rsidRDefault="00D221DE" w:rsidP="007C04D9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D221DE" w14:paraId="354C0279" w14:textId="77777777" w:rsidTr="007C04D9">
        <w:trPr>
          <w:trHeight w:val="126"/>
        </w:trPr>
        <w:tc>
          <w:tcPr>
            <w:tcW w:w="2268" w:type="dxa"/>
            <w:vAlign w:val="center"/>
          </w:tcPr>
          <w:p w14:paraId="144D27F0" w14:textId="5C7DE8AE" w:rsidR="00D221DE" w:rsidRDefault="00D221DE" w:rsidP="00D221DE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Язык </w:t>
            </w:r>
            <w:r w:rsidR="007C04D9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доклада</w:t>
            </w: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:</w:t>
            </w:r>
          </w:p>
        </w:tc>
        <w:tc>
          <w:tcPr>
            <w:tcW w:w="8931" w:type="dxa"/>
            <w:gridSpan w:val="8"/>
            <w:vAlign w:val="center"/>
          </w:tcPr>
          <w:p w14:paraId="6F01DB6E" w14:textId="77777777" w:rsidR="00D221DE" w:rsidRDefault="00D221DE" w:rsidP="007C04D9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</w:tc>
      </w:tr>
      <w:tr w:rsidR="00D221DE" w14:paraId="01383769" w14:textId="77777777" w:rsidTr="00D221DE">
        <w:trPr>
          <w:trHeight w:val="64"/>
        </w:trPr>
        <w:tc>
          <w:tcPr>
            <w:tcW w:w="11199" w:type="dxa"/>
            <w:gridSpan w:val="9"/>
            <w:vAlign w:val="center"/>
          </w:tcPr>
          <w:p w14:paraId="4007AB02" w14:textId="0CA2E6BF" w:rsidR="00D221DE" w:rsidRPr="007C04D9" w:rsidRDefault="00561FB7" w:rsidP="00561FB7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НЕОБХОДИМЫЕ ТЕХНИЧЕСКИЕ СРЕДСТВА</w:t>
            </w:r>
          </w:p>
        </w:tc>
      </w:tr>
      <w:tr w:rsidR="00BB1085" w14:paraId="5FAEBC32" w14:textId="77777777" w:rsidTr="00561FB7">
        <w:trPr>
          <w:trHeight w:val="475"/>
        </w:trPr>
        <w:tc>
          <w:tcPr>
            <w:tcW w:w="2268" w:type="dxa"/>
            <w:vAlign w:val="center"/>
          </w:tcPr>
          <w:p w14:paraId="64B255CA" w14:textId="77777777" w:rsidR="00BB1085" w:rsidRPr="00561FB7" w:rsidRDefault="00673E05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17093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85"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BB1085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Видеопроектор</w:t>
            </w:r>
          </w:p>
          <w:p w14:paraId="28920B64" w14:textId="5E205D7C" w:rsidR="00BB1085" w:rsidRPr="00B90295" w:rsidRDefault="00673E05" w:rsidP="00BB1085">
            <w:pPr>
              <w:rPr>
                <w:rFonts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95570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85"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BB1085"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</w:t>
            </w:r>
            <w:r w:rsidR="00B902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Микрофон</w:t>
            </w:r>
          </w:p>
        </w:tc>
        <w:tc>
          <w:tcPr>
            <w:tcW w:w="1985" w:type="dxa"/>
            <w:gridSpan w:val="2"/>
            <w:vAlign w:val="center"/>
          </w:tcPr>
          <w:p w14:paraId="05CBB494" w14:textId="77777777" w:rsidR="00BB1085" w:rsidRPr="00561FB7" w:rsidRDefault="00BB1085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Другое (указать):</w:t>
            </w:r>
          </w:p>
        </w:tc>
        <w:tc>
          <w:tcPr>
            <w:tcW w:w="6946" w:type="dxa"/>
            <w:gridSpan w:val="6"/>
            <w:vAlign w:val="center"/>
          </w:tcPr>
          <w:p w14:paraId="72DB3C8C" w14:textId="77777777" w:rsidR="00BB1085" w:rsidRPr="00561FB7" w:rsidRDefault="00BB1085" w:rsidP="007C04D9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7C04D9" w14:paraId="6256B2AC" w14:textId="77777777" w:rsidTr="007C04D9">
        <w:trPr>
          <w:trHeight w:val="64"/>
        </w:trPr>
        <w:tc>
          <w:tcPr>
            <w:tcW w:w="11199" w:type="dxa"/>
            <w:gridSpan w:val="9"/>
            <w:vAlign w:val="center"/>
          </w:tcPr>
          <w:p w14:paraId="7CE117B0" w14:textId="313E0521" w:rsidR="007C04D9" w:rsidRDefault="00561FB7" w:rsidP="00561FB7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561FB7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ПЛАНИРУЕТЕ ЛИ ВЫ УЧАСТИЕ В ВЫСТАВОЧНОЙ ЭКСПОЗИЦИИ</w:t>
            </w:r>
          </w:p>
        </w:tc>
      </w:tr>
      <w:tr w:rsidR="00561FB7" w14:paraId="5A9C702C" w14:textId="180BF6B9" w:rsidTr="00AB6204">
        <w:trPr>
          <w:trHeight w:val="64"/>
        </w:trPr>
        <w:tc>
          <w:tcPr>
            <w:tcW w:w="11199" w:type="dxa"/>
            <w:gridSpan w:val="9"/>
            <w:vAlign w:val="center"/>
          </w:tcPr>
          <w:p w14:paraId="1E04D660" w14:textId="1228BAF6" w:rsidR="00561FB7" w:rsidRPr="007C04D9" w:rsidRDefault="00561FB7" w:rsidP="00561FB7">
            <w:pPr>
              <w:ind w:left="2215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                            </w:t>
            </w:r>
            <w:r w:rsid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43597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95"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ДА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9290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1FB7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НЕТ</w:t>
            </w:r>
          </w:p>
        </w:tc>
      </w:tr>
      <w:tr w:rsidR="00561FB7" w14:paraId="5F1ACFBE" w14:textId="67A9E4DE" w:rsidTr="00C57E95">
        <w:trPr>
          <w:trHeight w:val="64"/>
        </w:trPr>
        <w:tc>
          <w:tcPr>
            <w:tcW w:w="5103" w:type="dxa"/>
            <w:gridSpan w:val="4"/>
            <w:vAlign w:val="center"/>
          </w:tcPr>
          <w:p w14:paraId="5123A26B" w14:textId="4BD2CA07" w:rsidR="00561FB7" w:rsidRDefault="00561FB7" w:rsidP="00561FB7">
            <w:pPr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561FB7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Необходимая выставочная площадь (м. кв.)</w:t>
            </w:r>
          </w:p>
        </w:tc>
        <w:tc>
          <w:tcPr>
            <w:tcW w:w="6096" w:type="dxa"/>
            <w:gridSpan w:val="5"/>
            <w:vAlign w:val="center"/>
          </w:tcPr>
          <w:p w14:paraId="7BBE09F0" w14:textId="77777777" w:rsidR="00561FB7" w:rsidRDefault="00561FB7" w:rsidP="007C04D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</w:p>
        </w:tc>
      </w:tr>
      <w:tr w:rsidR="00C57E95" w14:paraId="0166BA2D" w14:textId="77777777" w:rsidTr="00C57E95">
        <w:trPr>
          <w:trHeight w:val="2058"/>
        </w:trPr>
        <w:tc>
          <w:tcPr>
            <w:tcW w:w="5103" w:type="dxa"/>
            <w:gridSpan w:val="4"/>
            <w:vAlign w:val="center"/>
          </w:tcPr>
          <w:p w14:paraId="351E9D0A" w14:textId="2438A784" w:rsidR="00C57E95" w:rsidRPr="00561FB7" w:rsidRDefault="00C57E95" w:rsidP="00C57E9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Необходимое дополнительное оборудование:</w:t>
            </w:r>
          </w:p>
        </w:tc>
        <w:tc>
          <w:tcPr>
            <w:tcW w:w="6096" w:type="dxa"/>
            <w:gridSpan w:val="5"/>
            <w:vAlign w:val="center"/>
          </w:tcPr>
          <w:p w14:paraId="727B5B33" w14:textId="77777777" w:rsidR="00C57E95" w:rsidRDefault="00C57E95" w:rsidP="007C04D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</w:p>
        </w:tc>
      </w:tr>
      <w:tr w:rsidR="00BB1085" w14:paraId="5E196E08" w14:textId="77777777" w:rsidTr="007C04D9">
        <w:trPr>
          <w:trHeight w:val="64"/>
        </w:trPr>
        <w:tc>
          <w:tcPr>
            <w:tcW w:w="11199" w:type="dxa"/>
            <w:gridSpan w:val="9"/>
            <w:vAlign w:val="center"/>
          </w:tcPr>
          <w:p w14:paraId="4D76B563" w14:textId="2D51FAB2" w:rsidR="00BB1085" w:rsidRPr="00BB1085" w:rsidRDefault="00C57E95" w:rsidP="00C57E95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НУЖНА ЛИ ВАМ ВИЗОВАЯ ПОДДЕРЖКА</w:t>
            </w:r>
          </w:p>
        </w:tc>
      </w:tr>
      <w:tr w:rsidR="00BB1085" w14:paraId="348FC81F" w14:textId="77777777" w:rsidTr="00C57E95">
        <w:trPr>
          <w:trHeight w:val="111"/>
        </w:trPr>
        <w:tc>
          <w:tcPr>
            <w:tcW w:w="5377" w:type="dxa"/>
            <w:gridSpan w:val="5"/>
            <w:vAlign w:val="center"/>
          </w:tcPr>
          <w:p w14:paraId="109F054C" w14:textId="77777777" w:rsidR="00BB1085" w:rsidRPr="00C57E95" w:rsidRDefault="00673E05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344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085" w:rsidRPr="00C57E95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BB1085"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ДА (представьте копию </w:t>
            </w:r>
            <w:r w:rsidR="009703C6"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паспорта)  </w:t>
            </w:r>
          </w:p>
        </w:tc>
        <w:tc>
          <w:tcPr>
            <w:tcW w:w="5822" w:type="dxa"/>
            <w:gridSpan w:val="4"/>
            <w:vAlign w:val="center"/>
          </w:tcPr>
          <w:p w14:paraId="3F9AE6A9" w14:textId="4E28C55E" w:rsidR="00F6099D" w:rsidRPr="00C57E95" w:rsidRDefault="00673E05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16296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527" w:rsidRPr="00C57E95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BB1085"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НЕТ </w:t>
            </w:r>
          </w:p>
        </w:tc>
      </w:tr>
      <w:tr w:rsidR="009703C6" w14:paraId="2CFD002E" w14:textId="77777777" w:rsidTr="009703C6">
        <w:trPr>
          <w:trHeight w:val="124"/>
        </w:trPr>
        <w:tc>
          <w:tcPr>
            <w:tcW w:w="11199" w:type="dxa"/>
            <w:gridSpan w:val="9"/>
            <w:vAlign w:val="center"/>
          </w:tcPr>
          <w:p w14:paraId="0AFD283A" w14:textId="5777E9E9" w:rsidR="009703C6" w:rsidRPr="009703C6" w:rsidRDefault="00C57E95" w:rsidP="00C57E95">
            <w:pPr>
              <w:spacing w:before="120" w:after="120"/>
              <w:jc w:val="center"/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C57E95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ПРИБЫТИЕ И ОТЪЕЗД</w:t>
            </w:r>
          </w:p>
        </w:tc>
      </w:tr>
      <w:tr w:rsidR="009703C6" w14:paraId="2EC4E830" w14:textId="77777777" w:rsidTr="00C903B2">
        <w:trPr>
          <w:trHeight w:val="200"/>
        </w:trPr>
        <w:tc>
          <w:tcPr>
            <w:tcW w:w="2834" w:type="dxa"/>
            <w:gridSpan w:val="2"/>
            <w:vAlign w:val="center"/>
          </w:tcPr>
          <w:p w14:paraId="00FCA6A7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Дата и время прибытия:</w:t>
            </w:r>
          </w:p>
        </w:tc>
        <w:tc>
          <w:tcPr>
            <w:tcW w:w="2543" w:type="dxa"/>
            <w:gridSpan w:val="3"/>
            <w:vAlign w:val="center"/>
          </w:tcPr>
          <w:p w14:paraId="77920225" w14:textId="77777777" w:rsidR="009703C6" w:rsidRPr="00C57E95" w:rsidRDefault="009703C6" w:rsidP="009703C6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7694F76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Город прибытия:</w:t>
            </w:r>
          </w:p>
        </w:tc>
        <w:tc>
          <w:tcPr>
            <w:tcW w:w="3689" w:type="dxa"/>
            <w:gridSpan w:val="2"/>
            <w:vAlign w:val="center"/>
          </w:tcPr>
          <w:p w14:paraId="5E1A3736" w14:textId="77777777" w:rsidR="009703C6" w:rsidRPr="00C57E95" w:rsidRDefault="009703C6" w:rsidP="009703C6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703C6" w14:paraId="1511E3A8" w14:textId="77777777" w:rsidTr="00C903B2">
        <w:trPr>
          <w:trHeight w:val="64"/>
        </w:trPr>
        <w:tc>
          <w:tcPr>
            <w:tcW w:w="2834" w:type="dxa"/>
            <w:gridSpan w:val="2"/>
            <w:vAlign w:val="center"/>
          </w:tcPr>
          <w:p w14:paraId="530C3D8C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Вид транспорта:</w:t>
            </w:r>
          </w:p>
        </w:tc>
        <w:tc>
          <w:tcPr>
            <w:tcW w:w="2543" w:type="dxa"/>
            <w:gridSpan w:val="3"/>
            <w:vAlign w:val="center"/>
          </w:tcPr>
          <w:p w14:paraId="17A201F9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D326654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Номер рейса:</w:t>
            </w:r>
          </w:p>
        </w:tc>
        <w:tc>
          <w:tcPr>
            <w:tcW w:w="3689" w:type="dxa"/>
            <w:gridSpan w:val="2"/>
            <w:vAlign w:val="center"/>
          </w:tcPr>
          <w:p w14:paraId="518C792F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703C6" w14:paraId="45E4848D" w14:textId="77777777" w:rsidTr="00C903B2">
        <w:trPr>
          <w:trHeight w:val="64"/>
        </w:trPr>
        <w:tc>
          <w:tcPr>
            <w:tcW w:w="2834" w:type="dxa"/>
            <w:gridSpan w:val="2"/>
            <w:vAlign w:val="center"/>
          </w:tcPr>
          <w:p w14:paraId="6A5766DD" w14:textId="77777777" w:rsidR="009703C6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Дата и время отъезда:</w:t>
            </w:r>
          </w:p>
        </w:tc>
        <w:tc>
          <w:tcPr>
            <w:tcW w:w="2543" w:type="dxa"/>
            <w:gridSpan w:val="3"/>
            <w:vAlign w:val="center"/>
          </w:tcPr>
          <w:p w14:paraId="36122D63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2640787" w14:textId="77777777" w:rsidR="009703C6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Город отъезда:</w:t>
            </w:r>
          </w:p>
        </w:tc>
        <w:tc>
          <w:tcPr>
            <w:tcW w:w="3689" w:type="dxa"/>
            <w:gridSpan w:val="2"/>
            <w:vAlign w:val="center"/>
          </w:tcPr>
          <w:p w14:paraId="0281BAB6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9703C6" w14:paraId="40BC6DC4" w14:textId="77777777" w:rsidTr="00C903B2">
        <w:trPr>
          <w:trHeight w:val="64"/>
        </w:trPr>
        <w:tc>
          <w:tcPr>
            <w:tcW w:w="2834" w:type="dxa"/>
            <w:gridSpan w:val="2"/>
            <w:vAlign w:val="center"/>
          </w:tcPr>
          <w:p w14:paraId="6ABDE40C" w14:textId="77777777" w:rsidR="009703C6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Вид транспорта:</w:t>
            </w:r>
          </w:p>
        </w:tc>
        <w:tc>
          <w:tcPr>
            <w:tcW w:w="2543" w:type="dxa"/>
            <w:gridSpan w:val="3"/>
            <w:vAlign w:val="center"/>
          </w:tcPr>
          <w:p w14:paraId="11E29480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3C67BACE" w14:textId="77777777" w:rsidR="009703C6" w:rsidRPr="00C57E95" w:rsidRDefault="00B572B3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Номер рейса:</w:t>
            </w:r>
          </w:p>
        </w:tc>
        <w:tc>
          <w:tcPr>
            <w:tcW w:w="3689" w:type="dxa"/>
            <w:gridSpan w:val="2"/>
            <w:vAlign w:val="center"/>
          </w:tcPr>
          <w:p w14:paraId="72765589" w14:textId="77777777" w:rsidR="009703C6" w:rsidRPr="00C57E95" w:rsidRDefault="009703C6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C903B2" w14:paraId="03A72641" w14:textId="77777777" w:rsidTr="005A417F">
        <w:trPr>
          <w:trHeight w:val="475"/>
        </w:trPr>
        <w:tc>
          <w:tcPr>
            <w:tcW w:w="11199" w:type="dxa"/>
            <w:gridSpan w:val="9"/>
            <w:vAlign w:val="center"/>
          </w:tcPr>
          <w:p w14:paraId="17CBE1EE" w14:textId="3FE292C4" w:rsidR="00C903B2" w:rsidRPr="00C57E95" w:rsidRDefault="00C57E95" w:rsidP="00C57E95">
            <w:pPr>
              <w:spacing w:before="120" w:after="120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</w:pPr>
            <w:r w:rsidRPr="00C57E95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РАЗМЕЩЕНИЕ</w:t>
            </w:r>
          </w:p>
        </w:tc>
      </w:tr>
      <w:tr w:rsidR="00C903B2" w14:paraId="678458CD" w14:textId="77777777" w:rsidTr="00345916">
        <w:trPr>
          <w:trHeight w:val="66"/>
        </w:trPr>
        <w:tc>
          <w:tcPr>
            <w:tcW w:w="11199" w:type="dxa"/>
            <w:gridSpan w:val="9"/>
            <w:vAlign w:val="center"/>
          </w:tcPr>
          <w:p w14:paraId="3E734755" w14:textId="3F5B926A" w:rsidR="00C903B2" w:rsidRPr="00BB1085" w:rsidRDefault="00C57E95" w:rsidP="00C57E95">
            <w:pPr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                    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182438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903B2"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Бронирование номеров          </w:t>
            </w:r>
            <w:sdt>
              <w:sdtPr>
                <w:rPr>
                  <w:rFonts w:ascii="Calibri" w:hAnsi="Calibri" w:cs="Calibri"/>
                  <w:color w:val="0070C0"/>
                  <w:sz w:val="24"/>
                  <w:szCs w:val="24"/>
                  <w:lang w:val="ru-RU"/>
                </w:rPr>
                <w:id w:val="-20354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D96" w:rsidRPr="00C57E95">
                  <w:rPr>
                    <w:rFonts w:ascii="Segoe UI Symbol" w:hAnsi="Segoe UI Symbol" w:cs="Segoe UI Symbol"/>
                    <w:color w:val="0070C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903B2"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 xml:space="preserve">   Бронирование номеров не требуется</w:t>
            </w:r>
          </w:p>
        </w:tc>
      </w:tr>
      <w:tr w:rsidR="00C903B2" w14:paraId="21AA97A7" w14:textId="77777777" w:rsidTr="00C903B2">
        <w:trPr>
          <w:trHeight w:val="475"/>
        </w:trPr>
        <w:tc>
          <w:tcPr>
            <w:tcW w:w="2834" w:type="dxa"/>
            <w:gridSpan w:val="2"/>
            <w:vAlign w:val="center"/>
          </w:tcPr>
          <w:p w14:paraId="5B4F90E7" w14:textId="7CE91B1E" w:rsidR="00C903B2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Количество номеров</w:t>
            </w:r>
            <w:r w:rsid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br/>
            </w: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для бронирования:</w:t>
            </w:r>
          </w:p>
        </w:tc>
        <w:tc>
          <w:tcPr>
            <w:tcW w:w="2543" w:type="dxa"/>
            <w:gridSpan w:val="3"/>
            <w:vAlign w:val="center"/>
          </w:tcPr>
          <w:p w14:paraId="1676E55B" w14:textId="77777777" w:rsidR="00C903B2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6A499C10" w14:textId="77777777" w:rsidR="00C903B2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Период</w:t>
            </w:r>
          </w:p>
          <w:p w14:paraId="24F50102" w14:textId="77777777" w:rsidR="00C903B2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  <w:r w:rsidRPr="00C57E95"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  <w:t>бронирования:</w:t>
            </w:r>
          </w:p>
        </w:tc>
        <w:tc>
          <w:tcPr>
            <w:tcW w:w="3689" w:type="dxa"/>
            <w:gridSpan w:val="2"/>
            <w:vAlign w:val="center"/>
          </w:tcPr>
          <w:p w14:paraId="6634727B" w14:textId="77777777" w:rsidR="00C903B2" w:rsidRPr="00C57E95" w:rsidRDefault="00C903B2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  <w:p w14:paraId="0518C0D6" w14:textId="77777777" w:rsidR="00C903B2" w:rsidRPr="00C57E95" w:rsidRDefault="00C903B2" w:rsidP="00BB1085">
            <w:pPr>
              <w:rPr>
                <w:rFonts w:ascii="Calibri" w:hAnsi="Calibri" w:cs="Calibri"/>
                <w:color w:val="0070C0"/>
                <w:sz w:val="24"/>
                <w:szCs w:val="24"/>
                <w:lang w:val="ru-RU"/>
              </w:rPr>
            </w:pPr>
          </w:p>
        </w:tc>
      </w:tr>
      <w:tr w:rsidR="00870358" w14:paraId="1D833EF3" w14:textId="77777777" w:rsidTr="00DC35F9">
        <w:trPr>
          <w:trHeight w:val="267"/>
        </w:trPr>
        <w:tc>
          <w:tcPr>
            <w:tcW w:w="11199" w:type="dxa"/>
            <w:gridSpan w:val="9"/>
            <w:vAlign w:val="center"/>
          </w:tcPr>
          <w:p w14:paraId="2888A734" w14:textId="592FB94B" w:rsidR="00870358" w:rsidRPr="00C57E95" w:rsidRDefault="00C57E95" w:rsidP="00C57E95">
            <w:pPr>
              <w:spacing w:before="120" w:after="120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</w:pPr>
            <w:r w:rsidRPr="00C57E95">
              <w:rPr>
                <w:rFonts w:ascii="Calibri" w:hAnsi="Calibri" w:cs="Calibri"/>
                <w:b/>
                <w:color w:val="0070C0"/>
                <w:sz w:val="28"/>
                <w:szCs w:val="28"/>
                <w:lang w:val="ru-RU"/>
              </w:rPr>
              <w:t>ДОПОЛНИТЕЛЬНАЯ ИНФОРМАЦИЯ ОТНОСИТЕЛЬНО ВАШИХ ПОЖЕЛАНИЙ:</w:t>
            </w:r>
          </w:p>
        </w:tc>
      </w:tr>
      <w:tr w:rsidR="00870358" w14:paraId="6E191E0B" w14:textId="77777777" w:rsidTr="00DC35F9">
        <w:trPr>
          <w:trHeight w:val="267"/>
        </w:trPr>
        <w:tc>
          <w:tcPr>
            <w:tcW w:w="11199" w:type="dxa"/>
            <w:gridSpan w:val="9"/>
            <w:vAlign w:val="center"/>
          </w:tcPr>
          <w:p w14:paraId="4F12A793" w14:textId="77777777" w:rsid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14:paraId="19B38E31" w14:textId="77777777" w:rsid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14:paraId="1862B4D6" w14:textId="77777777" w:rsid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14:paraId="1DC030B7" w14:textId="77777777" w:rsid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14:paraId="71198E15" w14:textId="77777777" w:rsid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  <w:p w14:paraId="7C6C9EE8" w14:textId="77777777" w:rsidR="00870358" w:rsidRPr="00870358" w:rsidRDefault="00870358" w:rsidP="00BB1085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</w:p>
        </w:tc>
      </w:tr>
    </w:tbl>
    <w:p w14:paraId="54A27E43" w14:textId="77777777" w:rsidR="009522DD" w:rsidRDefault="009522DD" w:rsidP="009522DD">
      <w:pPr>
        <w:spacing w:after="120" w:line="240" w:lineRule="atLeast"/>
        <w:ind w:left="-1134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731163D" w14:textId="77777777" w:rsidR="00673E05" w:rsidRDefault="00673E05" w:rsidP="009522DD">
      <w:pPr>
        <w:spacing w:after="120" w:line="240" w:lineRule="atLeast"/>
        <w:ind w:left="-1134"/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78D2AA53" w14:textId="75B3A0EA" w:rsidR="00870358" w:rsidRPr="009522DD" w:rsidRDefault="008566F8" w:rsidP="009522DD">
      <w:pPr>
        <w:spacing w:after="120" w:line="240" w:lineRule="atLeast"/>
        <w:ind w:left="-1134"/>
        <w:jc w:val="center"/>
        <w:rPr>
          <w:rFonts w:ascii="Calibri" w:hAnsi="Calibri" w:cs="Calibri"/>
          <w:b/>
          <w:i/>
          <w:sz w:val="28"/>
          <w:szCs w:val="28"/>
          <w:lang w:val="ru-RU"/>
        </w:rPr>
      </w:pPr>
      <w:bookmarkStart w:id="0" w:name="_GoBack"/>
      <w:bookmarkEnd w:id="0"/>
      <w:r w:rsidRPr="008566F8">
        <w:rPr>
          <w:rFonts w:ascii="Calibri" w:hAnsi="Calibri" w:cs="Calibri"/>
          <w:b/>
          <w:i/>
          <w:color w:val="FF0000"/>
          <w:sz w:val="28"/>
          <w:szCs w:val="28"/>
        </w:rPr>
        <w:lastRenderedPageBreak/>
        <w:t>ВНИМАНИЕ</w:t>
      </w:r>
      <w:r w:rsidRPr="008566F8">
        <w:rPr>
          <w:rFonts w:ascii="Calibri" w:hAnsi="Calibri" w:cs="Calibri"/>
          <w:b/>
          <w:i/>
          <w:color w:val="FF0000"/>
          <w:sz w:val="28"/>
          <w:szCs w:val="28"/>
          <w:lang w:val="ru-RU"/>
        </w:rPr>
        <w:t>, ВАЖНАЯ ИНФОРМАЦИЯ!</w:t>
      </w:r>
    </w:p>
    <w:p w14:paraId="517BEFD3" w14:textId="5628EC2D" w:rsidR="00C57E95" w:rsidRPr="00985B19" w:rsidRDefault="00C57E95" w:rsidP="00C57E95">
      <w:pPr>
        <w:spacing w:after="0" w:line="240" w:lineRule="atLeast"/>
        <w:ind w:left="-993" w:firstLine="426"/>
        <w:jc w:val="both"/>
        <w:rPr>
          <w:rFonts w:ascii="Calibri" w:hAnsi="Calibri" w:cs="Calibri"/>
          <w:i/>
          <w:sz w:val="24"/>
          <w:szCs w:val="24"/>
        </w:rPr>
      </w:pPr>
      <w:r w:rsidRPr="00985B19">
        <w:rPr>
          <w:rFonts w:ascii="Calibri" w:hAnsi="Calibri" w:cs="Calibri"/>
          <w:i/>
          <w:sz w:val="24"/>
          <w:szCs w:val="24"/>
        </w:rPr>
        <w:t>С 27 июля 2018 г. вступил в сил</w:t>
      </w:r>
      <w:r w:rsidRPr="00985B19">
        <w:rPr>
          <w:rFonts w:ascii="Calibri" w:hAnsi="Calibri" w:cs="Calibri"/>
          <w:i/>
          <w:sz w:val="24"/>
          <w:szCs w:val="24"/>
          <w:lang w:val="ru-RU"/>
        </w:rPr>
        <w:t xml:space="preserve">у </w:t>
      </w:r>
      <w:hyperlink r:id="rId6" w:history="1">
        <w:r w:rsidRPr="00985B19">
          <w:rPr>
            <w:rStyle w:val="a4"/>
            <w:rFonts w:ascii="Calibri" w:hAnsi="Calibri" w:cs="Calibri"/>
            <w:i/>
            <w:sz w:val="24"/>
            <w:szCs w:val="24"/>
            <w:lang w:val="ru-RU"/>
          </w:rPr>
          <w:t xml:space="preserve">Указ </w:t>
        </w:r>
        <w:r w:rsidRPr="00985B19">
          <w:rPr>
            <w:rStyle w:val="a4"/>
            <w:rFonts w:ascii="Calibri" w:hAnsi="Calibri" w:cs="Calibri"/>
            <w:i/>
            <w:sz w:val="24"/>
            <w:szCs w:val="24"/>
          </w:rPr>
          <w:t>Президента Республики Беларусь</w:t>
        </w:r>
      </w:hyperlink>
      <w:r w:rsidRPr="00985B19">
        <w:rPr>
          <w:rFonts w:ascii="Calibri" w:hAnsi="Calibri" w:cs="Calibri"/>
          <w:i/>
          <w:sz w:val="24"/>
          <w:szCs w:val="24"/>
        </w:rPr>
        <w:t xml:space="preserve">, согласно которому граждане </w:t>
      </w:r>
      <w:hyperlink r:id="rId7" w:history="1">
        <w:r w:rsidRPr="00985B19">
          <w:rPr>
            <w:rStyle w:val="a4"/>
            <w:rFonts w:ascii="Calibri" w:hAnsi="Calibri" w:cs="Calibri"/>
            <w:i/>
            <w:sz w:val="24"/>
            <w:szCs w:val="24"/>
          </w:rPr>
          <w:t>74 государств</w:t>
        </w:r>
      </w:hyperlink>
      <w:r w:rsidRPr="00985B19">
        <w:rPr>
          <w:rFonts w:ascii="Calibri" w:hAnsi="Calibri" w:cs="Calibri"/>
          <w:i/>
          <w:sz w:val="24"/>
          <w:szCs w:val="24"/>
          <w:lang w:val="ru-RU"/>
        </w:rPr>
        <w:t xml:space="preserve"> </w:t>
      </w:r>
      <w:r w:rsidRPr="00985B19">
        <w:rPr>
          <w:rFonts w:ascii="Calibri" w:hAnsi="Calibri" w:cs="Calibri"/>
          <w:i/>
          <w:sz w:val="24"/>
          <w:szCs w:val="24"/>
        </w:rPr>
        <w:t>могут въехать и выехать в Республику Беларусь в безвизовом режиме на срок до 30 суток</w:t>
      </w:r>
      <w:r w:rsidRPr="00985B19">
        <w:rPr>
          <w:rFonts w:ascii="Calibri" w:hAnsi="Calibri" w:cs="Calibri"/>
          <w:i/>
          <w:sz w:val="24"/>
          <w:szCs w:val="24"/>
          <w:lang w:val="ru-RU"/>
        </w:rPr>
        <w:t xml:space="preserve"> </w:t>
      </w:r>
      <w:r w:rsidRPr="00985B19">
        <w:rPr>
          <w:rFonts w:ascii="Calibri" w:hAnsi="Calibri" w:cs="Calibri"/>
          <w:i/>
          <w:sz w:val="24"/>
          <w:szCs w:val="24"/>
        </w:rPr>
        <w:t xml:space="preserve">через пункт пропуска через Государственную границу Республики Беларусь Национальный аэропорт </w:t>
      </w:r>
      <w:r w:rsidR="00985B19" w:rsidRPr="00985B19">
        <w:rPr>
          <w:rFonts w:ascii="Calibri" w:hAnsi="Calibri" w:cs="Calibri"/>
          <w:i/>
          <w:sz w:val="24"/>
          <w:szCs w:val="24"/>
          <w:lang w:val="ru-RU"/>
        </w:rPr>
        <w:t>«</w:t>
      </w:r>
      <w:r w:rsidRPr="00985B19">
        <w:rPr>
          <w:rFonts w:ascii="Calibri" w:hAnsi="Calibri" w:cs="Calibri"/>
          <w:i/>
          <w:sz w:val="24"/>
          <w:szCs w:val="24"/>
        </w:rPr>
        <w:t>Минск</w:t>
      </w:r>
      <w:r w:rsidR="00985B19" w:rsidRPr="00985B19">
        <w:rPr>
          <w:rFonts w:ascii="Calibri" w:hAnsi="Calibri" w:cs="Calibri"/>
          <w:i/>
          <w:sz w:val="24"/>
          <w:szCs w:val="24"/>
          <w:lang w:val="ru-RU"/>
        </w:rPr>
        <w:t>»</w:t>
      </w:r>
      <w:r w:rsidRPr="00985B19">
        <w:rPr>
          <w:rFonts w:ascii="Calibri" w:hAnsi="Calibri" w:cs="Calibri"/>
          <w:i/>
          <w:sz w:val="24"/>
          <w:szCs w:val="24"/>
        </w:rPr>
        <w:t>.</w:t>
      </w:r>
    </w:p>
    <w:p w14:paraId="5F126FDB" w14:textId="7597A885" w:rsidR="00C57E95" w:rsidRPr="00985B19" w:rsidRDefault="00C57E95" w:rsidP="00985B19">
      <w:pPr>
        <w:spacing w:after="0" w:line="240" w:lineRule="atLeast"/>
        <w:ind w:left="-993" w:firstLine="426"/>
        <w:jc w:val="both"/>
        <w:rPr>
          <w:rFonts w:ascii="Calibri" w:hAnsi="Calibri" w:cs="Calibri"/>
          <w:i/>
          <w:sz w:val="24"/>
          <w:szCs w:val="24"/>
        </w:rPr>
      </w:pPr>
      <w:r w:rsidRPr="00985B19">
        <w:rPr>
          <w:rFonts w:ascii="Calibri" w:hAnsi="Calibri" w:cs="Calibri"/>
          <w:i/>
          <w:sz w:val="24"/>
          <w:szCs w:val="24"/>
        </w:rPr>
        <w:t>Устанавливаемый порядок безвизового передвижения через аэропорт не распространяется на лиц, прибывающих в Беларусь авиарейсами из Российской Федерации, а также намеревающихся осуществить вылет в аэропорты России.</w:t>
      </w:r>
    </w:p>
    <w:p w14:paraId="5955691D" w14:textId="32486AF7" w:rsidR="00C57E95" w:rsidRPr="00985B19" w:rsidRDefault="00C57E95" w:rsidP="00985B19">
      <w:pPr>
        <w:spacing w:after="0" w:line="240" w:lineRule="atLeast"/>
        <w:ind w:left="-993" w:firstLine="426"/>
        <w:jc w:val="both"/>
        <w:rPr>
          <w:rFonts w:ascii="Calibri" w:hAnsi="Calibri" w:cs="Calibri"/>
          <w:i/>
          <w:sz w:val="24"/>
          <w:szCs w:val="24"/>
        </w:rPr>
      </w:pPr>
      <w:r w:rsidRPr="00985B19">
        <w:rPr>
          <w:rFonts w:ascii="Calibri" w:hAnsi="Calibri" w:cs="Calibri"/>
          <w:i/>
          <w:sz w:val="24"/>
          <w:szCs w:val="24"/>
        </w:rPr>
        <w:t>Срок безвизового пребывания исчисляется в целых календарных сутках; первым суткам соответствует дата прибытия, последним – дата убытия.</w:t>
      </w:r>
    </w:p>
    <w:p w14:paraId="0BEF9AC9" w14:textId="1AAF33C4" w:rsidR="00C57E95" w:rsidRDefault="00C57E95" w:rsidP="00985B19">
      <w:pPr>
        <w:spacing w:after="0" w:line="240" w:lineRule="atLeast"/>
        <w:ind w:left="-993" w:firstLine="426"/>
        <w:jc w:val="both"/>
        <w:rPr>
          <w:rFonts w:ascii="Calibri" w:hAnsi="Calibri" w:cs="Calibri"/>
          <w:i/>
          <w:sz w:val="24"/>
          <w:szCs w:val="24"/>
        </w:rPr>
      </w:pPr>
      <w:r w:rsidRPr="00985B19">
        <w:rPr>
          <w:rFonts w:ascii="Calibri" w:hAnsi="Calibri" w:cs="Calibri"/>
          <w:i/>
          <w:sz w:val="24"/>
          <w:szCs w:val="24"/>
        </w:rPr>
        <w:t>Безвизовый режим не распространяет свое действие на владельцев дипломатических, служебных, специальных и иных приравненных к ним паспортов.</w:t>
      </w:r>
    </w:p>
    <w:p w14:paraId="4E61B840" w14:textId="77777777" w:rsidR="00B90295" w:rsidRPr="00985B19" w:rsidRDefault="00B90295" w:rsidP="00985B19">
      <w:pPr>
        <w:spacing w:after="0" w:line="240" w:lineRule="atLeast"/>
        <w:ind w:left="-993" w:firstLine="426"/>
        <w:jc w:val="both"/>
        <w:rPr>
          <w:rFonts w:ascii="Calibri" w:hAnsi="Calibri" w:cs="Calibri"/>
          <w:i/>
          <w:sz w:val="24"/>
          <w:szCs w:val="24"/>
        </w:rPr>
      </w:pPr>
    </w:p>
    <w:p w14:paraId="392811B6" w14:textId="485A3782" w:rsidR="00C57E95" w:rsidRPr="00C57E95" w:rsidRDefault="00C57E95" w:rsidP="00B90295">
      <w:pPr>
        <w:spacing w:after="0" w:line="240" w:lineRule="atLeast"/>
        <w:ind w:left="-992"/>
        <w:jc w:val="center"/>
        <w:rPr>
          <w:rFonts w:ascii="Calibri" w:hAnsi="Calibri" w:cs="Calibri"/>
          <w:b/>
          <w:i/>
          <w:sz w:val="24"/>
          <w:szCs w:val="24"/>
        </w:rPr>
      </w:pPr>
      <w:r w:rsidRPr="00C57E95">
        <w:rPr>
          <w:rFonts w:ascii="Calibri" w:hAnsi="Calibri" w:cs="Calibri"/>
          <w:b/>
          <w:i/>
          <w:sz w:val="24"/>
          <w:szCs w:val="24"/>
        </w:rPr>
        <w:t>Для въезда в Республику Беларусь в безвизовом режиме через пункт пропуска</w:t>
      </w:r>
      <w:r w:rsidR="00985B19">
        <w:rPr>
          <w:rFonts w:ascii="Calibri" w:hAnsi="Calibri" w:cs="Calibri"/>
          <w:b/>
          <w:i/>
          <w:sz w:val="24"/>
          <w:szCs w:val="24"/>
        </w:rPr>
        <w:br/>
      </w:r>
      <w:r w:rsidRPr="00C57E95">
        <w:rPr>
          <w:rFonts w:ascii="Calibri" w:hAnsi="Calibri" w:cs="Calibri"/>
          <w:b/>
          <w:i/>
          <w:sz w:val="24"/>
          <w:szCs w:val="24"/>
        </w:rPr>
        <w:t>Национальный аэропорт Минск иностранным гражданам необходимо при себе иметь:</w:t>
      </w:r>
    </w:p>
    <w:p w14:paraId="3DD70439" w14:textId="4E9D472C" w:rsidR="00985B19" w:rsidRPr="00985B19" w:rsidRDefault="00985B19" w:rsidP="00985B19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Calibri" w:hAnsi="Calibri" w:cs="Calibri"/>
          <w:i/>
          <w:sz w:val="24"/>
          <w:szCs w:val="24"/>
        </w:rPr>
      </w:pPr>
      <w:r w:rsidRPr="00985B19">
        <w:rPr>
          <w:rFonts w:ascii="Calibri" w:hAnsi="Calibri" w:cs="Calibri"/>
          <w:i/>
          <w:sz w:val="24"/>
          <w:szCs w:val="24"/>
          <w:lang w:val="ru-RU"/>
        </w:rPr>
        <w:t>Д</w:t>
      </w:r>
      <w:r w:rsidRPr="00985B19">
        <w:rPr>
          <w:rFonts w:ascii="Calibri" w:hAnsi="Calibri" w:cs="Calibri"/>
          <w:i/>
          <w:sz w:val="24"/>
          <w:szCs w:val="24"/>
        </w:rPr>
        <w:t>ействительный</w:t>
      </w:r>
      <w:r w:rsidR="00C57E95" w:rsidRPr="00985B19">
        <w:rPr>
          <w:rFonts w:ascii="Calibri" w:hAnsi="Calibri" w:cs="Calibri"/>
          <w:i/>
          <w:sz w:val="24"/>
          <w:szCs w:val="24"/>
        </w:rPr>
        <w:t xml:space="preserve"> общегражданский паспорт, срок действия которого должен превышать дату предполагаемого выезда из Республики Беларусь не менее чем на 90 суток</w:t>
      </w:r>
    </w:p>
    <w:p w14:paraId="06BF7B93" w14:textId="2AC2F5B0" w:rsidR="00985B19" w:rsidRDefault="00985B19" w:rsidP="00985B19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  <w:lang w:val="ru-RU"/>
        </w:rPr>
        <w:t>Д</w:t>
      </w:r>
      <w:r w:rsidR="00C57E95" w:rsidRPr="00985B19">
        <w:rPr>
          <w:rFonts w:ascii="Calibri" w:hAnsi="Calibri" w:cs="Calibri"/>
          <w:i/>
          <w:sz w:val="24"/>
          <w:szCs w:val="24"/>
        </w:rPr>
        <w:t xml:space="preserve">еньги: на каждый день пребывания сумму в валюте или белорусских рублях, эквивалентную не менее чем </w:t>
      </w:r>
      <w:r w:rsidR="00B90295">
        <w:rPr>
          <w:rFonts w:ascii="Calibri" w:hAnsi="Calibri" w:cs="Calibri"/>
          <w:i/>
          <w:sz w:val="24"/>
          <w:szCs w:val="24"/>
          <w:lang w:val="ru-RU"/>
        </w:rPr>
        <w:t>25</w:t>
      </w:r>
      <w:r w:rsidR="00C57E95" w:rsidRPr="00985B19">
        <w:rPr>
          <w:rFonts w:ascii="Calibri" w:hAnsi="Calibri" w:cs="Calibri"/>
          <w:i/>
          <w:sz w:val="24"/>
          <w:szCs w:val="24"/>
        </w:rPr>
        <w:t xml:space="preserve"> </w:t>
      </w:r>
      <w:r w:rsidR="00B90295">
        <w:rPr>
          <w:rFonts w:ascii="Calibri" w:hAnsi="Calibri" w:cs="Calibri"/>
          <w:i/>
          <w:sz w:val="24"/>
          <w:szCs w:val="24"/>
          <w:lang w:val="ru-RU"/>
        </w:rPr>
        <w:t>долл. США</w:t>
      </w:r>
      <w:r w:rsidR="00C57E95" w:rsidRPr="00985B19">
        <w:rPr>
          <w:rFonts w:ascii="Calibri" w:hAnsi="Calibri" w:cs="Calibri"/>
          <w:i/>
          <w:sz w:val="24"/>
          <w:szCs w:val="24"/>
        </w:rPr>
        <w:t xml:space="preserve">, либо </w:t>
      </w:r>
      <w:r w:rsidR="00B90295">
        <w:rPr>
          <w:rFonts w:ascii="Calibri" w:hAnsi="Calibri" w:cs="Calibri"/>
          <w:i/>
          <w:sz w:val="24"/>
          <w:szCs w:val="24"/>
          <w:lang w:val="ru-RU"/>
        </w:rPr>
        <w:t>625</w:t>
      </w:r>
      <w:r w:rsidR="00C57E95" w:rsidRPr="00985B19">
        <w:rPr>
          <w:rFonts w:ascii="Calibri" w:hAnsi="Calibri" w:cs="Calibri"/>
          <w:i/>
          <w:sz w:val="24"/>
          <w:szCs w:val="24"/>
        </w:rPr>
        <w:t xml:space="preserve"> </w:t>
      </w:r>
      <w:r w:rsidR="00B90295">
        <w:rPr>
          <w:rFonts w:ascii="Calibri" w:hAnsi="Calibri" w:cs="Calibri"/>
          <w:i/>
          <w:sz w:val="24"/>
          <w:szCs w:val="24"/>
          <w:lang w:val="ru-RU"/>
        </w:rPr>
        <w:t>долл. США</w:t>
      </w:r>
      <w:r w:rsidR="00C57E95" w:rsidRPr="00985B19">
        <w:rPr>
          <w:rFonts w:ascii="Calibri" w:hAnsi="Calibri" w:cs="Calibri"/>
          <w:i/>
          <w:sz w:val="24"/>
          <w:szCs w:val="24"/>
        </w:rPr>
        <w:t>, если пребывание составит полные 30 дней</w:t>
      </w:r>
    </w:p>
    <w:p w14:paraId="07475AD5" w14:textId="0DC54BF5" w:rsidR="00870358" w:rsidRPr="00985B19" w:rsidRDefault="00985B19" w:rsidP="00985B19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  <w:lang w:val="ru-RU"/>
        </w:rPr>
        <w:t>М</w:t>
      </w:r>
      <w:r w:rsidR="00C57E95" w:rsidRPr="00985B19">
        <w:rPr>
          <w:rFonts w:ascii="Calibri" w:hAnsi="Calibri" w:cs="Calibri"/>
          <w:i/>
          <w:sz w:val="24"/>
          <w:szCs w:val="24"/>
        </w:rPr>
        <w:t>едицинский страховой полис на сумму не менее 10 000 евро, действительный в Беларуси в течение всего срока пребывания.</w:t>
      </w:r>
    </w:p>
    <w:p w14:paraId="5C43C76C" w14:textId="77777777" w:rsidR="00C57E95" w:rsidRDefault="00C57E95" w:rsidP="00985B19">
      <w:pPr>
        <w:spacing w:after="0" w:line="240" w:lineRule="atLeast"/>
        <w:rPr>
          <w:rFonts w:ascii="Calibri" w:hAnsi="Calibri" w:cs="Calibri"/>
          <w:b/>
          <w:i/>
          <w:sz w:val="24"/>
          <w:szCs w:val="24"/>
        </w:rPr>
      </w:pPr>
    </w:p>
    <w:p w14:paraId="241815B1" w14:textId="12663EE9" w:rsidR="00870358" w:rsidRPr="00CC009D" w:rsidRDefault="00985B19" w:rsidP="00CC009D">
      <w:pPr>
        <w:spacing w:after="0" w:line="240" w:lineRule="atLeast"/>
        <w:ind w:left="-1134"/>
        <w:jc w:val="center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Организаторы Конференции обеспечивают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 трансфер групп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иностранных участников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 по маршруту «Национальный аэропорт 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«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>Минск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»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 – г.Могилев» 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09.10.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>201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9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 и обратный трансфер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12.10.2019</w:t>
      </w:r>
      <w:r w:rsid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по маршруту «г.Могилев – 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«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 xml:space="preserve">Национальный аэропорт 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«</w:t>
      </w:r>
      <w:r w:rsidR="00870358" w:rsidRPr="00CC009D">
        <w:rPr>
          <w:rFonts w:ascii="Calibri" w:hAnsi="Calibri" w:cs="Calibri"/>
          <w:b/>
          <w:i/>
          <w:sz w:val="28"/>
          <w:szCs w:val="28"/>
        </w:rPr>
        <w:t>Минск»</w:t>
      </w:r>
    </w:p>
    <w:p w14:paraId="4B04DBE6" w14:textId="77777777" w:rsidR="00870358" w:rsidRPr="00CC009D" w:rsidRDefault="00870358" w:rsidP="00870358">
      <w:pPr>
        <w:spacing w:after="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5DB66914" w14:textId="77777777" w:rsidR="00985B19" w:rsidRPr="00CC009D" w:rsidRDefault="00870358" w:rsidP="00985B19">
      <w:pPr>
        <w:spacing w:after="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Участие в Конференции</w:t>
      </w:r>
      <w:r w:rsidR="00985B19"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- 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бесплатное.</w:t>
      </w:r>
    </w:p>
    <w:p w14:paraId="2FE86CB7" w14:textId="01B2494E" w:rsidR="00985B19" w:rsidRPr="00CC009D" w:rsidRDefault="00985B19" w:rsidP="00985B19">
      <w:pPr>
        <w:spacing w:after="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Участники</w:t>
      </w:r>
      <w:r w:rsidR="00B13F50"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Конференции </w:t>
      </w:r>
      <w:r w:rsidR="00B13F50"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за счет собственных средств 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самостоятельно оплачивают:</w:t>
      </w:r>
    </w:p>
    <w:p w14:paraId="6E5B96B7" w14:textId="30071316" w:rsidR="00985B19" w:rsidRPr="00CC009D" w:rsidRDefault="00985B19" w:rsidP="00985B19">
      <w:pPr>
        <w:spacing w:after="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- 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Транспортные расходы (</w:t>
      </w:r>
      <w:r w:rsidR="00946795" w:rsidRPr="00CC009D">
        <w:rPr>
          <w:rFonts w:ascii="Calibri" w:hAnsi="Calibri" w:cs="Calibri"/>
          <w:b/>
          <w:i/>
          <w:sz w:val="28"/>
          <w:szCs w:val="28"/>
          <w:lang w:val="ru-RU"/>
        </w:rPr>
        <w:t>прибытие в Республику Беларусь/</w:t>
      </w:r>
      <w:r w:rsidR="00870358" w:rsidRPr="00CC009D">
        <w:rPr>
          <w:rFonts w:ascii="Calibri" w:hAnsi="Calibri" w:cs="Calibri"/>
          <w:b/>
          <w:i/>
          <w:sz w:val="28"/>
          <w:szCs w:val="28"/>
          <w:lang w:val="ru-RU"/>
        </w:rPr>
        <w:t>обратное отправление)</w:t>
      </w:r>
    </w:p>
    <w:p w14:paraId="65C2727A" w14:textId="65356B76" w:rsidR="009522DD" w:rsidRPr="00CC009D" w:rsidRDefault="00985B19" w:rsidP="00985B19">
      <w:pPr>
        <w:spacing w:after="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- Расходы связанные с проживанием на территории Республики Беларусь</w:t>
      </w:r>
    </w:p>
    <w:p w14:paraId="48B0A942" w14:textId="77777777" w:rsidR="00B90295" w:rsidRPr="00CC009D" w:rsidRDefault="00B90295" w:rsidP="00CC009D">
      <w:pPr>
        <w:spacing w:after="0" w:line="240" w:lineRule="atLeast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6FAEAC87" w14:textId="77777777" w:rsidR="009522DD" w:rsidRPr="00CC009D" w:rsidRDefault="009522DD" w:rsidP="009522DD">
      <w:pPr>
        <w:spacing w:after="0" w:line="240" w:lineRule="atLeast"/>
        <w:ind w:left="-1134"/>
        <w:jc w:val="center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ПОРЯДОК РЕГИСТРАЦИИ УЧАСТНИКА КОНФЕРЕНЦИИ:</w:t>
      </w:r>
    </w:p>
    <w:p w14:paraId="59C48EFB" w14:textId="75E86C2A" w:rsidR="00F6099D" w:rsidRPr="00CC009D" w:rsidRDefault="00CC009D" w:rsidP="00CC009D">
      <w:pPr>
        <w:spacing w:after="0" w:line="240" w:lineRule="atLeast"/>
        <w:ind w:left="-1134" w:right="-141"/>
        <w:rPr>
          <w:rFonts w:ascii="Calibri" w:hAnsi="Calibri" w:cs="Calibri"/>
          <w:b/>
          <w:i/>
          <w:sz w:val="28"/>
          <w:szCs w:val="28"/>
          <w:lang w:val="ru-RU"/>
        </w:rPr>
      </w:pP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Вариант 1: </w:t>
      </w:r>
      <w:r w:rsidR="00D617B0"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Регистрация онлайн на сайте </w:t>
      </w:r>
      <w:hyperlink r:id="rId8" w:history="1">
        <w:r w:rsidRPr="00CC009D">
          <w:rPr>
            <w:rStyle w:val="a4"/>
            <w:rFonts w:ascii="Calibri" w:hAnsi="Calibri" w:cs="Calibri"/>
            <w:b/>
            <w:i/>
            <w:sz w:val="28"/>
            <w:szCs w:val="28"/>
            <w:lang w:val="ru-RU"/>
          </w:rPr>
          <w:t>www.conference.fezmogilev.by</w:t>
        </w:r>
      </w:hyperlink>
      <w:r w:rsidR="00D617B0" w:rsidRPr="00CC009D">
        <w:rPr>
          <w:rFonts w:ascii="Calibri" w:hAnsi="Calibri" w:cs="Calibri"/>
          <w:b/>
          <w:i/>
          <w:sz w:val="28"/>
          <w:szCs w:val="28"/>
          <w:lang w:val="ru-RU"/>
        </w:rPr>
        <w:br/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>Вариант 2: О</w:t>
      </w:r>
      <w:r w:rsidR="009522DD" w:rsidRPr="00CC009D">
        <w:rPr>
          <w:rFonts w:ascii="Calibri" w:hAnsi="Calibri" w:cs="Calibri"/>
          <w:b/>
          <w:i/>
          <w:sz w:val="28"/>
          <w:szCs w:val="28"/>
          <w:lang w:val="ru-RU"/>
        </w:rPr>
        <w:t>тправка регистрационной формы</w:t>
      </w:r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</w:t>
      </w:r>
      <w:r w:rsidR="009522DD"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на </w:t>
      </w:r>
      <w:hyperlink r:id="rId9" w:history="1">
        <w:r w:rsidR="00B13F50" w:rsidRPr="00CC009D">
          <w:rPr>
            <w:rStyle w:val="a4"/>
            <w:rFonts w:ascii="Calibri" w:hAnsi="Calibri" w:cs="Calibri"/>
            <w:b/>
            <w:i/>
            <w:sz w:val="28"/>
            <w:szCs w:val="28"/>
            <w:lang w:val="ru-RU"/>
          </w:rPr>
          <w:t>mogilevforum@gmail.com</w:t>
        </w:r>
      </w:hyperlink>
      <w:r w:rsidRPr="00CC009D">
        <w:rPr>
          <w:rFonts w:ascii="Calibri" w:hAnsi="Calibri" w:cs="Calibri"/>
          <w:b/>
          <w:i/>
          <w:sz w:val="28"/>
          <w:szCs w:val="28"/>
          <w:lang w:val="ru-RU"/>
        </w:rPr>
        <w:t xml:space="preserve"> до 01.10.2019</w:t>
      </w:r>
    </w:p>
    <w:p w14:paraId="67FB7044" w14:textId="02769E74" w:rsidR="00B13F50" w:rsidRDefault="00B13F50" w:rsidP="00F6099D">
      <w:pPr>
        <w:spacing w:after="8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3CD30B74" w14:textId="77777777" w:rsidR="00CC009D" w:rsidRDefault="00CC009D" w:rsidP="00F6099D">
      <w:pPr>
        <w:spacing w:after="8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346FA723" w14:textId="77777777" w:rsidR="00CC009D" w:rsidRDefault="00CC009D" w:rsidP="00F6099D">
      <w:pPr>
        <w:spacing w:after="8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51FDBE7C" w14:textId="77777777" w:rsidR="00CC009D" w:rsidRDefault="00CC009D" w:rsidP="00F6099D">
      <w:pPr>
        <w:spacing w:after="80" w:line="240" w:lineRule="atLeast"/>
        <w:ind w:left="-1134"/>
        <w:rPr>
          <w:rFonts w:ascii="Calibri" w:hAnsi="Calibri" w:cs="Calibri"/>
          <w:b/>
          <w:i/>
          <w:sz w:val="28"/>
          <w:szCs w:val="28"/>
          <w:lang w:val="ru-RU"/>
        </w:rPr>
      </w:pPr>
    </w:p>
    <w:p w14:paraId="64AE17BC" w14:textId="4F46B2D6" w:rsidR="00F6099D" w:rsidRPr="00F6099D" w:rsidRDefault="00F6099D" w:rsidP="00F6099D">
      <w:pPr>
        <w:spacing w:after="80" w:line="240" w:lineRule="atLeast"/>
        <w:ind w:left="-1134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  <w:lang w:val="ru-RU"/>
        </w:rPr>
        <w:t>Контактные</w:t>
      </w:r>
      <w:r w:rsidRPr="00946795">
        <w:rPr>
          <w:rFonts w:ascii="Calibri" w:hAnsi="Calibri" w:cs="Calibri"/>
          <w:b/>
          <w:i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i/>
          <w:sz w:val="28"/>
          <w:szCs w:val="28"/>
          <w:lang w:val="ru-RU"/>
        </w:rPr>
        <w:t>данные</w:t>
      </w:r>
      <w:r w:rsidR="00B13F50" w:rsidRPr="00B13F50">
        <w:rPr>
          <w:rFonts w:ascii="Calibri" w:hAnsi="Calibri" w:cs="Calibri"/>
          <w:b/>
          <w:i/>
          <w:sz w:val="28"/>
          <w:szCs w:val="28"/>
          <w:lang w:val="ru-RU"/>
        </w:rPr>
        <w:t xml:space="preserve"> </w:t>
      </w:r>
      <w:r w:rsidR="00B13F50">
        <w:rPr>
          <w:rFonts w:ascii="Calibri" w:hAnsi="Calibri" w:cs="Calibri"/>
          <w:b/>
          <w:i/>
          <w:sz w:val="28"/>
          <w:szCs w:val="28"/>
          <w:lang w:val="ru-RU"/>
        </w:rPr>
        <w:t>по вопросам участия</w:t>
      </w:r>
      <w:r w:rsidRPr="00F6099D">
        <w:rPr>
          <w:rFonts w:ascii="Calibri" w:hAnsi="Calibri" w:cs="Calibri"/>
          <w:b/>
          <w:i/>
          <w:sz w:val="28"/>
          <w:szCs w:val="28"/>
        </w:rPr>
        <w:t>:</w:t>
      </w:r>
    </w:p>
    <w:p w14:paraId="05D17E5D" w14:textId="77777777" w:rsidR="00F6099D" w:rsidRPr="00F6099D" w:rsidRDefault="00F6099D" w:rsidP="00F6099D">
      <w:pPr>
        <w:spacing w:after="0" w:line="240" w:lineRule="atLeast"/>
        <w:ind w:left="-1134"/>
        <w:rPr>
          <w:rFonts w:ascii="Calibri" w:hAnsi="Calibri" w:cs="Calibri"/>
          <w:b/>
          <w:i/>
          <w:sz w:val="24"/>
          <w:szCs w:val="24"/>
          <w:lang w:val="ru-RU"/>
        </w:rPr>
      </w:pPr>
      <w:r>
        <w:rPr>
          <w:rFonts w:ascii="Calibri" w:hAnsi="Calibri" w:cs="Calibri"/>
          <w:b/>
          <w:i/>
          <w:sz w:val="24"/>
          <w:szCs w:val="24"/>
          <w:lang w:val="ru-RU"/>
        </w:rPr>
        <w:t>Кирилл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i/>
          <w:sz w:val="24"/>
          <w:szCs w:val="24"/>
          <w:lang w:val="ru-RU"/>
        </w:rPr>
        <w:t>Игоревич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i/>
          <w:sz w:val="24"/>
          <w:szCs w:val="24"/>
          <w:lang w:val="ru-RU"/>
        </w:rPr>
        <w:t xml:space="preserve">Хаит </w:t>
      </w:r>
      <w:r w:rsidRPr="00F6099D">
        <w:rPr>
          <w:rFonts w:ascii="Calibri" w:hAnsi="Calibri" w:cs="Calibri"/>
          <w:i/>
          <w:sz w:val="24"/>
          <w:szCs w:val="24"/>
          <w:lang w:val="ru-RU"/>
        </w:rPr>
        <w:t>-</w:t>
      </w:r>
      <w:r>
        <w:rPr>
          <w:rFonts w:ascii="Calibri" w:hAnsi="Calibri" w:cs="Calibri"/>
          <w:b/>
          <w:i/>
          <w:sz w:val="24"/>
          <w:szCs w:val="24"/>
          <w:lang w:val="ru-RU"/>
        </w:rPr>
        <w:t xml:space="preserve"> </w:t>
      </w:r>
      <w:r w:rsidRPr="00F6099D">
        <w:rPr>
          <w:rFonts w:ascii="Calibri" w:hAnsi="Calibri" w:cs="Calibri"/>
          <w:i/>
          <w:sz w:val="24"/>
          <w:szCs w:val="24"/>
          <w:lang w:val="ru-RU"/>
        </w:rPr>
        <w:t xml:space="preserve">начальник отдела инвестиций и </w:t>
      </w:r>
      <w:r>
        <w:rPr>
          <w:rFonts w:ascii="Calibri" w:hAnsi="Calibri" w:cs="Calibri"/>
          <w:i/>
          <w:sz w:val="24"/>
          <w:szCs w:val="24"/>
          <w:lang w:val="ru-RU"/>
        </w:rPr>
        <w:t>ВЭС администрации</w:t>
      </w:r>
      <w:r w:rsidRPr="00F6099D">
        <w:rPr>
          <w:rFonts w:ascii="Calibri" w:hAnsi="Calibri" w:cs="Calibri"/>
          <w:i/>
          <w:sz w:val="24"/>
          <w:szCs w:val="24"/>
          <w:lang w:val="ru-RU"/>
        </w:rPr>
        <w:t xml:space="preserve"> СЭЗ «Могилев</w:t>
      </w:r>
      <w:r>
        <w:rPr>
          <w:rFonts w:ascii="Calibri" w:hAnsi="Calibri" w:cs="Calibri"/>
          <w:i/>
          <w:sz w:val="24"/>
          <w:szCs w:val="24"/>
          <w:lang w:val="ru-RU"/>
        </w:rPr>
        <w:t>»</w:t>
      </w:r>
    </w:p>
    <w:p w14:paraId="50E95AF3" w14:textId="77777777" w:rsidR="00F6099D" w:rsidRPr="00F6099D" w:rsidRDefault="00F6099D" w:rsidP="00F6099D">
      <w:pPr>
        <w:spacing w:after="120" w:line="240" w:lineRule="atLeast"/>
        <w:ind w:left="-1134"/>
        <w:rPr>
          <w:rFonts w:ascii="Calibri" w:hAnsi="Calibri" w:cs="Calibri"/>
          <w:b/>
          <w:i/>
          <w:sz w:val="24"/>
          <w:szCs w:val="24"/>
          <w:lang w:val="ru-RU"/>
        </w:rPr>
      </w:pPr>
      <w:r>
        <w:rPr>
          <w:rFonts w:ascii="Calibri" w:hAnsi="Calibri" w:cs="Calibri"/>
          <w:b/>
          <w:i/>
          <w:sz w:val="24"/>
          <w:szCs w:val="24"/>
          <w:lang w:val="ru-RU"/>
        </w:rPr>
        <w:t>Тел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>: +375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>222 31-19-81,</w:t>
      </w:r>
      <w:r>
        <w:rPr>
          <w:rFonts w:ascii="Calibri" w:hAnsi="Calibri" w:cs="Calibri"/>
          <w:b/>
          <w:i/>
          <w:sz w:val="24"/>
          <w:szCs w:val="24"/>
          <w:lang w:val="ru-RU"/>
        </w:rPr>
        <w:t xml:space="preserve"> Моб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b/>
          <w:i/>
          <w:sz w:val="24"/>
          <w:szCs w:val="24"/>
          <w:lang w:val="ru-RU"/>
        </w:rPr>
        <w:t>тел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>.: +375 29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>313-84-30, +375 33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F6099D">
        <w:rPr>
          <w:rFonts w:ascii="Calibri" w:hAnsi="Calibri" w:cs="Calibri"/>
          <w:b/>
          <w:i/>
          <w:sz w:val="24"/>
          <w:szCs w:val="24"/>
          <w:lang w:val="ru-RU"/>
        </w:rPr>
        <w:t>690-13-14</w:t>
      </w:r>
    </w:p>
    <w:p w14:paraId="2352F9B7" w14:textId="77777777" w:rsidR="00F6099D" w:rsidRPr="00F6099D" w:rsidRDefault="00F6099D" w:rsidP="00F6099D">
      <w:pPr>
        <w:spacing w:after="0" w:line="240" w:lineRule="atLeast"/>
        <w:ind w:left="-1134"/>
        <w:rPr>
          <w:rFonts w:ascii="Calibri" w:hAnsi="Calibri" w:cs="Calibri"/>
          <w:i/>
          <w:spacing w:val="-10"/>
          <w:sz w:val="24"/>
          <w:szCs w:val="24"/>
          <w:lang w:val="ru-RU"/>
        </w:rPr>
      </w:pPr>
      <w:r>
        <w:rPr>
          <w:rFonts w:ascii="Calibri" w:hAnsi="Calibri" w:cs="Calibri"/>
          <w:b/>
          <w:i/>
          <w:sz w:val="24"/>
          <w:szCs w:val="24"/>
          <w:lang w:val="ru-RU"/>
        </w:rPr>
        <w:t xml:space="preserve">Миранков </w:t>
      </w:r>
      <w:r w:rsidR="00C8475D">
        <w:rPr>
          <w:rFonts w:ascii="Calibri" w:hAnsi="Calibri" w:cs="Calibri"/>
          <w:b/>
          <w:i/>
          <w:sz w:val="24"/>
          <w:szCs w:val="24"/>
          <w:lang w:val="ru-RU"/>
        </w:rPr>
        <w:t xml:space="preserve">Сергей Валерьевич </w:t>
      </w:r>
      <w:r>
        <w:rPr>
          <w:rFonts w:ascii="Calibri" w:hAnsi="Calibri" w:cs="Calibri"/>
          <w:i/>
          <w:sz w:val="24"/>
          <w:szCs w:val="24"/>
          <w:lang w:val="ru-RU"/>
        </w:rPr>
        <w:t>–</w:t>
      </w:r>
      <w:r>
        <w:rPr>
          <w:rFonts w:ascii="Calibri" w:hAnsi="Calibri" w:cs="Calibri"/>
          <w:b/>
          <w:i/>
          <w:sz w:val="24"/>
          <w:szCs w:val="24"/>
          <w:lang w:val="ru-RU"/>
        </w:rPr>
        <w:t xml:space="preserve"> </w:t>
      </w:r>
      <w:r w:rsidRPr="00F6099D">
        <w:rPr>
          <w:rFonts w:ascii="Calibri" w:hAnsi="Calibri" w:cs="Calibri"/>
          <w:i/>
          <w:spacing w:val="-10"/>
          <w:sz w:val="24"/>
          <w:szCs w:val="24"/>
          <w:lang w:val="ru-RU"/>
        </w:rPr>
        <w:t>зам</w:t>
      </w:r>
      <w:r w:rsidR="00595302">
        <w:rPr>
          <w:rFonts w:ascii="Calibri" w:hAnsi="Calibri" w:cs="Calibri"/>
          <w:i/>
          <w:spacing w:val="-10"/>
          <w:sz w:val="24"/>
          <w:szCs w:val="24"/>
          <w:lang w:val="ru-RU"/>
        </w:rPr>
        <w:t xml:space="preserve">. </w:t>
      </w:r>
      <w:r w:rsidRPr="00F6099D">
        <w:rPr>
          <w:rFonts w:ascii="Calibri" w:hAnsi="Calibri" w:cs="Calibri"/>
          <w:i/>
          <w:spacing w:val="-10"/>
          <w:sz w:val="24"/>
          <w:szCs w:val="24"/>
          <w:lang w:val="ru-RU"/>
        </w:rPr>
        <w:t>начальника отдела инвестиций и ВЭС администрации СЭЗ «Могилев»</w:t>
      </w:r>
    </w:p>
    <w:p w14:paraId="4142A85D" w14:textId="77777777" w:rsidR="00F6099D" w:rsidRPr="00595302" w:rsidRDefault="00F6099D" w:rsidP="00F6099D">
      <w:pPr>
        <w:spacing w:after="0" w:line="240" w:lineRule="atLeast"/>
        <w:ind w:left="-1134"/>
        <w:rPr>
          <w:rFonts w:ascii="Calibri" w:hAnsi="Calibri" w:cs="Calibri"/>
          <w:b/>
          <w:i/>
          <w:sz w:val="24"/>
          <w:szCs w:val="24"/>
          <w:lang w:val="ru-RU"/>
        </w:rPr>
      </w:pPr>
      <w:r>
        <w:rPr>
          <w:rFonts w:ascii="Calibri" w:hAnsi="Calibri" w:cs="Calibri"/>
          <w:b/>
          <w:i/>
          <w:sz w:val="24"/>
          <w:szCs w:val="24"/>
          <w:lang w:val="ru-RU"/>
        </w:rPr>
        <w:t>Тел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>.: +375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 xml:space="preserve">222 31-19-81, </w:t>
      </w:r>
      <w:r>
        <w:rPr>
          <w:rFonts w:ascii="Calibri" w:hAnsi="Calibri" w:cs="Calibri"/>
          <w:b/>
          <w:i/>
          <w:sz w:val="24"/>
          <w:szCs w:val="24"/>
          <w:lang w:val="ru-RU"/>
        </w:rPr>
        <w:t>Моб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 xml:space="preserve">. </w:t>
      </w:r>
      <w:r>
        <w:rPr>
          <w:rFonts w:ascii="Calibri" w:hAnsi="Calibri" w:cs="Calibri"/>
          <w:b/>
          <w:i/>
          <w:sz w:val="24"/>
          <w:szCs w:val="24"/>
          <w:lang w:val="ru-RU"/>
        </w:rPr>
        <w:t>тел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>.: +375 44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>775-83-43, +375 29</w:t>
      </w:r>
      <w:r w:rsidRPr="00F6099D">
        <w:rPr>
          <w:rFonts w:ascii="Calibri" w:hAnsi="Calibri" w:cs="Calibri"/>
          <w:b/>
          <w:i/>
          <w:sz w:val="24"/>
          <w:szCs w:val="24"/>
          <w:lang w:val="en-US"/>
        </w:rPr>
        <w:t> </w:t>
      </w:r>
      <w:r w:rsidRPr="00595302">
        <w:rPr>
          <w:rFonts w:ascii="Calibri" w:hAnsi="Calibri" w:cs="Calibri"/>
          <w:b/>
          <w:i/>
          <w:sz w:val="24"/>
          <w:szCs w:val="24"/>
          <w:lang w:val="ru-RU"/>
        </w:rPr>
        <w:t>742-66-38</w:t>
      </w:r>
    </w:p>
    <w:sectPr w:rsidR="00F6099D" w:rsidRPr="00595302" w:rsidSect="00673E05">
      <w:pgSz w:w="12240" w:h="15840"/>
      <w:pgMar w:top="426" w:right="4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C6359"/>
    <w:multiLevelType w:val="hybridMultilevel"/>
    <w:tmpl w:val="5F02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46BE"/>
    <w:multiLevelType w:val="hybridMultilevel"/>
    <w:tmpl w:val="72500C14"/>
    <w:lvl w:ilvl="0" w:tplc="8506A58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8F"/>
    <w:rsid w:val="00156527"/>
    <w:rsid w:val="00170391"/>
    <w:rsid w:val="001B0ADE"/>
    <w:rsid w:val="00342FDA"/>
    <w:rsid w:val="00345916"/>
    <w:rsid w:val="00486F63"/>
    <w:rsid w:val="00541C74"/>
    <w:rsid w:val="00561FB7"/>
    <w:rsid w:val="00595302"/>
    <w:rsid w:val="00673E05"/>
    <w:rsid w:val="007C04D9"/>
    <w:rsid w:val="007C2F10"/>
    <w:rsid w:val="0080275C"/>
    <w:rsid w:val="00804D96"/>
    <w:rsid w:val="008566F8"/>
    <w:rsid w:val="00870358"/>
    <w:rsid w:val="008819A8"/>
    <w:rsid w:val="00946795"/>
    <w:rsid w:val="009522DD"/>
    <w:rsid w:val="009703C6"/>
    <w:rsid w:val="00985B19"/>
    <w:rsid w:val="009D32DA"/>
    <w:rsid w:val="00A33FC7"/>
    <w:rsid w:val="00AD03FE"/>
    <w:rsid w:val="00B13F50"/>
    <w:rsid w:val="00B56549"/>
    <w:rsid w:val="00B572B3"/>
    <w:rsid w:val="00B90295"/>
    <w:rsid w:val="00BB1085"/>
    <w:rsid w:val="00C57E95"/>
    <w:rsid w:val="00C6288F"/>
    <w:rsid w:val="00C8475D"/>
    <w:rsid w:val="00C903B2"/>
    <w:rsid w:val="00CC009D"/>
    <w:rsid w:val="00CC76A9"/>
    <w:rsid w:val="00D221DE"/>
    <w:rsid w:val="00D617B0"/>
    <w:rsid w:val="00F6099D"/>
    <w:rsid w:val="00F67F24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E328"/>
  <w15:chartTrackingRefBased/>
  <w15:docId w15:val="{6BD8682D-4AE0-4B42-A2C2-3B06C78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2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22DD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1703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9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57E9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57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hait-PC\Desktop\&#1057;&#1072;&#1081;&#1090;_Update_02.10.2019\assets\files\www.conference.fezmogile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a.gov.by/upload/18.07.27_attachment_list_sta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a.gov.by/upload/18.07.27_decre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hait-PC\Desktop\&#1057;&#1072;&#1081;&#1090;_Update_02.10.2019\assets\files\mogilevfor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Kiryl</dc:creator>
  <cp:keywords/>
  <dc:description/>
  <cp:lastModifiedBy>Пользователь Windows</cp:lastModifiedBy>
  <cp:revision>2</cp:revision>
  <cp:lastPrinted>2019-04-02T10:55:00Z</cp:lastPrinted>
  <dcterms:created xsi:type="dcterms:W3CDTF">2019-10-02T08:18:00Z</dcterms:created>
  <dcterms:modified xsi:type="dcterms:W3CDTF">2019-10-02T08:18:00Z</dcterms:modified>
</cp:coreProperties>
</file>