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F5" w:rsidRPr="00691A03" w:rsidRDefault="00C363F5" w:rsidP="00FC29AA">
      <w:pPr>
        <w:widowControl/>
        <w:shd w:val="clear" w:color="auto" w:fill="FFFFFF"/>
        <w:spacing w:before="120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aps/>
          <w:color w:val="000000"/>
          <w:spacing w:val="-18"/>
          <w:sz w:val="24"/>
          <w:szCs w:val="24"/>
          <w:u w:val="single"/>
        </w:rPr>
        <w:t>МЕХАНИЧЕСКИЕ ДЕТАЛИ И УЗЛЫ ЭЛЕКТРООБОРУДОВАНИЯ АВТОМОБИЛЕЙ</w:t>
      </w:r>
    </w:p>
    <w:p w:rsidR="00C363F5" w:rsidRDefault="00C363F5" w:rsidP="00FC29AA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дисциплины)</w:t>
      </w:r>
    </w:p>
    <w:p w:rsidR="00C363F5" w:rsidRDefault="00C363F5" w:rsidP="00FC29AA">
      <w:pPr>
        <w:widowControl/>
        <w:shd w:val="clear" w:color="auto" w:fill="FFFFFF"/>
        <w:ind w:left="57" w:right="-57"/>
        <w:jc w:val="center"/>
        <w:rPr>
          <w:rFonts w:ascii="Times New Roman" w:hAnsi="Times New Roman"/>
          <w:caps/>
          <w:sz w:val="24"/>
          <w:szCs w:val="24"/>
        </w:rPr>
      </w:pPr>
    </w:p>
    <w:p w:rsidR="00C363F5" w:rsidRPr="00040D74" w:rsidRDefault="00C363F5" w:rsidP="00FC29AA">
      <w:pPr>
        <w:widowControl/>
        <w:shd w:val="clear" w:color="auto" w:fill="FFFFFF"/>
        <w:ind w:left="57" w:right="-5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</w:t>
      </w:r>
      <w:r w:rsidRPr="00040D74">
        <w:rPr>
          <w:rFonts w:ascii="Times New Roman" w:hAnsi="Times New Roman"/>
          <w:b/>
          <w:sz w:val="26"/>
          <w:szCs w:val="26"/>
        </w:rPr>
        <w:t xml:space="preserve"> ПРОГРАММА</w:t>
      </w:r>
      <w:r>
        <w:rPr>
          <w:rFonts w:ascii="Times New Roman" w:hAnsi="Times New Roman"/>
          <w:b/>
          <w:sz w:val="26"/>
          <w:szCs w:val="26"/>
        </w:rPr>
        <w:t xml:space="preserve"> ДИСЦИПЛИНЫ</w:t>
      </w:r>
      <w:r w:rsidRPr="00040D74">
        <w:rPr>
          <w:rFonts w:ascii="Times New Roman" w:hAnsi="Times New Roman"/>
          <w:b/>
          <w:sz w:val="26"/>
          <w:szCs w:val="26"/>
        </w:rPr>
        <w:t xml:space="preserve"> </w:t>
      </w:r>
    </w:p>
    <w:p w:rsidR="00C363F5" w:rsidRDefault="00C363F5" w:rsidP="005247C8">
      <w:pPr>
        <w:widowControl/>
        <w:outlineLvl w:val="0"/>
        <w:rPr>
          <w:rFonts w:ascii="Times New Roman" w:hAnsi="Times New Roman"/>
          <w:b/>
          <w:sz w:val="24"/>
          <w:szCs w:val="24"/>
        </w:rPr>
      </w:pPr>
    </w:p>
    <w:p w:rsidR="00C363F5" w:rsidRPr="002E411C" w:rsidRDefault="00C363F5" w:rsidP="00887251">
      <w:pPr>
        <w:widowControl/>
        <w:spacing w:before="120" w:after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</w:t>
      </w:r>
      <w:proofErr w:type="gramStart"/>
      <w:r w:rsidRPr="00C65C4E">
        <w:rPr>
          <w:rFonts w:ascii="Times New Roman" w:hAnsi="Times New Roman"/>
          <w:b/>
          <w:sz w:val="24"/>
          <w:szCs w:val="24"/>
        </w:rPr>
        <w:t xml:space="preserve">подготовки  </w:t>
      </w:r>
      <w:r w:rsidRPr="00845ABB">
        <w:rPr>
          <w:rFonts w:ascii="Times New Roman" w:hAnsi="Times New Roman"/>
          <w:color w:val="000000"/>
          <w:spacing w:val="1"/>
          <w:sz w:val="24"/>
          <w:szCs w:val="24"/>
        </w:rPr>
        <w:t>140400</w:t>
      </w:r>
      <w:proofErr w:type="gramEnd"/>
      <w:r w:rsidRPr="00845ABB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 w:rsidRPr="00845ABB">
        <w:rPr>
          <w:rFonts w:ascii="Times New Roman" w:hAnsi="Times New Roman"/>
          <w:color w:val="000000"/>
          <w:spacing w:val="1"/>
          <w:sz w:val="24"/>
          <w:szCs w:val="24"/>
        </w:rPr>
        <w:t xml:space="preserve">лектроэнергетика и </w:t>
      </w:r>
      <w:r w:rsidRPr="00845ABB">
        <w:rPr>
          <w:rFonts w:ascii="Times New Roman" w:hAnsi="Times New Roman"/>
          <w:iCs/>
          <w:color w:val="000000"/>
          <w:spacing w:val="1"/>
          <w:sz w:val="24"/>
          <w:szCs w:val="24"/>
        </w:rPr>
        <w:t>электротехника</w:t>
      </w:r>
    </w:p>
    <w:p w:rsidR="00C363F5" w:rsidRPr="00887251" w:rsidRDefault="00C363F5" w:rsidP="005247C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 (профиль)</w:t>
      </w:r>
      <w:r w:rsidRPr="008363B0">
        <w:rPr>
          <w:rFonts w:ascii="Times New Roman" w:hAnsi="Times New Roman"/>
          <w:b/>
          <w:sz w:val="24"/>
          <w:szCs w:val="24"/>
        </w:rPr>
        <w:t xml:space="preserve"> </w:t>
      </w:r>
      <w:r w:rsidRPr="00845ABB">
        <w:rPr>
          <w:rFonts w:ascii="Times New Roman" w:hAnsi="Times New Roman"/>
          <w:iCs/>
          <w:color w:val="000000"/>
          <w:spacing w:val="1"/>
          <w:sz w:val="24"/>
          <w:szCs w:val="24"/>
        </w:rPr>
        <w:t>Электрооборудование автомобилей и тракторов</w:t>
      </w:r>
      <w:r w:rsidRPr="008363B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363B0">
        <w:rPr>
          <w:rFonts w:ascii="Times New Roman" w:hAnsi="Times New Roman"/>
          <w:b/>
          <w:sz w:val="24"/>
          <w:szCs w:val="24"/>
        </w:rPr>
        <w:t xml:space="preserve">Квалификация  </w:t>
      </w:r>
      <w:r w:rsidRPr="00887251">
        <w:rPr>
          <w:rFonts w:ascii="Times New Roman" w:hAnsi="Times New Roman"/>
          <w:sz w:val="24"/>
          <w:szCs w:val="24"/>
        </w:rPr>
        <w:t>Бакалавр</w:t>
      </w:r>
      <w:proofErr w:type="gramEnd"/>
    </w:p>
    <w:p w:rsidR="00C363F5" w:rsidRPr="008363B0" w:rsidRDefault="00C363F5" w:rsidP="005247C8">
      <w:pPr>
        <w:widowControl/>
        <w:rPr>
          <w:rFonts w:ascii="Times New Roman" w:hAnsi="Times New Roman"/>
          <w:sz w:val="24"/>
          <w:szCs w:val="24"/>
        </w:rPr>
      </w:pPr>
      <w:r w:rsidRPr="008363B0">
        <w:rPr>
          <w:rFonts w:ascii="Times New Roman" w:hAnsi="Times New Roman"/>
          <w:sz w:val="24"/>
          <w:szCs w:val="24"/>
        </w:rPr>
        <w:tab/>
      </w:r>
      <w:r w:rsidRPr="008363B0">
        <w:rPr>
          <w:rFonts w:ascii="Times New Roman" w:hAnsi="Times New Roman"/>
          <w:sz w:val="24"/>
          <w:szCs w:val="24"/>
        </w:rPr>
        <w:tab/>
      </w:r>
      <w:r w:rsidRPr="008363B0">
        <w:rPr>
          <w:rFonts w:ascii="Times New Roman" w:hAnsi="Times New Roman"/>
          <w:sz w:val="24"/>
          <w:szCs w:val="24"/>
        </w:rPr>
        <w:tab/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812"/>
        <w:gridCol w:w="3599"/>
      </w:tblGrid>
      <w:tr w:rsidR="00C363F5" w:rsidRPr="008363B0" w:rsidTr="00B97FAD">
        <w:trPr>
          <w:jc w:val="center"/>
        </w:trPr>
        <w:tc>
          <w:tcPr>
            <w:tcW w:w="3088" w:type="pct"/>
            <w:vMerge w:val="restart"/>
            <w:tcBorders>
              <w:top w:val="single" w:sz="4" w:space="0" w:color="auto"/>
            </w:tcBorders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  <w:tcBorders>
              <w:top w:val="single" w:sz="4" w:space="0" w:color="auto"/>
            </w:tcBorders>
          </w:tcPr>
          <w:p w:rsidR="00C363F5" w:rsidRPr="00AC3198" w:rsidRDefault="00C363F5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198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C363F5" w:rsidRPr="008363B0" w:rsidTr="00B97FAD">
        <w:trPr>
          <w:jc w:val="center"/>
        </w:trPr>
        <w:tc>
          <w:tcPr>
            <w:tcW w:w="3088" w:type="pct"/>
            <w:vMerge/>
            <w:tcBorders>
              <w:top w:val="single" w:sz="4" w:space="0" w:color="auto"/>
            </w:tcBorders>
            <w:vAlign w:val="center"/>
          </w:tcPr>
          <w:p w:rsidR="00C363F5" w:rsidRPr="00AC3198" w:rsidRDefault="00C363F5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C363F5" w:rsidRPr="00AC3198" w:rsidRDefault="00C363F5" w:rsidP="00B97491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Очная 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Курс     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175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Семестр    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color w:val="000000"/>
                <w:sz w:val="24"/>
                <w:szCs w:val="24"/>
              </w:rPr>
              <w:t>Лекции, часы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Практические </w:t>
            </w:r>
            <w:r w:rsidRPr="00AC3198">
              <w:rPr>
                <w:rFonts w:ascii="Times New Roman" w:hAnsi="Times New Roman"/>
                <w:color w:val="000000"/>
                <w:sz w:val="24"/>
                <w:szCs w:val="24"/>
              </w:rPr>
              <w:t>занятия, часы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занятия, часы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Курсовая работа, семестр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Курсовой проект, семестр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Зачёт, семестр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63F5" w:rsidRPr="008363B0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Экзамен, семестр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63F5" w:rsidTr="00B97FAD">
        <w:trPr>
          <w:jc w:val="center"/>
        </w:trPr>
        <w:tc>
          <w:tcPr>
            <w:tcW w:w="3088" w:type="pct"/>
          </w:tcPr>
          <w:p w:rsidR="00C363F5" w:rsidRPr="00AC3198" w:rsidRDefault="00C363F5" w:rsidP="00B07352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 xml:space="preserve">Контактная работа по учебным занятиям, часы 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363F5" w:rsidTr="00B97FAD">
        <w:trPr>
          <w:jc w:val="center"/>
        </w:trPr>
        <w:tc>
          <w:tcPr>
            <w:tcW w:w="3088" w:type="pct"/>
          </w:tcPr>
          <w:p w:rsidR="00C363F5" w:rsidRPr="00AC3198" w:rsidRDefault="00C363F5" w:rsidP="00B07352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Контролируемая самостоятельная работа, тип/семестр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63F5" w:rsidTr="00B97FAD">
        <w:trPr>
          <w:trHeight w:val="284"/>
          <w:jc w:val="center"/>
        </w:trPr>
        <w:tc>
          <w:tcPr>
            <w:tcW w:w="3088" w:type="pct"/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 w:rsidRPr="00AC3198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912" w:type="pct"/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C363F5" w:rsidTr="00B97FAD">
        <w:trPr>
          <w:jc w:val="center"/>
        </w:trPr>
        <w:tc>
          <w:tcPr>
            <w:tcW w:w="3088" w:type="pct"/>
            <w:tcBorders>
              <w:bottom w:val="single" w:sz="4" w:space="0" w:color="auto"/>
            </w:tcBorders>
          </w:tcPr>
          <w:p w:rsidR="00C363F5" w:rsidRPr="00AC3198" w:rsidRDefault="00C363F5">
            <w:pPr>
              <w:widowControl/>
              <w:spacing w:before="38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Всего часов / зачетных единиц</w:t>
            </w:r>
          </w:p>
        </w:tc>
        <w:tc>
          <w:tcPr>
            <w:tcW w:w="1912" w:type="pct"/>
            <w:tcBorders>
              <w:bottom w:val="single" w:sz="4" w:space="0" w:color="auto"/>
            </w:tcBorders>
          </w:tcPr>
          <w:p w:rsidR="00C363F5" w:rsidRPr="00AC3198" w:rsidRDefault="00C363F5" w:rsidP="004E5BBC">
            <w:pPr>
              <w:widowControl/>
              <w:spacing w:before="38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98">
              <w:rPr>
                <w:rFonts w:ascii="Times New Roman" w:hAnsi="Times New Roman"/>
                <w:sz w:val="24"/>
                <w:szCs w:val="24"/>
              </w:rPr>
              <w:t>216/6</w:t>
            </w:r>
          </w:p>
        </w:tc>
      </w:tr>
    </w:tbl>
    <w:p w:rsidR="00C363F5" w:rsidRDefault="00C363F5" w:rsidP="00E310A0">
      <w:pPr>
        <w:widowControl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363F5" w:rsidRDefault="00C363F5" w:rsidP="006C7846">
      <w:pPr>
        <w:widowControl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10A0">
        <w:rPr>
          <w:rFonts w:ascii="Times New Roman" w:hAnsi="Times New Roman"/>
          <w:b/>
          <w:sz w:val="24"/>
          <w:szCs w:val="24"/>
        </w:rPr>
        <w:t>Цель учебной дисциплины</w:t>
      </w:r>
    </w:p>
    <w:p w:rsidR="00C363F5" w:rsidRPr="00E310A0" w:rsidRDefault="00C363F5" w:rsidP="006535B3">
      <w:pPr>
        <w:widowControl/>
        <w:ind w:left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363F5" w:rsidRPr="009A0B28" w:rsidRDefault="00C363F5" w:rsidP="00391D25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363B0">
        <w:rPr>
          <w:rFonts w:ascii="Times New Roman" w:hAnsi="Times New Roman"/>
          <w:sz w:val="24"/>
          <w:szCs w:val="24"/>
        </w:rPr>
        <w:t xml:space="preserve">Целью учебной дисциплины является </w:t>
      </w:r>
      <w:r w:rsidRPr="008363B0">
        <w:rPr>
          <w:rFonts w:ascii="Times New Roman" w:hAnsi="Times New Roman"/>
          <w:color w:val="000000"/>
          <w:sz w:val="24"/>
          <w:szCs w:val="24"/>
        </w:rPr>
        <w:t xml:space="preserve">формирование специалистов, умеющих 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>проектирова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соединения, 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 xml:space="preserve"> механически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proofErr w:type="gramEnd"/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едачи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>, их элемент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>, являющи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B97FAD">
        <w:rPr>
          <w:rFonts w:ascii="Times New Roman" w:hAnsi="Times New Roman"/>
          <w:color w:val="000000"/>
          <w:spacing w:val="1"/>
          <w:sz w:val="24"/>
          <w:szCs w:val="24"/>
        </w:rPr>
        <w:t xml:space="preserve">ся составными частями электромеханических </w:t>
      </w:r>
      <w:r w:rsidRPr="00B97FAD">
        <w:rPr>
          <w:rFonts w:ascii="Times New Roman" w:hAnsi="Times New Roman"/>
          <w:color w:val="000000"/>
          <w:sz w:val="24"/>
          <w:szCs w:val="24"/>
        </w:rPr>
        <w:t>приводов.</w:t>
      </w:r>
    </w:p>
    <w:p w:rsidR="00C363F5" w:rsidRDefault="00C363F5" w:rsidP="000F282F">
      <w:pPr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63F5" w:rsidRDefault="00C363F5" w:rsidP="000F282F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721D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63F5" w:rsidRDefault="00C363F5" w:rsidP="000F282F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3F5" w:rsidRDefault="00C363F5" w:rsidP="000F282F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с</w:t>
      </w:r>
      <w:r w:rsidRPr="00900D2E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D2E">
        <w:rPr>
          <w:rFonts w:ascii="Times New Roman" w:hAnsi="Times New Roman"/>
          <w:sz w:val="24"/>
          <w:szCs w:val="24"/>
        </w:rPr>
        <w:t xml:space="preserve">должен </w:t>
      </w:r>
    </w:p>
    <w:p w:rsidR="00C363F5" w:rsidRDefault="00C363F5" w:rsidP="005403DD">
      <w:pPr>
        <w:widowControl/>
        <w:jc w:val="both"/>
        <w:rPr>
          <w:rFonts w:ascii="Times New Roman" w:hAnsi="Times New Roman"/>
          <w:sz w:val="24"/>
          <w:szCs w:val="24"/>
        </w:rPr>
      </w:pPr>
      <w:r w:rsidRPr="00900D2E">
        <w:rPr>
          <w:rFonts w:ascii="Times New Roman" w:hAnsi="Times New Roman"/>
          <w:b/>
          <w:sz w:val="24"/>
          <w:szCs w:val="24"/>
        </w:rPr>
        <w:t>знать</w:t>
      </w:r>
      <w:r w:rsidRPr="00900D2E">
        <w:rPr>
          <w:rFonts w:ascii="Times New Roman" w:hAnsi="Times New Roman"/>
          <w:sz w:val="24"/>
          <w:szCs w:val="24"/>
        </w:rPr>
        <w:t>:</w:t>
      </w:r>
    </w:p>
    <w:p w:rsidR="00C363F5" w:rsidRPr="009A0B28" w:rsidRDefault="00C363F5" w:rsidP="00D170CB">
      <w:pPr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0B28">
        <w:rPr>
          <w:rFonts w:ascii="Times New Roman" w:hAnsi="Times New Roman"/>
          <w:color w:val="000000"/>
          <w:sz w:val="24"/>
          <w:szCs w:val="24"/>
        </w:rPr>
        <w:t xml:space="preserve">устройство и конструкцию </w:t>
      </w:r>
      <w:r>
        <w:rPr>
          <w:rFonts w:ascii="Times New Roman" w:hAnsi="Times New Roman"/>
          <w:color w:val="000000"/>
          <w:sz w:val="24"/>
          <w:szCs w:val="24"/>
        </w:rPr>
        <w:t>соединений,</w:t>
      </w:r>
      <w:r w:rsidRPr="009A0B28">
        <w:rPr>
          <w:rFonts w:ascii="Times New Roman" w:hAnsi="Times New Roman"/>
          <w:color w:val="000000"/>
          <w:sz w:val="24"/>
          <w:szCs w:val="24"/>
        </w:rPr>
        <w:t xml:space="preserve"> механизмов и механических приводов;</w:t>
      </w:r>
    </w:p>
    <w:p w:rsidR="00C363F5" w:rsidRDefault="00C363F5" w:rsidP="00776A23">
      <w:pPr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635"/>
        <w:jc w:val="both"/>
        <w:rPr>
          <w:rFonts w:ascii="Times New Roman" w:hAnsi="Times New Roman"/>
          <w:sz w:val="24"/>
          <w:szCs w:val="24"/>
        </w:rPr>
      </w:pPr>
      <w:r w:rsidRPr="009A0B28">
        <w:rPr>
          <w:rFonts w:ascii="Times New Roman" w:hAnsi="Times New Roman"/>
          <w:color w:val="000000"/>
          <w:spacing w:val="-1"/>
          <w:sz w:val="24"/>
          <w:szCs w:val="24"/>
        </w:rPr>
        <w:t>методики проектных и проверочных расчетов элементов механического привода</w:t>
      </w:r>
      <w:r w:rsidRPr="00776A23">
        <w:rPr>
          <w:rFonts w:ascii="Times New Roman" w:hAnsi="Times New Roman"/>
          <w:color w:val="000000"/>
          <w:spacing w:val="-1"/>
          <w:sz w:val="24"/>
          <w:szCs w:val="24"/>
        </w:rPr>
        <w:t>;</w:t>
      </w:r>
      <w:r w:rsidRPr="009A0B2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00D2E">
        <w:rPr>
          <w:rFonts w:ascii="Times New Roman" w:hAnsi="Times New Roman"/>
          <w:b/>
          <w:sz w:val="24"/>
          <w:szCs w:val="24"/>
        </w:rPr>
        <w:t>уметь</w:t>
      </w:r>
      <w:r w:rsidRPr="00900D2E">
        <w:rPr>
          <w:rFonts w:ascii="Times New Roman" w:hAnsi="Times New Roman"/>
          <w:sz w:val="24"/>
          <w:szCs w:val="24"/>
        </w:rPr>
        <w:t>:</w:t>
      </w:r>
    </w:p>
    <w:p w:rsidR="00C363F5" w:rsidRPr="009A0B28" w:rsidRDefault="00C363F5" w:rsidP="00D170CB">
      <w:pPr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 w:rsidRPr="009A0B28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пользоваться технической, справочной литературой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стандартами</w:t>
      </w:r>
      <w:r w:rsidRPr="009A0B28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C363F5" w:rsidRPr="009A0B28" w:rsidRDefault="00C363F5" w:rsidP="00D170CB">
      <w:pPr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 w:rsidRPr="009A0B28">
        <w:rPr>
          <w:rFonts w:ascii="Times New Roman" w:hAnsi="Times New Roman"/>
          <w:color w:val="000000"/>
          <w:spacing w:val="-1"/>
          <w:sz w:val="24"/>
          <w:szCs w:val="24"/>
        </w:rPr>
        <w:t xml:space="preserve">выполнять и оценивать результаты проектных и проверочных </w:t>
      </w:r>
      <w:r w:rsidRPr="009A0B28">
        <w:rPr>
          <w:rFonts w:ascii="Times New Roman" w:hAnsi="Times New Roman"/>
          <w:color w:val="000000"/>
          <w:spacing w:val="1"/>
          <w:sz w:val="24"/>
          <w:szCs w:val="24"/>
        </w:rPr>
        <w:t>расчетов элементов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электром</w:t>
      </w:r>
      <w:r w:rsidRPr="009A0B28">
        <w:rPr>
          <w:rFonts w:ascii="Times New Roman" w:hAnsi="Times New Roman"/>
          <w:color w:val="000000"/>
          <w:spacing w:val="1"/>
          <w:sz w:val="24"/>
          <w:szCs w:val="24"/>
        </w:rPr>
        <w:t>еханического привода;</w:t>
      </w:r>
    </w:p>
    <w:p w:rsidR="00C363F5" w:rsidRPr="00D170CB" w:rsidRDefault="00C363F5" w:rsidP="00D170CB">
      <w:pPr>
        <w:widowControl/>
        <w:shd w:val="clear" w:color="auto" w:fill="FFFFFF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9A0B28">
        <w:rPr>
          <w:rFonts w:ascii="Times New Roman" w:hAnsi="Times New Roman"/>
          <w:color w:val="000000"/>
          <w:spacing w:val="-1"/>
          <w:sz w:val="24"/>
          <w:szCs w:val="24"/>
        </w:rPr>
        <w:t xml:space="preserve">выполнять рабочие чертежи деталей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соединений, </w:t>
      </w:r>
      <w:r w:rsidRPr="009A0B28">
        <w:rPr>
          <w:rFonts w:ascii="Times New Roman" w:hAnsi="Times New Roman"/>
          <w:color w:val="000000"/>
          <w:spacing w:val="-1"/>
          <w:sz w:val="24"/>
          <w:szCs w:val="24"/>
        </w:rPr>
        <w:t xml:space="preserve">механизмов, чертежи сборочных </w:t>
      </w:r>
      <w:r w:rsidRPr="009A0B28">
        <w:rPr>
          <w:rFonts w:ascii="Times New Roman" w:hAnsi="Times New Roman"/>
          <w:color w:val="000000"/>
          <w:sz w:val="24"/>
          <w:szCs w:val="24"/>
        </w:rPr>
        <w:t>единиц и общих видов приводов</w:t>
      </w:r>
      <w:r w:rsidRPr="00D170CB">
        <w:rPr>
          <w:rFonts w:ascii="Times New Roman" w:hAnsi="Times New Roman"/>
          <w:color w:val="000000"/>
          <w:sz w:val="24"/>
          <w:szCs w:val="24"/>
        </w:rPr>
        <w:t>;</w:t>
      </w:r>
    </w:p>
    <w:p w:rsidR="00C363F5" w:rsidRDefault="00C363F5" w:rsidP="005403DD">
      <w:pPr>
        <w:widowControl/>
        <w:jc w:val="both"/>
        <w:rPr>
          <w:rFonts w:ascii="Times New Roman" w:hAnsi="Times New Roman"/>
          <w:sz w:val="24"/>
          <w:szCs w:val="24"/>
        </w:rPr>
      </w:pPr>
      <w:r w:rsidRPr="00587C3D">
        <w:rPr>
          <w:rFonts w:ascii="Times New Roman" w:hAnsi="Times New Roman"/>
          <w:b/>
          <w:sz w:val="24"/>
          <w:szCs w:val="24"/>
        </w:rPr>
        <w:t>владеть</w:t>
      </w:r>
      <w:r w:rsidRPr="00587C3D">
        <w:rPr>
          <w:rFonts w:ascii="Times New Roman" w:hAnsi="Times New Roman"/>
          <w:sz w:val="24"/>
          <w:szCs w:val="24"/>
        </w:rPr>
        <w:t>:</w:t>
      </w:r>
    </w:p>
    <w:p w:rsidR="00C363F5" w:rsidRPr="001C3D86" w:rsidRDefault="00C363F5" w:rsidP="00D170CB">
      <w:pPr>
        <w:widowControl/>
        <w:ind w:firstLine="635"/>
        <w:jc w:val="both"/>
        <w:rPr>
          <w:rFonts w:ascii="Times New Roman" w:hAnsi="Times New Roman"/>
          <w:sz w:val="24"/>
          <w:szCs w:val="24"/>
        </w:rPr>
      </w:pPr>
      <w:r w:rsidRPr="001C3D86">
        <w:rPr>
          <w:rFonts w:ascii="Times New Roman" w:hAnsi="Times New Roman"/>
          <w:sz w:val="24"/>
          <w:szCs w:val="24"/>
        </w:rPr>
        <w:t xml:space="preserve">- методами создания </w:t>
      </w:r>
      <w:r>
        <w:rPr>
          <w:rFonts w:ascii="Times New Roman" w:hAnsi="Times New Roman"/>
          <w:sz w:val="24"/>
          <w:szCs w:val="24"/>
        </w:rPr>
        <w:t>рациональных электро</w:t>
      </w:r>
      <w:r w:rsidRPr="001C3D86">
        <w:rPr>
          <w:rFonts w:ascii="Times New Roman" w:hAnsi="Times New Roman"/>
          <w:sz w:val="24"/>
          <w:szCs w:val="24"/>
        </w:rPr>
        <w:t>механических приводов</w:t>
      </w:r>
      <w:r>
        <w:rPr>
          <w:rFonts w:ascii="Times New Roman" w:hAnsi="Times New Roman"/>
          <w:sz w:val="24"/>
          <w:szCs w:val="24"/>
        </w:rPr>
        <w:t>, их моделирования</w:t>
      </w:r>
      <w:r w:rsidRPr="001C3D86">
        <w:rPr>
          <w:rFonts w:ascii="Times New Roman" w:hAnsi="Times New Roman"/>
          <w:sz w:val="24"/>
          <w:szCs w:val="24"/>
        </w:rPr>
        <w:t>;</w:t>
      </w:r>
    </w:p>
    <w:p w:rsidR="00C363F5" w:rsidRDefault="00C363F5" w:rsidP="00D170CB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1C3D86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 xml:space="preserve">анализа соединений, </w:t>
      </w:r>
      <w:r w:rsidRPr="001C3D86">
        <w:rPr>
          <w:rFonts w:ascii="Times New Roman" w:hAnsi="Times New Roman"/>
          <w:sz w:val="24"/>
          <w:szCs w:val="24"/>
        </w:rPr>
        <w:t>механи</w:t>
      </w:r>
      <w:r>
        <w:rPr>
          <w:rFonts w:ascii="Times New Roman" w:hAnsi="Times New Roman"/>
          <w:sz w:val="24"/>
          <w:szCs w:val="24"/>
        </w:rPr>
        <w:t xml:space="preserve">змов и </w:t>
      </w:r>
      <w:r w:rsidRPr="001C3D86">
        <w:rPr>
          <w:rFonts w:ascii="Times New Roman" w:hAnsi="Times New Roman"/>
          <w:sz w:val="24"/>
          <w:szCs w:val="24"/>
        </w:rPr>
        <w:t>приводов</w:t>
      </w:r>
      <w:r>
        <w:rPr>
          <w:rFonts w:ascii="Times New Roman" w:hAnsi="Times New Roman"/>
          <w:sz w:val="24"/>
          <w:szCs w:val="24"/>
        </w:rPr>
        <w:t xml:space="preserve"> с целью оптимизации их характеристик.</w:t>
      </w:r>
    </w:p>
    <w:p w:rsidR="00C363F5" w:rsidRDefault="00C363F5" w:rsidP="00E310A0">
      <w:pPr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63F5" w:rsidRDefault="00C363F5" w:rsidP="006C7846">
      <w:pPr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282F">
        <w:rPr>
          <w:rFonts w:ascii="Times New Roman" w:hAnsi="Times New Roman"/>
          <w:b/>
          <w:sz w:val="24"/>
          <w:szCs w:val="24"/>
        </w:rPr>
        <w:lastRenderedPageBreak/>
        <w:t xml:space="preserve">Место учебной дисциплины в </w:t>
      </w:r>
      <w:r>
        <w:rPr>
          <w:rFonts w:ascii="Times New Roman" w:hAnsi="Times New Roman"/>
          <w:b/>
          <w:sz w:val="24"/>
          <w:szCs w:val="24"/>
        </w:rPr>
        <w:t>системе</w:t>
      </w:r>
      <w:r w:rsidRPr="000F282F">
        <w:rPr>
          <w:rFonts w:ascii="Times New Roman" w:hAnsi="Times New Roman"/>
          <w:b/>
          <w:sz w:val="24"/>
          <w:szCs w:val="24"/>
        </w:rPr>
        <w:t xml:space="preserve"> подготовки студента</w:t>
      </w:r>
    </w:p>
    <w:p w:rsidR="00C363F5" w:rsidRPr="000F282F" w:rsidRDefault="00C363F5" w:rsidP="006535B3">
      <w:pPr>
        <w:widowControl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363F5" w:rsidRPr="00463286" w:rsidRDefault="00C363F5" w:rsidP="00C27FD6">
      <w:pPr>
        <w:widowControl/>
        <w:tabs>
          <w:tab w:val="right" w:leader="underscore" w:pos="9639"/>
        </w:tabs>
        <w:spacing w:before="40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Дисциплина  относится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63286">
        <w:rPr>
          <w:rFonts w:ascii="Times New Roman" w:hAnsi="Times New Roman"/>
          <w:sz w:val="24"/>
          <w:szCs w:val="24"/>
        </w:rPr>
        <w:t xml:space="preserve">к блоку </w:t>
      </w:r>
      <w:r w:rsidRPr="001C3D86">
        <w:rPr>
          <w:rFonts w:ascii="Times New Roman" w:hAnsi="Times New Roman"/>
          <w:sz w:val="24"/>
          <w:szCs w:val="24"/>
        </w:rPr>
        <w:t xml:space="preserve">математических </w:t>
      </w:r>
      <w:r>
        <w:rPr>
          <w:rFonts w:ascii="Times New Roman" w:hAnsi="Times New Roman"/>
          <w:sz w:val="24"/>
          <w:szCs w:val="24"/>
        </w:rPr>
        <w:t xml:space="preserve">и естественнонаучных </w:t>
      </w:r>
      <w:r w:rsidRPr="001C3D86">
        <w:rPr>
          <w:rFonts w:ascii="Times New Roman" w:hAnsi="Times New Roman"/>
          <w:sz w:val="24"/>
          <w:szCs w:val="24"/>
        </w:rPr>
        <w:t xml:space="preserve">дисциплин </w:t>
      </w:r>
      <w:r>
        <w:rPr>
          <w:rFonts w:ascii="Times New Roman" w:hAnsi="Times New Roman"/>
          <w:sz w:val="24"/>
          <w:szCs w:val="24"/>
        </w:rPr>
        <w:t>(вариативная</w:t>
      </w:r>
      <w:r w:rsidRPr="001C3D86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>)</w:t>
      </w:r>
      <w:r w:rsidRPr="00463286">
        <w:rPr>
          <w:rFonts w:ascii="Times New Roman" w:hAnsi="Times New Roman"/>
          <w:sz w:val="24"/>
          <w:szCs w:val="24"/>
        </w:rPr>
        <w:t xml:space="preserve">.  </w:t>
      </w:r>
    </w:p>
    <w:p w:rsidR="00C363F5" w:rsidRDefault="00C363F5" w:rsidP="00DF2FF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учебных дисциплин, изучаемых ранее, усвоение которых необходимо для изучения данной дисциплины: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512E">
        <w:rPr>
          <w:rFonts w:ascii="Times New Roman" w:hAnsi="Times New Roman"/>
          <w:sz w:val="24"/>
          <w:szCs w:val="24"/>
        </w:rPr>
        <w:t>высш</w:t>
      </w:r>
      <w:r>
        <w:rPr>
          <w:rFonts w:ascii="Times New Roman" w:hAnsi="Times New Roman"/>
          <w:sz w:val="24"/>
          <w:szCs w:val="24"/>
        </w:rPr>
        <w:t>ая</w:t>
      </w:r>
      <w:r w:rsidRPr="0061512E">
        <w:rPr>
          <w:rFonts w:ascii="Times New Roman" w:hAnsi="Times New Roman"/>
          <w:sz w:val="24"/>
          <w:szCs w:val="24"/>
        </w:rPr>
        <w:t xml:space="preserve"> математик</w:t>
      </w:r>
      <w:r>
        <w:rPr>
          <w:rFonts w:ascii="Times New Roman" w:hAnsi="Times New Roman"/>
          <w:sz w:val="24"/>
          <w:szCs w:val="24"/>
        </w:rPr>
        <w:t>а</w:t>
      </w:r>
      <w:r w:rsidRPr="0061512E">
        <w:rPr>
          <w:rFonts w:ascii="Times New Roman" w:hAnsi="Times New Roman"/>
          <w:sz w:val="24"/>
          <w:szCs w:val="24"/>
        </w:rPr>
        <w:t xml:space="preserve"> (дифференциальное и интегральное исчисление, </w:t>
      </w:r>
      <w:r>
        <w:rPr>
          <w:rFonts w:ascii="Times New Roman" w:hAnsi="Times New Roman"/>
          <w:sz w:val="24"/>
          <w:szCs w:val="24"/>
        </w:rPr>
        <w:t>аналитическая геометрия</w:t>
      </w:r>
      <w:r w:rsidRPr="006151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D86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а</w:t>
      </w:r>
      <w:r w:rsidRPr="001C3D86">
        <w:rPr>
          <w:rFonts w:ascii="Times New Roman" w:hAnsi="Times New Roman"/>
          <w:sz w:val="24"/>
          <w:szCs w:val="24"/>
        </w:rPr>
        <w:t xml:space="preserve"> </w:t>
      </w:r>
      <w:r w:rsidRPr="006151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статика, </w:t>
      </w:r>
      <w:r w:rsidRPr="0061512E">
        <w:rPr>
          <w:rFonts w:ascii="Times New Roman" w:hAnsi="Times New Roman"/>
          <w:sz w:val="24"/>
          <w:szCs w:val="24"/>
        </w:rPr>
        <w:t>кинематика</w:t>
      </w:r>
      <w:r>
        <w:rPr>
          <w:rFonts w:ascii="Times New Roman" w:hAnsi="Times New Roman"/>
          <w:sz w:val="24"/>
          <w:szCs w:val="24"/>
        </w:rPr>
        <w:t>,</w:t>
      </w:r>
      <w:r w:rsidRPr="0061512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инамика, механические колебания</w:t>
      </w:r>
      <w:r w:rsidRPr="006151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теоретическая механика (статика, </w:t>
      </w:r>
      <w:r w:rsidRPr="0061512E">
        <w:rPr>
          <w:rFonts w:ascii="Times New Roman" w:hAnsi="Times New Roman"/>
          <w:sz w:val="24"/>
          <w:szCs w:val="24"/>
        </w:rPr>
        <w:t>кинематика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1512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инамика твердого тела);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0B28">
        <w:rPr>
          <w:rFonts w:ascii="Times New Roman" w:hAnsi="Times New Roman"/>
          <w:color w:val="000000"/>
          <w:sz w:val="24"/>
          <w:szCs w:val="24"/>
        </w:rPr>
        <w:t>инженерн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9A0B28">
        <w:rPr>
          <w:rFonts w:ascii="Times New Roman" w:hAnsi="Times New Roman"/>
          <w:color w:val="000000"/>
          <w:sz w:val="24"/>
          <w:szCs w:val="24"/>
        </w:rPr>
        <w:t xml:space="preserve"> график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C363F5" w:rsidRDefault="00C363F5" w:rsidP="00DF2FFB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учебных дисциплин (циклов дисциплин), которые будут опираться </w:t>
      </w:r>
      <w:proofErr w:type="gramStart"/>
      <w:r>
        <w:rPr>
          <w:rFonts w:ascii="Times New Roman" w:hAnsi="Times New Roman"/>
          <w:sz w:val="24"/>
          <w:szCs w:val="24"/>
        </w:rPr>
        <w:t>на  данную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дисциплину: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автоматического проектирования автотракторного оборудования;</w:t>
      </w:r>
    </w:p>
    <w:p w:rsidR="00C363F5" w:rsidRDefault="00C363F5" w:rsidP="006535B3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автомобили и тракторы.</w:t>
      </w:r>
    </w:p>
    <w:p w:rsidR="00F81513" w:rsidRPr="006C7846" w:rsidRDefault="00F81513" w:rsidP="00DA27E6">
      <w:pPr>
        <w:widowControl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363F5" w:rsidRDefault="006C7846" w:rsidP="006C7846">
      <w:pPr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C363F5" w:rsidRDefault="00C363F5" w:rsidP="00E93163">
      <w:pPr>
        <w:ind w:firstLine="709"/>
        <w:jc w:val="both"/>
      </w:pPr>
    </w:p>
    <w:p w:rsidR="006C7846" w:rsidRPr="006C7846" w:rsidRDefault="006C7846" w:rsidP="00E931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7846">
        <w:rPr>
          <w:rFonts w:ascii="Times New Roman" w:hAnsi="Times New Roman"/>
          <w:b/>
          <w:sz w:val="24"/>
          <w:szCs w:val="24"/>
        </w:rPr>
        <w:t>Темы лекций</w:t>
      </w:r>
    </w:p>
    <w:p w:rsidR="006C7846" w:rsidRDefault="006C7846" w:rsidP="00E93163">
      <w:pPr>
        <w:ind w:firstLine="709"/>
        <w:jc w:val="both"/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279"/>
        <w:gridCol w:w="6237"/>
      </w:tblGrid>
      <w:tr w:rsidR="00594862" w:rsidTr="00F81513">
        <w:tc>
          <w:tcPr>
            <w:tcW w:w="960" w:type="dxa"/>
            <w:vAlign w:val="center"/>
          </w:tcPr>
          <w:p w:rsidR="00594862" w:rsidRPr="00E93163" w:rsidRDefault="00594862" w:rsidP="00E93163">
            <w:pPr>
              <w:jc w:val="center"/>
              <w:rPr>
                <w:rFonts w:ascii="Times New Roman" w:hAnsi="Times New Roman"/>
              </w:rPr>
            </w:pPr>
            <w:r w:rsidRPr="00E93163">
              <w:rPr>
                <w:rFonts w:ascii="Times New Roman" w:hAnsi="Times New Roman"/>
              </w:rPr>
              <w:t>Номера тем</w:t>
            </w:r>
          </w:p>
        </w:tc>
        <w:tc>
          <w:tcPr>
            <w:tcW w:w="2279" w:type="dxa"/>
            <w:vAlign w:val="center"/>
          </w:tcPr>
          <w:p w:rsidR="00594862" w:rsidRPr="00E93163" w:rsidRDefault="00594862" w:rsidP="006A5335">
            <w:pPr>
              <w:jc w:val="center"/>
              <w:rPr>
                <w:rFonts w:ascii="Times New Roman" w:hAnsi="Times New Roman"/>
              </w:rPr>
            </w:pPr>
            <w:r w:rsidRPr="00E93163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6237" w:type="dxa"/>
            <w:vAlign w:val="center"/>
          </w:tcPr>
          <w:p w:rsidR="00594862" w:rsidRPr="00E93163" w:rsidRDefault="00594862" w:rsidP="006A5335">
            <w:pPr>
              <w:jc w:val="center"/>
              <w:rPr>
                <w:rFonts w:ascii="Times New Roman" w:hAnsi="Times New Roman"/>
              </w:rPr>
            </w:pPr>
            <w:r w:rsidRPr="00E93163">
              <w:rPr>
                <w:rFonts w:ascii="Times New Roman" w:hAnsi="Times New Roman"/>
              </w:rPr>
              <w:t>Содержание</w:t>
            </w:r>
          </w:p>
        </w:tc>
      </w:tr>
      <w:tr w:rsidR="00594862" w:rsidRPr="00123058" w:rsidTr="00F81513">
        <w:trPr>
          <w:trHeight w:val="2413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79" w:type="dxa"/>
          </w:tcPr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r w:rsidRPr="00123058">
              <w:rPr>
                <w:rFonts w:ascii="Times New Roman" w:hAnsi="Times New Roman"/>
                <w:bCs/>
                <w:color w:val="000000"/>
                <w:spacing w:val="-18"/>
                <w:sz w:val="24"/>
                <w:szCs w:val="24"/>
              </w:rPr>
              <w:t>механические детали и узлы электрооборудования автомобилей</w:t>
            </w:r>
            <w:r w:rsidRPr="00123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Основополагающая роль курса «Детали машин» в конструкторской подготовке студентов. Знакомство с учебным планом. Литература по курсу. Основные понятия курса. Требования к деталям. Составляющие надежности: безотказность, долговечность, ремонтопригодность,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сохраняемость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Основные требования к материалам деталей. Модели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нагружения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. Методы оценки прочностной надежности машин. Основные принципы и этапы разработки машин.</w:t>
            </w:r>
          </w:p>
        </w:tc>
      </w:tr>
      <w:tr w:rsidR="00594862" w:rsidRPr="00123058" w:rsidTr="00F81513">
        <w:trPr>
          <w:trHeight w:val="1150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862" w:rsidRPr="00123058" w:rsidRDefault="00594862" w:rsidP="00123058">
            <w:pPr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Неразъемные соединения. Заклепочные соединения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Понятие соединений и их классификация.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заклепочных соединений. Преимущества и недостатки заклепочных соединений.  Расчет на прочность. Применяемые материалы и допускаемые напряжения.</w:t>
            </w:r>
          </w:p>
        </w:tc>
      </w:tr>
      <w:tr w:rsidR="00594862" w:rsidRPr="00123058" w:rsidTr="00F81513">
        <w:trPr>
          <w:trHeight w:val="161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594862" w:rsidRPr="00123058" w:rsidRDefault="00594862" w:rsidP="0012305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Неразъемные соединения. Соединения с натягом</w:t>
            </w:r>
          </w:p>
          <w:p w:rsidR="00594862" w:rsidRPr="00123058" w:rsidRDefault="00594862" w:rsidP="00123058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594862" w:rsidRPr="00123058" w:rsidRDefault="00594862" w:rsidP="001230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Соединения деталей с натягом: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характеристики, эксплуатационные свойства, способы сборки. Анализ (расчет) посадок, несущей способности и прочности элементов соединений. Вероятностный подход к анализу (расчету) несущей способности. Повышение сопротивления соединения усталости.</w:t>
            </w:r>
          </w:p>
        </w:tc>
      </w:tr>
      <w:tr w:rsidR="00594862" w:rsidRPr="00123058" w:rsidTr="00F81513">
        <w:trPr>
          <w:trHeight w:val="1613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Неразъемные соединения. Сварные соединения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Преимущества и недостатки сварных соединений. Применение различных видов сварки. Соединения дуговой сваркой. Виды соединений и их расчет (стыковые,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нахлесточные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, угловые и тавровые соединения). Выбор допускаемых напряжений. Соединения контактной сваркой.</w:t>
            </w:r>
          </w:p>
        </w:tc>
      </w:tr>
      <w:tr w:rsidR="00594862" w:rsidRPr="00123058" w:rsidTr="00F81513">
        <w:trPr>
          <w:trHeight w:val="182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Резьбовые соединения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Резьбовые соединения: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типы и геометрические параметры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резьб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Силовые соотношения в резьбовой паре, условие самоторможения, моменты трения в резьбе и на торце гайки. Коэффициент полезного действия винтовой пары. Распределение нагрузки по виткам резьбы. Способы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стопорения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резьб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. Анализ (расчет) прочности витков резьбы.</w:t>
            </w:r>
          </w:p>
        </w:tc>
      </w:tr>
      <w:tr w:rsidR="00594862" w:rsidRPr="00123058" w:rsidTr="00F81513">
        <w:trPr>
          <w:trHeight w:val="30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Расчет резьбовых соединений. Расчет группы болтов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Анализ (расчет) ненапряженного болта (винта), подверженного действию центральной осевой силы, поперечной сдвигающей силы, осевой силы и крутящего момента. Эффект эксцентричного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нагружения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болта.  Анализ (расчет) группы болтов в плотных соединениях, находящихся под действием сил затяжки и внешней осевой силы.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Анализ (расчет) групповых болтовых соединений, находящихся под действием сдвигающей силы и момента, расположенных в плоскости стыка. Анализ (расчет) болтовых соединений, нагруженных силами и моментами в плоскости, перпендикулярной стыку. Анализ (расчет) болтов, нагруженных переменными силами. Материалы резьбовых изделий и допускаемые напряжения.</w:t>
            </w:r>
          </w:p>
        </w:tc>
      </w:tr>
      <w:tr w:rsidR="00594862" w:rsidRPr="00123058" w:rsidTr="006C7846">
        <w:trPr>
          <w:trHeight w:val="245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Разъемные соединения. 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Шпоночные и шлицевые (в т. ч. зубчатые) соединения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Разновидности шпоночных соединений, их сравнительный анализ. Конструкции и сравнительная характеристика ненапряженных шпоночных соединений. Выбор параметров и проверка прочности призматических и сегментных шпонок.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Прямобочные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эвольвентные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(зубчатые) и треугольные шлицевые соединения. Способы центрирования. Анализ (расчет)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прямобочных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соединений по основным критериям работоспособности: прочности на смятие и износостойкости.</w:t>
            </w:r>
          </w:p>
        </w:tc>
      </w:tr>
      <w:tr w:rsidR="00594862" w:rsidRPr="00123058" w:rsidTr="00F81513">
        <w:trPr>
          <w:trHeight w:val="185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Введение в передачи. Проектирование фрикционных передач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Назначение передач. Классификация механических передач. Основные характеристики передач. Принцип работы фрикционных передач. Преимущества и недостатки по сравнению с другими типами передач, область применения. Классификация фрикционных передач. Кинематика передач с постоянным передаточным отношением. Силы в передаче.</w:t>
            </w:r>
          </w:p>
        </w:tc>
      </w:tr>
      <w:tr w:rsidR="00594862" w:rsidRPr="00123058" w:rsidTr="00F81513">
        <w:trPr>
          <w:trHeight w:val="1562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ременных передач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>Конструкция передачи. Преимущества и недостатки, область применения ременных передач. Геометрические параметры передач. Кинематика передачи. Силовой анализ. КПД, кривые скольжения.  Расчет на тяговую способность, допускаемые полезные напряжения в ремне, расчет по критерию долговечности.</w:t>
            </w:r>
          </w:p>
        </w:tc>
      </w:tr>
      <w:tr w:rsidR="00594862" w:rsidRPr="00123058" w:rsidTr="00F81513">
        <w:trPr>
          <w:trHeight w:val="811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Проектирование </w:t>
            </w:r>
            <w:proofErr w:type="spellStart"/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>зубчато</w:t>
            </w:r>
            <w:proofErr w:type="spellEnd"/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>-ременных передач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>Устройства для натяжения ремней.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Типы и материалы ремней, шкивов.  Основы проектирования и расчета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зубчато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-ременных передач. </w:t>
            </w:r>
          </w:p>
        </w:tc>
      </w:tr>
      <w:tr w:rsidR="00594862" w:rsidRPr="00123058" w:rsidTr="00F81513">
        <w:trPr>
          <w:trHeight w:val="2294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зубчатых передач с цилиндрическими колесами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Преимущества и недостатки зубчатых передач, области их применения. Классификация зубчатых передач. Способы изготовления зубчатых передач.  Основные параметры, геометрия и кинематика цилиндрических зубчатых передач. Виды повреждений рабочих поверхностей зубьев и критерии работоспособности. Силы в прямозубом зубчатом зацеплении. Определение расчетной нагрузки. Коэффициент нагрузки и его составляющие.</w:t>
            </w:r>
          </w:p>
        </w:tc>
      </w:tr>
      <w:tr w:rsidR="00594862" w:rsidRPr="00123058" w:rsidTr="00F81513">
        <w:trPr>
          <w:trHeight w:val="169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Расчет цилиндрических зубчатых передач по контактным напряжениям и напряжениям изгиба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Анализ (расчет) контактной выносливости прямозубых цилиндрических передач.  Анализ (расчет) изгибной выносливости зубьев цилиндрических прямозубых колес.</w:t>
            </w:r>
          </w:p>
        </w:tc>
      </w:tr>
      <w:tr w:rsidR="00594862" w:rsidRPr="00123058" w:rsidTr="00F81513">
        <w:trPr>
          <w:trHeight w:val="533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Особенности расчета косозубых передач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Особенности геометрии и анализа (расчета) косозубых зубчатых передач.</w:t>
            </w:r>
          </w:p>
        </w:tc>
      </w:tr>
      <w:tr w:rsidR="00594862" w:rsidRPr="00123058" w:rsidTr="00F81513">
        <w:trPr>
          <w:trHeight w:val="147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зубчатых передач с коническими колесами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Геометрические и кинематические параметры конических зубчатых передач.  Силы в зацеплении. Особенности анализа (расчета) контактной и изгибной выносливости зубьев. Конические зубчатые колеса с непрямыми зубьями.</w:t>
            </w:r>
          </w:p>
        </w:tc>
      </w:tr>
      <w:tr w:rsidR="00594862" w:rsidRPr="00123058" w:rsidTr="00F81513">
        <w:trPr>
          <w:trHeight w:val="1083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зубчатых передач с зацеплением Новикова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Зубчатые передачи с зацеплением Новикова: основные геометрические параметры, особенности конструкции и анализа (расчета).</w:t>
            </w:r>
          </w:p>
        </w:tc>
      </w:tr>
      <w:tr w:rsidR="00594862" w:rsidRPr="00123058" w:rsidTr="00F81513">
        <w:trPr>
          <w:trHeight w:val="1492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Материалы для изготовления зубчатых колес и их термообработка. Выбор допускаемых напряжений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Материалы для изготовления зубчатых колес: основные марки сталей, виды термообработки. Определение допускаемых контактных напряжений. Определение допускаемых напряжений изгиба.</w:t>
            </w:r>
          </w:p>
        </w:tc>
      </w:tr>
      <w:tr w:rsidR="00594862" w:rsidRPr="00123058" w:rsidTr="00F81513">
        <w:trPr>
          <w:trHeight w:val="13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червячных передач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bCs/>
                <w:sz w:val="24"/>
                <w:szCs w:val="24"/>
              </w:rPr>
              <w:t>Преимущества и недостатки червячных передач, области применения. Разновидности червячных передач. Геометрические параметры и способы изготовления передач. Кинематика передачи. Точность изготовления червячных передач. КПД червячных передач.  Силы в червячном зацеплении. Скольжение в зацеплении. Расчет червячной передачи на прочность по контактным напряжениям и напряжениям изгиба. Материалы и допускаемые напряжения. Тепловой расчет, охлаждение и смазка передачи.</w:t>
            </w:r>
          </w:p>
        </w:tc>
      </w:tr>
      <w:tr w:rsidR="00594862" w:rsidRPr="00123058" w:rsidTr="00F81513">
        <w:trPr>
          <w:trHeight w:val="2820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планетарных передач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Структура и принцип действия планетарного и дифференциального механизмов. Сравнительные достоинства и недостатки планетарных передач. Схемы наиболее распространенных планетарных механизмов. КПД планетарных передач. Методика определения передаточного числа. 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Силы и моменты на отдельных звеньях. Способы выравнивания нагрузки по потокам (между сателлитами). Определение чисел зубьев колес. Проверка условий </w:t>
            </w:r>
            <w:proofErr w:type="spellStart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соосности</w:t>
            </w:r>
            <w:proofErr w:type="spellEnd"/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, соседства и сборки. Особенности анализа контактной и изгибной выносливости зубьев.</w:t>
            </w:r>
          </w:p>
        </w:tc>
      </w:tr>
      <w:tr w:rsidR="00594862" w:rsidRPr="00123058" w:rsidTr="00F81513">
        <w:trPr>
          <w:trHeight w:val="1659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волновых зубчатых передач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Структурная схема и классификация волновых передач. Преимущества и недостатки. Принцип действия. Реализуемые схемы и геометрические параметры. Кинематика и КПД передачи. Анализ сопротивления усталостному разрушению (расчет прочности) гибкого колеса.</w:t>
            </w:r>
          </w:p>
        </w:tc>
      </w:tr>
      <w:tr w:rsidR="00594862" w:rsidRPr="00123058" w:rsidTr="00F81513">
        <w:trPr>
          <w:trHeight w:val="2421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цепных передач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12305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Назначение, структура, разновидности, преимущества и недостатки цепных передач.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Основные характеристики, области применения передач. Кинематика цепной передачи и неравномерность движения цепи.  Натяжения в ветвях цепи и нагрузка на валы передачи.   Критерии работоспособности. Расчет (подбор) цепей. Износостойкость шарниров цепи. Смазка цепных передач. Материалы для изготовления деталей передач. Рекомендации по проектированию цепных передач.</w:t>
            </w:r>
          </w:p>
        </w:tc>
      </w:tr>
      <w:tr w:rsidR="00594862" w:rsidRPr="00123058" w:rsidTr="00F81513">
        <w:trPr>
          <w:trHeight w:val="2436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передач винт-гайка. Проектирование рычажных передач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Определение, классификация. Преимущества и недостатки, области применения передач винт-гайка скольжения. Конструкция и материалы винтов и гаек. Основные параметры, кинематика передачи, ее КПД. 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Анализ (расчет) износостойкости, прочности и устойчивости передачи винт-гайка скольжения.  Передача винт-гайка качения. Преимущества и недостатки. Применяемые материалы. Основы расчета.  Проектирование рычажных передач.</w:t>
            </w:r>
          </w:p>
        </w:tc>
      </w:tr>
      <w:tr w:rsidR="00594862" w:rsidRPr="00123058" w:rsidTr="00F81513">
        <w:trPr>
          <w:trHeight w:val="156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валов и осей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Виды и назначение валов и осей. Конструкция и материалы. Предварительное определение размеров валов по пониженным допускаемым напряжениям кручения.  Расчет валов и осей на прочность. Анализ (расчет) статической прочности валов. Анализ (расчет) выносливости, жесткости и колебаний валов.</w:t>
            </w:r>
          </w:p>
        </w:tc>
      </w:tr>
      <w:tr w:rsidR="00594862" w:rsidRPr="00123058" w:rsidTr="00F81513">
        <w:trPr>
          <w:trHeight w:val="12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Проектирование подшипников скольжения</w:t>
            </w: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94862" w:rsidRPr="00123058" w:rsidRDefault="00594862" w:rsidP="006A53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простейших подшипников скольжения, их классификация, области применения подшипников скольжения.  Режимы работы подшипников скольжения и типы подшипников от вида трения.   Инженерная методика анализа (расчета) радиальных подшипников жидкостного трения. Конструкция подшипников скольжения. Материалы для изготовления вкладышей подшипников скольжения и смазочные материалы.</w:t>
            </w:r>
          </w:p>
        </w:tc>
      </w:tr>
      <w:tr w:rsidR="00594862" w:rsidRPr="00123058" w:rsidTr="00F81513">
        <w:trPr>
          <w:trHeight w:val="1742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Подбор подшипников качения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Характеристики, области применения. Классификация и конструкции. Классы точности. Система условных обозначений.  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Подбор подшипников качения по статической грузоподъемности. Подбор подшипников качения по динамической грузоподъемности. Определение эквивалентной нагрузки. Смазочные материалы.  Конструкции подшипниковых узлов (опор).</w:t>
            </w:r>
          </w:p>
        </w:tc>
      </w:tr>
      <w:tr w:rsidR="00594862" w:rsidRPr="00123058" w:rsidTr="00F81513">
        <w:trPr>
          <w:trHeight w:val="2158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Муфты механических приводов. Неуправляемые муфты.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Управляемые и самоуправляемые муфты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муфты: назначение, классификация.  Глухие муфты.  Упругие компенсирующие муфты.  Жесткие компенсирующие муфты.  Управляемые муфты (сцепные). Самоуправляемые муфты. Предохранительные муфты. Центробежные муфты. Муфты свободного хода. Комбинированные муфты. Сведения о порошковых и электромагнитных муфтах.</w:t>
            </w:r>
          </w:p>
        </w:tc>
      </w:tr>
      <w:tr w:rsidR="00594862" w:rsidRPr="00123058" w:rsidTr="00F81513">
        <w:trPr>
          <w:trHeight w:val="2427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Упругие элементы, смазка редукторов, конструкция уплотнений</w:t>
            </w:r>
          </w:p>
          <w:p w:rsidR="00594862" w:rsidRPr="00123058" w:rsidRDefault="00594862" w:rsidP="006A533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Упругие элементы. Пружины: конструкции и классификация, назначение. Материалы пружин. Параметры и характеристики витых пружин сжатия, растяжения и кручения. Анализ и проектирование пружин. Торсионы, рессоры, тарельчатые пружины. 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Смазка редукторов общемашиностроительного назначения. Виды и системы смазки. Смазочные устройства. Смазочные материалы. Уплотнение подвижных соединений.</w:t>
            </w:r>
          </w:p>
        </w:tc>
      </w:tr>
      <w:tr w:rsidR="00594862" w:rsidRPr="00123058" w:rsidTr="00F81513">
        <w:trPr>
          <w:trHeight w:val="465"/>
        </w:trPr>
        <w:tc>
          <w:tcPr>
            <w:tcW w:w="960" w:type="dxa"/>
          </w:tcPr>
          <w:p w:rsidR="00594862" w:rsidRPr="00123058" w:rsidRDefault="00594862" w:rsidP="006A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9" w:type="dxa"/>
          </w:tcPr>
          <w:p w:rsidR="00594862" w:rsidRPr="00123058" w:rsidRDefault="00594862" w:rsidP="006A53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Корпусные детали механизмов</w:t>
            </w:r>
          </w:p>
        </w:tc>
        <w:tc>
          <w:tcPr>
            <w:tcW w:w="6237" w:type="dxa"/>
          </w:tcPr>
          <w:p w:rsidR="00594862" w:rsidRPr="00123058" w:rsidRDefault="00594862" w:rsidP="006A533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Корпусные детали. Конструирование литых деталей.  </w:t>
            </w:r>
            <w:r w:rsidRPr="0012305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123058">
              <w:rPr>
                <w:rFonts w:ascii="Times New Roman" w:hAnsi="Times New Roman"/>
                <w:snapToGrid w:val="0"/>
                <w:sz w:val="24"/>
                <w:szCs w:val="24"/>
              </w:rPr>
              <w:t>Конструирование направляющих.</w:t>
            </w:r>
          </w:p>
        </w:tc>
      </w:tr>
    </w:tbl>
    <w:p w:rsidR="00C363F5" w:rsidRPr="00123058" w:rsidRDefault="00C363F5" w:rsidP="00E93163">
      <w:pPr>
        <w:ind w:firstLine="708"/>
        <w:jc w:val="both"/>
        <w:rPr>
          <w:sz w:val="24"/>
          <w:szCs w:val="24"/>
        </w:rPr>
      </w:pPr>
    </w:p>
    <w:p w:rsidR="006C7846" w:rsidRPr="006C7846" w:rsidRDefault="006C7846" w:rsidP="006C78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7846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>лабораторных и практических занятий</w:t>
      </w:r>
    </w:p>
    <w:p w:rsidR="00C363F5" w:rsidRDefault="00C363F5" w:rsidP="008F6941">
      <w:pPr>
        <w:widowControl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1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76"/>
        <w:gridCol w:w="837"/>
        <w:gridCol w:w="3361"/>
        <w:gridCol w:w="836"/>
      </w:tblGrid>
      <w:tr w:rsidR="009408C1" w:rsidRPr="005D2A3B" w:rsidTr="00757BED">
        <w:trPr>
          <w:cantSplit/>
          <w:trHeight w:val="1689"/>
        </w:trPr>
        <w:tc>
          <w:tcPr>
            <w:tcW w:w="2325" w:type="pct"/>
            <w:textDirection w:val="btLr"/>
            <w:vAlign w:val="center"/>
          </w:tcPr>
          <w:p w:rsidR="009408C1" w:rsidRPr="00B02464" w:rsidRDefault="009408C1" w:rsidP="009408C1">
            <w:pPr>
              <w:widowControl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Лабораторные </w:t>
            </w:r>
            <w:r w:rsidRPr="00B02464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445" w:type="pct"/>
            <w:textDirection w:val="btLr"/>
            <w:vAlign w:val="center"/>
          </w:tcPr>
          <w:p w:rsidR="009408C1" w:rsidRPr="00B02464" w:rsidRDefault="009408C1" w:rsidP="009408C1">
            <w:pPr>
              <w:widowControl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464">
              <w:rPr>
                <w:rFonts w:ascii="Times New Roman" w:hAnsi="Times New Roman"/>
                <w:sz w:val="18"/>
                <w:szCs w:val="18"/>
              </w:rPr>
              <w:t>Часы</w:t>
            </w:r>
          </w:p>
        </w:tc>
        <w:tc>
          <w:tcPr>
            <w:tcW w:w="1786" w:type="pct"/>
            <w:textDirection w:val="btLr"/>
            <w:vAlign w:val="center"/>
          </w:tcPr>
          <w:p w:rsidR="009408C1" w:rsidRPr="00A82EBC" w:rsidRDefault="009408C1" w:rsidP="009408C1">
            <w:pPr>
              <w:widowControl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BC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  <w:p w:rsidR="009408C1" w:rsidRPr="00A82EBC" w:rsidRDefault="009408C1" w:rsidP="009408C1">
            <w:pPr>
              <w:widowControl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BC">
              <w:rPr>
                <w:rFonts w:ascii="Times New Roman" w:hAnsi="Times New Roman"/>
                <w:sz w:val="18"/>
                <w:szCs w:val="18"/>
              </w:rPr>
              <w:t>(семинарские) занятия</w:t>
            </w:r>
          </w:p>
        </w:tc>
        <w:tc>
          <w:tcPr>
            <w:tcW w:w="444" w:type="pct"/>
            <w:textDirection w:val="btLr"/>
            <w:vAlign w:val="center"/>
          </w:tcPr>
          <w:p w:rsidR="009408C1" w:rsidRPr="00A82EBC" w:rsidRDefault="009408C1" w:rsidP="009408C1">
            <w:pPr>
              <w:widowControl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BC">
              <w:rPr>
                <w:rFonts w:ascii="Times New Roman" w:hAnsi="Times New Roman"/>
                <w:sz w:val="18"/>
                <w:szCs w:val="18"/>
              </w:rPr>
              <w:t>Часы</w:t>
            </w:r>
          </w:p>
        </w:tc>
      </w:tr>
      <w:tr w:rsidR="00757BED" w:rsidRPr="005D2A3B" w:rsidTr="00757BED">
        <w:trPr>
          <w:trHeight w:val="176"/>
        </w:trPr>
        <w:tc>
          <w:tcPr>
            <w:tcW w:w="2325" w:type="pct"/>
            <w:vAlign w:val="center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1.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Структурный анализ рычажных механизмов</w:t>
            </w:r>
          </w:p>
        </w:tc>
        <w:tc>
          <w:tcPr>
            <w:tcW w:w="445" w:type="pct"/>
            <w:vAlign w:val="center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4B50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9C4B50">
              <w:rPr>
                <w:rFonts w:ascii="Times New Roman" w:hAnsi="Times New Roman"/>
                <w:sz w:val="24"/>
                <w:szCs w:val="24"/>
              </w:rPr>
              <w:t>. 1.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Кинематическое, силовое и динамическое исследование  плоского механизма</w:t>
            </w:r>
          </w:p>
        </w:tc>
        <w:tc>
          <w:tcPr>
            <w:tcW w:w="444" w:type="pct"/>
            <w:vAlign w:val="center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2.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Кинематический анализ механизмов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4B50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9C4B50">
              <w:rPr>
                <w:rFonts w:ascii="Times New Roman" w:hAnsi="Times New Roman"/>
                <w:sz w:val="24"/>
                <w:szCs w:val="24"/>
              </w:rPr>
              <w:t>. 2.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реакций опор,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построение эпюр поперечных сил и изгибающих моментов, подбор сечения балки</w:t>
            </w:r>
          </w:p>
        </w:tc>
        <w:tc>
          <w:tcPr>
            <w:tcW w:w="444" w:type="pct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rPr>
          <w:trHeight w:val="1100"/>
        </w:trPr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3.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Кинематический анализ зубчатых механизмов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6A18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8E6A18">
              <w:rPr>
                <w:rFonts w:ascii="Times New Roman" w:hAnsi="Times New Roman"/>
                <w:sz w:val="24"/>
                <w:szCs w:val="24"/>
              </w:rPr>
              <w:t>. 3.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Определение напряжений и деформаций при растяжении-сжатии, кручении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изгибе</w:t>
            </w:r>
          </w:p>
        </w:tc>
        <w:tc>
          <w:tcPr>
            <w:tcW w:w="444" w:type="pct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rPr>
          <w:trHeight w:val="1154"/>
        </w:trPr>
        <w:tc>
          <w:tcPr>
            <w:tcW w:w="2325" w:type="pct"/>
          </w:tcPr>
          <w:p w:rsidR="00757BED" w:rsidRDefault="00757BED" w:rsidP="00757BED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>Л.р</w:t>
            </w:r>
            <w:proofErr w:type="spellEnd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. 4.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эвольвентных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колес методом обкатки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6A18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8E6A18">
              <w:rPr>
                <w:rFonts w:ascii="Times New Roman" w:hAnsi="Times New Roman"/>
                <w:sz w:val="24"/>
                <w:szCs w:val="24"/>
              </w:rPr>
              <w:t>. 4.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Кинематический и энергетический расчет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передаточного механизма. Разбивка передаточного числа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ступеням с учетом разных критериев</w:t>
            </w:r>
          </w:p>
        </w:tc>
        <w:tc>
          <w:tcPr>
            <w:tcW w:w="444" w:type="pct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5.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36A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Измерение радиального биения цилиндрического зубчатого венца</w:t>
            </w:r>
            <w:r w:rsidRPr="00C16D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45E3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4E45E3">
              <w:rPr>
                <w:rFonts w:ascii="Times New Roman" w:hAnsi="Times New Roman"/>
                <w:sz w:val="24"/>
                <w:szCs w:val="24"/>
              </w:rPr>
              <w:t>. 5.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Расчет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цилиндрической 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зубчат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ой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передачи</w:t>
            </w:r>
          </w:p>
        </w:tc>
        <w:tc>
          <w:tcPr>
            <w:tcW w:w="444" w:type="pct"/>
            <w:vAlign w:val="center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6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Изучение резьбовых соединений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757BED" w:rsidRPr="00444F8A" w:rsidRDefault="00757BED" w:rsidP="00444F8A">
            <w:pPr>
              <w:pStyle w:val="a5"/>
              <w:jc w:val="left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31007F">
              <w:rPr>
                <w:sz w:val="24"/>
                <w:szCs w:val="24"/>
              </w:rPr>
              <w:t>Пр.р</w:t>
            </w:r>
            <w:proofErr w:type="spellEnd"/>
            <w:r w:rsidRPr="0031007F">
              <w:rPr>
                <w:sz w:val="24"/>
                <w:szCs w:val="24"/>
              </w:rPr>
              <w:t>. 6.</w:t>
            </w:r>
            <w:r w:rsidRPr="0074680C">
              <w:t xml:space="preserve"> </w:t>
            </w:r>
            <w:r w:rsidRPr="004D3B72">
              <w:rPr>
                <w:color w:val="000000"/>
                <w:spacing w:val="1"/>
                <w:sz w:val="24"/>
                <w:szCs w:val="24"/>
              </w:rPr>
              <w:t>Расчет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червячной передачи</w:t>
            </w:r>
          </w:p>
        </w:tc>
        <w:tc>
          <w:tcPr>
            <w:tcW w:w="444" w:type="pct"/>
            <w:vAlign w:val="center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7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 w:rsidRPr="00C16D1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конструкций и определение параметров зубчатых передач цилиндрического редуктора</w:t>
            </w:r>
            <w:r w:rsidRPr="00B024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007F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007F">
              <w:rPr>
                <w:rFonts w:ascii="Times New Roman" w:hAnsi="Times New Roman"/>
                <w:sz w:val="24"/>
                <w:szCs w:val="24"/>
              </w:rPr>
              <w:t>. 7.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Расчет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D3B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 и оси</w:t>
            </w:r>
          </w:p>
        </w:tc>
        <w:tc>
          <w:tcPr>
            <w:tcW w:w="444" w:type="pct"/>
            <w:vAlign w:val="center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2157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7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Изучение конструкций и примеров использования планетарных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передач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7A34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717A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7A34">
              <w:rPr>
                <w:rFonts w:ascii="Times New Roman" w:hAnsi="Times New Roman"/>
                <w:sz w:val="24"/>
                <w:szCs w:val="24"/>
              </w:rPr>
              <w:t>.</w:t>
            </w:r>
            <w:r w:rsidRPr="0074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Расчеты соединений деталей</w:t>
            </w:r>
          </w:p>
        </w:tc>
        <w:tc>
          <w:tcPr>
            <w:tcW w:w="444" w:type="pct"/>
            <w:vAlign w:val="center"/>
          </w:tcPr>
          <w:p w:rsidR="00757BED" w:rsidRPr="003572CB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BED" w:rsidRPr="005D2A3B" w:rsidTr="00757BED">
        <w:tc>
          <w:tcPr>
            <w:tcW w:w="2325" w:type="pct"/>
          </w:tcPr>
          <w:p w:rsidR="00757BED" w:rsidRPr="00B02464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9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Изучение конструкции червячного редуктора</w:t>
            </w:r>
          </w:p>
        </w:tc>
        <w:tc>
          <w:tcPr>
            <w:tcW w:w="445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FF770C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  <w:vAlign w:val="center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10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44E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Изучение конструкции и опреде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ление </w:t>
            </w:r>
            <w:r w:rsidRPr="00844E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параметров гипоидной передачи зубчатого редуктора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445" w:type="pct"/>
            <w:vAlign w:val="center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16D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Испытание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ременной передачи</w:t>
            </w:r>
          </w:p>
        </w:tc>
        <w:tc>
          <w:tcPr>
            <w:tcW w:w="445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2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критической частоты вращения вала</w:t>
            </w:r>
          </w:p>
        </w:tc>
        <w:tc>
          <w:tcPr>
            <w:tcW w:w="445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</w:tcPr>
          <w:p w:rsidR="00757BED" w:rsidRPr="00A82EBC" w:rsidRDefault="00757BED" w:rsidP="00757BE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Изучение конструкций подшипников качения</w:t>
            </w:r>
          </w:p>
        </w:tc>
        <w:tc>
          <w:tcPr>
            <w:tcW w:w="445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  <w:vAlign w:val="center"/>
          </w:tcPr>
          <w:p w:rsidR="00757BED" w:rsidRPr="00A82EBC" w:rsidRDefault="00757BED" w:rsidP="00757BED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4</w:t>
            </w:r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Экспериментальное </w:t>
            </w:r>
            <w:r w:rsidRPr="004D3B72">
              <w:rPr>
                <w:color w:val="000000"/>
                <w:spacing w:val="1"/>
                <w:sz w:val="24"/>
                <w:szCs w:val="24"/>
              </w:rPr>
              <w:t>исследование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свойств подшипников качения (момента трения)</w:t>
            </w:r>
          </w:p>
        </w:tc>
        <w:tc>
          <w:tcPr>
            <w:tcW w:w="445" w:type="pct"/>
            <w:vAlign w:val="center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  <w:vAlign w:val="center"/>
          </w:tcPr>
          <w:p w:rsidR="00757BED" w:rsidRPr="00444F8A" w:rsidRDefault="00757BED" w:rsidP="00444F8A">
            <w:pPr>
              <w:widowControl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736A5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F736A5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5</w:t>
            </w:r>
            <w:r w:rsidRPr="00F736A5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F736A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Уплотнения подшипниковых узлов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  <w:vAlign w:val="center"/>
          </w:tcPr>
          <w:p w:rsidR="00757BED" w:rsidRDefault="00757BED" w:rsidP="00757BED">
            <w:pPr>
              <w:widowControl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6</w:t>
            </w:r>
            <w:r w:rsidRPr="003572CB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Испытание дисковой фрикционной </w:t>
            </w:r>
          </w:p>
          <w:p w:rsidR="00757BED" w:rsidRPr="00444F8A" w:rsidRDefault="00757BED" w:rsidP="00444F8A">
            <w:pPr>
              <w:widowControl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предохранительной муфты</w:t>
            </w:r>
          </w:p>
        </w:tc>
        <w:tc>
          <w:tcPr>
            <w:tcW w:w="445" w:type="pct"/>
            <w:vAlign w:val="center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ED" w:rsidRPr="005D2A3B" w:rsidTr="00757BED">
        <w:tc>
          <w:tcPr>
            <w:tcW w:w="2325" w:type="pct"/>
            <w:vAlign w:val="center"/>
          </w:tcPr>
          <w:p w:rsidR="00757BED" w:rsidRPr="00A82EBC" w:rsidRDefault="00757BED" w:rsidP="00757BED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Л.р</w:t>
            </w:r>
            <w:proofErr w:type="spellEnd"/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. 1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7</w:t>
            </w:r>
            <w:r w:rsidRPr="003572CB">
              <w:rPr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Изучение конструкций и снятие характеристик упругих </w:t>
            </w:r>
            <w:r>
              <w:rPr>
                <w:color w:val="000000"/>
                <w:sz w:val="24"/>
                <w:szCs w:val="24"/>
              </w:rPr>
              <w:t>муфт</w:t>
            </w:r>
          </w:p>
        </w:tc>
        <w:tc>
          <w:tcPr>
            <w:tcW w:w="445" w:type="pct"/>
            <w:vAlign w:val="center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757BED" w:rsidRPr="00C42BB8" w:rsidRDefault="00757BED" w:rsidP="00757B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2CE" w:rsidRDefault="00CF02CE" w:rsidP="008F6941">
      <w:pPr>
        <w:widowControl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63F5" w:rsidRDefault="006C7846" w:rsidP="00A15767">
      <w:pPr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C363F5">
        <w:rPr>
          <w:rFonts w:ascii="Times New Roman" w:hAnsi="Times New Roman"/>
          <w:b/>
          <w:sz w:val="24"/>
          <w:szCs w:val="24"/>
        </w:rPr>
        <w:t>урсов</w:t>
      </w:r>
      <w:r>
        <w:rPr>
          <w:rFonts w:ascii="Times New Roman" w:hAnsi="Times New Roman"/>
          <w:b/>
          <w:sz w:val="24"/>
          <w:szCs w:val="24"/>
        </w:rPr>
        <w:t>ая</w:t>
      </w:r>
      <w:r w:rsidR="00C363F5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363F5" w:rsidRPr="00A15767" w:rsidRDefault="00C363F5" w:rsidP="00A15767">
      <w:pPr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363F5" w:rsidRPr="006E0848" w:rsidRDefault="00C363F5" w:rsidP="00F3119F">
      <w:pPr>
        <w:widowControl/>
        <w:shd w:val="clear" w:color="auto" w:fill="FFFFFF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курсового проектирования является </w:t>
      </w:r>
      <w:r w:rsidRPr="006E0848">
        <w:rPr>
          <w:rFonts w:ascii="Times New Roman" w:hAnsi="Times New Roman"/>
          <w:color w:val="000000"/>
          <w:sz w:val="24"/>
          <w:szCs w:val="24"/>
        </w:rPr>
        <w:t>формирование у студентов навыков конструирования механизмов прив</w:t>
      </w:r>
      <w:r>
        <w:rPr>
          <w:rFonts w:ascii="Times New Roman" w:hAnsi="Times New Roman"/>
          <w:color w:val="000000"/>
          <w:sz w:val="24"/>
          <w:szCs w:val="24"/>
        </w:rPr>
        <w:t>одов рабочих машин</w:t>
      </w:r>
      <w:r w:rsidRPr="006E0848">
        <w:rPr>
          <w:rFonts w:ascii="Times New Roman" w:hAnsi="Times New Roman"/>
          <w:color w:val="000000"/>
          <w:sz w:val="24"/>
          <w:szCs w:val="24"/>
        </w:rPr>
        <w:t>.</w:t>
      </w:r>
    </w:p>
    <w:p w:rsidR="00C363F5" w:rsidRDefault="00C363F5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представлена в приложении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C363F5" w:rsidRPr="006E0848" w:rsidRDefault="00C363F5" w:rsidP="00F3119F">
      <w:pPr>
        <w:widowControl/>
        <w:shd w:val="clear" w:color="auto" w:fill="FFFFFF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 w:rsidRPr="006E0848">
        <w:rPr>
          <w:rFonts w:ascii="Times New Roman" w:hAnsi="Times New Roman"/>
          <w:color w:val="000000"/>
          <w:sz w:val="24"/>
          <w:szCs w:val="24"/>
        </w:rPr>
        <w:t xml:space="preserve">Курсовая </w:t>
      </w:r>
      <w:r w:rsidRPr="006E0848">
        <w:rPr>
          <w:rFonts w:ascii="Times New Roman" w:hAnsi="Times New Roman"/>
          <w:color w:val="000000"/>
          <w:spacing w:val="2"/>
          <w:sz w:val="24"/>
          <w:szCs w:val="24"/>
        </w:rPr>
        <w:t>работа</w:t>
      </w:r>
      <w:r w:rsidRPr="006E0848">
        <w:rPr>
          <w:rFonts w:ascii="Times New Roman" w:hAnsi="Times New Roman"/>
          <w:color w:val="000000"/>
          <w:sz w:val="24"/>
          <w:szCs w:val="24"/>
        </w:rPr>
        <w:t xml:space="preserve"> выполняется в соответствии с заданием. </w:t>
      </w:r>
      <w:r w:rsidRPr="006E0848">
        <w:rPr>
          <w:rFonts w:ascii="Times New Roman" w:hAnsi="Times New Roman"/>
          <w:color w:val="000000"/>
          <w:spacing w:val="-1"/>
          <w:sz w:val="24"/>
          <w:szCs w:val="24"/>
        </w:rPr>
        <w:t>Типовое задание – индивидуальный 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6E0848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 рабочей машины конкретного</w:t>
      </w:r>
      <w:r w:rsidRPr="006E08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E0848">
        <w:rPr>
          <w:rFonts w:ascii="Times New Roman" w:hAnsi="Times New Roman"/>
          <w:color w:val="000000"/>
          <w:sz w:val="24"/>
          <w:szCs w:val="24"/>
        </w:rPr>
        <w:t xml:space="preserve">функционального назначения. </w:t>
      </w:r>
      <w:r w:rsidRPr="006E0848">
        <w:rPr>
          <w:rFonts w:ascii="Times New Roman" w:hAnsi="Times New Roman"/>
          <w:color w:val="000000"/>
          <w:spacing w:val="1"/>
          <w:sz w:val="24"/>
          <w:szCs w:val="24"/>
        </w:rPr>
        <w:t xml:space="preserve">В проектируемых механизмах предусматривают применение важнейших и наиболее распространенных типов элементов: передач </w:t>
      </w:r>
      <w:r w:rsidRPr="006E0848">
        <w:rPr>
          <w:rFonts w:ascii="Times New Roman" w:hAnsi="Times New Roman"/>
          <w:color w:val="000000"/>
          <w:sz w:val="24"/>
          <w:szCs w:val="24"/>
        </w:rPr>
        <w:t xml:space="preserve">зацеплением (зубчатых или червячных), передач трением, </w:t>
      </w:r>
      <w:r>
        <w:rPr>
          <w:rFonts w:ascii="Times New Roman" w:hAnsi="Times New Roman"/>
          <w:color w:val="000000"/>
          <w:sz w:val="24"/>
          <w:szCs w:val="24"/>
        </w:rPr>
        <w:t xml:space="preserve">валов, подшипников, корпусных деталей, </w:t>
      </w:r>
      <w:r w:rsidRPr="006E0848">
        <w:rPr>
          <w:rFonts w:ascii="Times New Roman" w:hAnsi="Times New Roman"/>
          <w:color w:val="000000"/>
          <w:sz w:val="24"/>
          <w:szCs w:val="24"/>
        </w:rPr>
        <w:t>муфт</w:t>
      </w:r>
      <w:r>
        <w:rPr>
          <w:rFonts w:ascii="Times New Roman" w:hAnsi="Times New Roman"/>
          <w:color w:val="000000"/>
          <w:sz w:val="24"/>
          <w:szCs w:val="24"/>
        </w:rPr>
        <w:t>, устройств, обеспечивающих, смазку кинематических пар</w:t>
      </w:r>
      <w:r w:rsidRPr="006E0848">
        <w:rPr>
          <w:rFonts w:ascii="Times New Roman" w:hAnsi="Times New Roman"/>
          <w:color w:val="000000"/>
          <w:sz w:val="24"/>
          <w:szCs w:val="24"/>
        </w:rPr>
        <w:t xml:space="preserve"> и т.д.</w:t>
      </w:r>
    </w:p>
    <w:p w:rsidR="00C363F5" w:rsidRPr="006E0848" w:rsidRDefault="00C363F5" w:rsidP="00F3119F">
      <w:pPr>
        <w:widowControl/>
        <w:shd w:val="clear" w:color="auto" w:fill="FFFFFF"/>
        <w:ind w:firstLine="63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E0848">
        <w:rPr>
          <w:rFonts w:ascii="Times New Roman" w:hAnsi="Times New Roman"/>
          <w:color w:val="000000"/>
          <w:sz w:val="24"/>
          <w:szCs w:val="24"/>
        </w:rPr>
        <w:t xml:space="preserve">Предусматривается выполнение проектных и проверочных расчетов, конструирование элементов привода и выполнение конструкторской документации, </w:t>
      </w:r>
      <w:r w:rsidRPr="006E0848">
        <w:rPr>
          <w:rFonts w:ascii="Times New Roman" w:hAnsi="Times New Roman"/>
          <w:sz w:val="24"/>
          <w:szCs w:val="24"/>
        </w:rPr>
        <w:t xml:space="preserve">включающей </w:t>
      </w:r>
      <w:r w:rsidRPr="006E0848">
        <w:rPr>
          <w:rFonts w:ascii="Times New Roman" w:hAnsi="Times New Roman"/>
          <w:spacing w:val="1"/>
          <w:sz w:val="24"/>
          <w:szCs w:val="24"/>
        </w:rPr>
        <w:t>пояснительную записку в объеме</w:t>
      </w:r>
      <w:r w:rsidRPr="006E0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15</w:t>
      </w:r>
      <w:r w:rsidRPr="006E0848">
        <w:rPr>
          <w:rFonts w:ascii="Times New Roman" w:hAnsi="Times New Roman"/>
          <w:spacing w:val="1"/>
          <w:sz w:val="24"/>
          <w:szCs w:val="24"/>
        </w:rPr>
        <w:t>…2</w:t>
      </w:r>
      <w:r>
        <w:rPr>
          <w:rFonts w:ascii="Times New Roman" w:hAnsi="Times New Roman"/>
          <w:spacing w:val="1"/>
          <w:sz w:val="24"/>
          <w:szCs w:val="24"/>
        </w:rPr>
        <w:t>0</w:t>
      </w:r>
      <w:r w:rsidRPr="006E0848">
        <w:rPr>
          <w:rFonts w:ascii="Times New Roman" w:hAnsi="Times New Roman"/>
          <w:spacing w:val="1"/>
          <w:sz w:val="24"/>
          <w:szCs w:val="24"/>
        </w:rPr>
        <w:t xml:space="preserve"> страниц</w:t>
      </w:r>
      <w:r w:rsidRPr="006E0848">
        <w:rPr>
          <w:rFonts w:ascii="Times New Roman" w:hAnsi="Times New Roman"/>
          <w:sz w:val="24"/>
          <w:szCs w:val="24"/>
        </w:rPr>
        <w:t xml:space="preserve"> и чертежи в </w:t>
      </w:r>
      <w:r w:rsidRPr="006E0848">
        <w:rPr>
          <w:rFonts w:ascii="Times New Roman" w:hAnsi="Times New Roman"/>
          <w:spacing w:val="1"/>
          <w:sz w:val="24"/>
          <w:szCs w:val="24"/>
        </w:rPr>
        <w:t>объеме 1,5 листа формата А1 (</w:t>
      </w:r>
      <w:r>
        <w:rPr>
          <w:rFonts w:ascii="Times New Roman" w:hAnsi="Times New Roman"/>
          <w:sz w:val="24"/>
          <w:szCs w:val="24"/>
        </w:rPr>
        <w:t>с</w:t>
      </w:r>
      <w:r w:rsidRPr="006E0848">
        <w:rPr>
          <w:rFonts w:ascii="Times New Roman" w:hAnsi="Times New Roman"/>
          <w:sz w:val="24"/>
          <w:szCs w:val="24"/>
        </w:rPr>
        <w:t>борочный чертеж</w:t>
      </w:r>
      <w:bookmarkStart w:id="0" w:name="_GoBack"/>
      <w:bookmarkEnd w:id="0"/>
      <w:r>
        <w:rPr>
          <w:rFonts w:ascii="Times New Roman" w:hAnsi="Times New Roman"/>
          <w:spacing w:val="1"/>
          <w:sz w:val="24"/>
          <w:szCs w:val="24"/>
        </w:rPr>
        <w:t xml:space="preserve"> передаточного </w:t>
      </w:r>
      <w:r w:rsidRPr="006E0848">
        <w:rPr>
          <w:rFonts w:ascii="Times New Roman" w:hAnsi="Times New Roman"/>
          <w:spacing w:val="1"/>
          <w:sz w:val="24"/>
          <w:szCs w:val="24"/>
        </w:rPr>
        <w:t>механизма,</w:t>
      </w:r>
      <w:r w:rsidRPr="006E0848">
        <w:rPr>
          <w:rFonts w:ascii="Times New Roman" w:hAnsi="Times New Roman"/>
          <w:sz w:val="24"/>
          <w:szCs w:val="24"/>
        </w:rPr>
        <w:t xml:space="preserve"> рабочие чертежи 2-х </w:t>
      </w:r>
      <w:r w:rsidRPr="006E0848">
        <w:rPr>
          <w:rFonts w:ascii="Times New Roman" w:hAnsi="Times New Roman"/>
          <w:spacing w:val="1"/>
          <w:sz w:val="24"/>
          <w:szCs w:val="24"/>
        </w:rPr>
        <w:lastRenderedPageBreak/>
        <w:t xml:space="preserve">деталей разного типа). </w:t>
      </w:r>
      <w:r w:rsidRPr="006E0848">
        <w:rPr>
          <w:rFonts w:ascii="Times New Roman" w:hAnsi="Times New Roman"/>
          <w:spacing w:val="-1"/>
          <w:sz w:val="24"/>
          <w:szCs w:val="24"/>
        </w:rPr>
        <w:t>По желанию студента</w:t>
      </w:r>
      <w:r w:rsidRPr="006E0848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предусматривается научно-исследовательская направленность работы.</w:t>
      </w:r>
    </w:p>
    <w:p w:rsidR="00C363F5" w:rsidRPr="006E0848" w:rsidRDefault="00C363F5" w:rsidP="00F3119F">
      <w:pPr>
        <w:widowControl/>
        <w:shd w:val="clear" w:color="auto" w:fill="FFFFFF"/>
        <w:ind w:firstLine="635"/>
        <w:jc w:val="both"/>
        <w:rPr>
          <w:rFonts w:ascii="Times New Roman" w:hAnsi="Times New Roman"/>
          <w:color w:val="000000"/>
          <w:sz w:val="24"/>
          <w:szCs w:val="24"/>
        </w:rPr>
      </w:pPr>
      <w:r w:rsidRPr="006E0848">
        <w:rPr>
          <w:rFonts w:ascii="Times New Roman" w:hAnsi="Times New Roman"/>
          <w:color w:val="000000"/>
          <w:spacing w:val="1"/>
          <w:sz w:val="24"/>
          <w:szCs w:val="24"/>
        </w:rPr>
        <w:t xml:space="preserve">Выполненная и правильно оформленная курсовая </w:t>
      </w:r>
      <w:r w:rsidRPr="006E0848">
        <w:rPr>
          <w:rFonts w:ascii="Times New Roman" w:hAnsi="Times New Roman"/>
          <w:color w:val="000000"/>
          <w:spacing w:val="2"/>
          <w:sz w:val="24"/>
          <w:szCs w:val="24"/>
        </w:rPr>
        <w:t>работа</w:t>
      </w:r>
      <w:r w:rsidRPr="006E0848">
        <w:rPr>
          <w:rFonts w:ascii="Times New Roman" w:hAnsi="Times New Roman"/>
          <w:color w:val="000000"/>
          <w:spacing w:val="1"/>
          <w:sz w:val="24"/>
          <w:szCs w:val="24"/>
        </w:rPr>
        <w:t xml:space="preserve"> сдается руководителю на проверку не позднее, чем за три дня до установленного </w:t>
      </w:r>
      <w:r w:rsidRPr="006E0848">
        <w:rPr>
          <w:rFonts w:ascii="Times New Roman" w:hAnsi="Times New Roman"/>
          <w:color w:val="000000"/>
          <w:sz w:val="24"/>
          <w:szCs w:val="24"/>
        </w:rPr>
        <w:t xml:space="preserve">срока защиты и после проверки может быть представлена к защите. Работа </w:t>
      </w:r>
      <w:r w:rsidRPr="006E0848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должна быть подписана автором и руководителем. Защита </w:t>
      </w:r>
      <w:r w:rsidRPr="006E0848">
        <w:rPr>
          <w:rFonts w:ascii="Times New Roman" w:hAnsi="Times New Roman"/>
          <w:color w:val="000000"/>
          <w:spacing w:val="2"/>
          <w:sz w:val="24"/>
          <w:szCs w:val="24"/>
        </w:rPr>
        <w:t>работы</w:t>
      </w:r>
      <w:r w:rsidRPr="006E0848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производится перед комиссией в составе не менее двух </w:t>
      </w:r>
      <w:r w:rsidRPr="006E0848">
        <w:rPr>
          <w:rFonts w:ascii="Times New Roman" w:hAnsi="Times New Roman"/>
          <w:color w:val="000000"/>
          <w:sz w:val="24"/>
          <w:szCs w:val="24"/>
        </w:rPr>
        <w:t>преподавателей кафедры.</w:t>
      </w:r>
    </w:p>
    <w:sectPr w:rsidR="00C363F5" w:rsidRPr="006E0848" w:rsidSect="00EE143B">
      <w:headerReference w:type="even" r:id="rId7"/>
      <w:headerReference w:type="default" r:id="rId8"/>
      <w:footerReference w:type="default" r:id="rId9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F5" w:rsidRDefault="00C363F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C363F5" w:rsidRDefault="00C363F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F5" w:rsidRDefault="00F1293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0291">
      <w:rPr>
        <w:noProof/>
      </w:rPr>
      <w:t>8</w:t>
    </w:r>
    <w:r>
      <w:rPr>
        <w:noProof/>
      </w:rPr>
      <w:fldChar w:fldCharType="end"/>
    </w:r>
  </w:p>
  <w:p w:rsidR="00C363F5" w:rsidRDefault="00C363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F5" w:rsidRDefault="00C363F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C363F5" w:rsidRDefault="00C363F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F5" w:rsidRDefault="00C363F5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63F5" w:rsidRDefault="00C363F5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F5" w:rsidRDefault="00C363F5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86551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firstLine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9C252E"/>
    <w:multiLevelType w:val="hybridMultilevel"/>
    <w:tmpl w:val="9BC2C878"/>
    <w:lvl w:ilvl="0" w:tplc="513855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42185C01"/>
    <w:multiLevelType w:val="multilevel"/>
    <w:tmpl w:val="D3945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8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 w:hint="default"/>
      </w:rPr>
    </w:lvl>
  </w:abstractNum>
  <w:abstractNum w:abstractNumId="9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9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5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2"/>
  </w:num>
  <w:num w:numId="5">
    <w:abstractNumId w:val="16"/>
  </w:num>
  <w:num w:numId="6">
    <w:abstractNumId w:val="19"/>
  </w:num>
  <w:num w:numId="7">
    <w:abstractNumId w:val="15"/>
  </w:num>
  <w:num w:numId="8">
    <w:abstractNumId w:val="2"/>
  </w:num>
  <w:num w:numId="9">
    <w:abstractNumId w:val="20"/>
  </w:num>
  <w:num w:numId="10">
    <w:abstractNumId w:val="11"/>
  </w:num>
  <w:num w:numId="11">
    <w:abstractNumId w:val="8"/>
  </w:num>
  <w:num w:numId="12">
    <w:abstractNumId w:val="23"/>
  </w:num>
  <w:num w:numId="13">
    <w:abstractNumId w:val="4"/>
  </w:num>
  <w:num w:numId="14">
    <w:abstractNumId w:val="25"/>
  </w:num>
  <w:num w:numId="15">
    <w:abstractNumId w:val="14"/>
  </w:num>
  <w:num w:numId="16">
    <w:abstractNumId w:val="24"/>
  </w:num>
  <w:num w:numId="17">
    <w:abstractNumId w:val="5"/>
  </w:num>
  <w:num w:numId="18">
    <w:abstractNumId w:val="13"/>
  </w:num>
  <w:num w:numId="19">
    <w:abstractNumId w:val="18"/>
  </w:num>
  <w:num w:numId="20">
    <w:abstractNumId w:val="3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05A35"/>
    <w:rsid w:val="0001092B"/>
    <w:rsid w:val="00012A28"/>
    <w:rsid w:val="0001436F"/>
    <w:rsid w:val="0002305F"/>
    <w:rsid w:val="00026F83"/>
    <w:rsid w:val="000302BA"/>
    <w:rsid w:val="00037134"/>
    <w:rsid w:val="00040D74"/>
    <w:rsid w:val="00041B4E"/>
    <w:rsid w:val="00043ABE"/>
    <w:rsid w:val="00043E27"/>
    <w:rsid w:val="00055266"/>
    <w:rsid w:val="00057320"/>
    <w:rsid w:val="00063F67"/>
    <w:rsid w:val="00064350"/>
    <w:rsid w:val="0006487B"/>
    <w:rsid w:val="00071057"/>
    <w:rsid w:val="00072A53"/>
    <w:rsid w:val="000751D9"/>
    <w:rsid w:val="00075FCD"/>
    <w:rsid w:val="00084693"/>
    <w:rsid w:val="000934A9"/>
    <w:rsid w:val="000A569D"/>
    <w:rsid w:val="000B441C"/>
    <w:rsid w:val="000B56CF"/>
    <w:rsid w:val="000C1BC1"/>
    <w:rsid w:val="000C3FC6"/>
    <w:rsid w:val="000C7776"/>
    <w:rsid w:val="000D0291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0F5308"/>
    <w:rsid w:val="001011B2"/>
    <w:rsid w:val="00107491"/>
    <w:rsid w:val="00112EF9"/>
    <w:rsid w:val="00121174"/>
    <w:rsid w:val="00123058"/>
    <w:rsid w:val="00123369"/>
    <w:rsid w:val="00127524"/>
    <w:rsid w:val="00131F01"/>
    <w:rsid w:val="00134DB0"/>
    <w:rsid w:val="001361FB"/>
    <w:rsid w:val="00141637"/>
    <w:rsid w:val="00143051"/>
    <w:rsid w:val="00147671"/>
    <w:rsid w:val="00147F03"/>
    <w:rsid w:val="001512DB"/>
    <w:rsid w:val="00152B70"/>
    <w:rsid w:val="00152E04"/>
    <w:rsid w:val="00155944"/>
    <w:rsid w:val="00157965"/>
    <w:rsid w:val="00160122"/>
    <w:rsid w:val="001602D4"/>
    <w:rsid w:val="001620A0"/>
    <w:rsid w:val="0016465D"/>
    <w:rsid w:val="001700E4"/>
    <w:rsid w:val="00170510"/>
    <w:rsid w:val="00171A42"/>
    <w:rsid w:val="00180EF7"/>
    <w:rsid w:val="00186B75"/>
    <w:rsid w:val="001901C2"/>
    <w:rsid w:val="00193BEE"/>
    <w:rsid w:val="001944FA"/>
    <w:rsid w:val="00197176"/>
    <w:rsid w:val="001A4765"/>
    <w:rsid w:val="001B0942"/>
    <w:rsid w:val="001B34AC"/>
    <w:rsid w:val="001B5ACA"/>
    <w:rsid w:val="001C0F17"/>
    <w:rsid w:val="001C11BB"/>
    <w:rsid w:val="001C3D86"/>
    <w:rsid w:val="001C42C3"/>
    <w:rsid w:val="001C48DA"/>
    <w:rsid w:val="001C7CCA"/>
    <w:rsid w:val="001D2BE3"/>
    <w:rsid w:val="001D2D64"/>
    <w:rsid w:val="001D5873"/>
    <w:rsid w:val="001E2AF4"/>
    <w:rsid w:val="001E4D18"/>
    <w:rsid w:val="001E69F3"/>
    <w:rsid w:val="001F1EF5"/>
    <w:rsid w:val="001F38C0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1D04"/>
    <w:rsid w:val="00222000"/>
    <w:rsid w:val="0022407C"/>
    <w:rsid w:val="00230B5E"/>
    <w:rsid w:val="002364C6"/>
    <w:rsid w:val="00236DE6"/>
    <w:rsid w:val="002477AD"/>
    <w:rsid w:val="002569BB"/>
    <w:rsid w:val="00257983"/>
    <w:rsid w:val="00260BBA"/>
    <w:rsid w:val="002627BC"/>
    <w:rsid w:val="002670C1"/>
    <w:rsid w:val="00275082"/>
    <w:rsid w:val="00280652"/>
    <w:rsid w:val="002820E1"/>
    <w:rsid w:val="00282A58"/>
    <w:rsid w:val="00283E20"/>
    <w:rsid w:val="002866BD"/>
    <w:rsid w:val="00294F35"/>
    <w:rsid w:val="0029569D"/>
    <w:rsid w:val="00296BDF"/>
    <w:rsid w:val="00296F26"/>
    <w:rsid w:val="00296FB6"/>
    <w:rsid w:val="00297965"/>
    <w:rsid w:val="00297DBE"/>
    <w:rsid w:val="002A05B1"/>
    <w:rsid w:val="002A38A2"/>
    <w:rsid w:val="002A3BB6"/>
    <w:rsid w:val="002A43BB"/>
    <w:rsid w:val="002A7F4B"/>
    <w:rsid w:val="002B0D2A"/>
    <w:rsid w:val="002B4DCE"/>
    <w:rsid w:val="002C1E69"/>
    <w:rsid w:val="002C2639"/>
    <w:rsid w:val="002C56B2"/>
    <w:rsid w:val="002C5E2C"/>
    <w:rsid w:val="002D02D8"/>
    <w:rsid w:val="002D1713"/>
    <w:rsid w:val="002D52D9"/>
    <w:rsid w:val="002D7187"/>
    <w:rsid w:val="002E0958"/>
    <w:rsid w:val="002E411C"/>
    <w:rsid w:val="002E51E1"/>
    <w:rsid w:val="002F0886"/>
    <w:rsid w:val="002F189B"/>
    <w:rsid w:val="002F26B6"/>
    <w:rsid w:val="002F2741"/>
    <w:rsid w:val="00301A53"/>
    <w:rsid w:val="00306495"/>
    <w:rsid w:val="00306F8F"/>
    <w:rsid w:val="0031007F"/>
    <w:rsid w:val="003111DF"/>
    <w:rsid w:val="00322AD4"/>
    <w:rsid w:val="00325F57"/>
    <w:rsid w:val="003346DC"/>
    <w:rsid w:val="00340C57"/>
    <w:rsid w:val="0034329D"/>
    <w:rsid w:val="0034503C"/>
    <w:rsid w:val="0034517F"/>
    <w:rsid w:val="003523CD"/>
    <w:rsid w:val="00353010"/>
    <w:rsid w:val="0035554D"/>
    <w:rsid w:val="00356550"/>
    <w:rsid w:val="00356CAA"/>
    <w:rsid w:val="003572CB"/>
    <w:rsid w:val="0036255C"/>
    <w:rsid w:val="00362F83"/>
    <w:rsid w:val="00367DC0"/>
    <w:rsid w:val="00371427"/>
    <w:rsid w:val="003721DF"/>
    <w:rsid w:val="003755DA"/>
    <w:rsid w:val="003805F2"/>
    <w:rsid w:val="003866E5"/>
    <w:rsid w:val="0038739C"/>
    <w:rsid w:val="00391144"/>
    <w:rsid w:val="00391D25"/>
    <w:rsid w:val="003930CF"/>
    <w:rsid w:val="003948C7"/>
    <w:rsid w:val="003A0A20"/>
    <w:rsid w:val="003A458F"/>
    <w:rsid w:val="003A4FD4"/>
    <w:rsid w:val="003A584F"/>
    <w:rsid w:val="003A6601"/>
    <w:rsid w:val="003C0BCA"/>
    <w:rsid w:val="003C2035"/>
    <w:rsid w:val="003C28E2"/>
    <w:rsid w:val="003C3888"/>
    <w:rsid w:val="003C48AC"/>
    <w:rsid w:val="003C557C"/>
    <w:rsid w:val="003C62F5"/>
    <w:rsid w:val="003D4E74"/>
    <w:rsid w:val="003D56CA"/>
    <w:rsid w:val="003E091B"/>
    <w:rsid w:val="003E10CC"/>
    <w:rsid w:val="003E1EB5"/>
    <w:rsid w:val="003F2F6D"/>
    <w:rsid w:val="003F5639"/>
    <w:rsid w:val="003F6949"/>
    <w:rsid w:val="00400401"/>
    <w:rsid w:val="00404CE1"/>
    <w:rsid w:val="00405641"/>
    <w:rsid w:val="00411660"/>
    <w:rsid w:val="00414973"/>
    <w:rsid w:val="004206F6"/>
    <w:rsid w:val="0042176D"/>
    <w:rsid w:val="00424EF2"/>
    <w:rsid w:val="00430B9F"/>
    <w:rsid w:val="00433BB2"/>
    <w:rsid w:val="00444F8A"/>
    <w:rsid w:val="00454990"/>
    <w:rsid w:val="0045652C"/>
    <w:rsid w:val="00463286"/>
    <w:rsid w:val="00467A5E"/>
    <w:rsid w:val="004710D3"/>
    <w:rsid w:val="00476FD5"/>
    <w:rsid w:val="00485BA7"/>
    <w:rsid w:val="00493A4F"/>
    <w:rsid w:val="004951CA"/>
    <w:rsid w:val="004956DE"/>
    <w:rsid w:val="00495A11"/>
    <w:rsid w:val="00497812"/>
    <w:rsid w:val="004A767F"/>
    <w:rsid w:val="004B6556"/>
    <w:rsid w:val="004C2475"/>
    <w:rsid w:val="004C2B52"/>
    <w:rsid w:val="004C5A01"/>
    <w:rsid w:val="004D2440"/>
    <w:rsid w:val="004D38E4"/>
    <w:rsid w:val="004D3B72"/>
    <w:rsid w:val="004D4D4F"/>
    <w:rsid w:val="004D66C7"/>
    <w:rsid w:val="004D6CA5"/>
    <w:rsid w:val="004E00DC"/>
    <w:rsid w:val="004E0B95"/>
    <w:rsid w:val="004E45E3"/>
    <w:rsid w:val="004E498D"/>
    <w:rsid w:val="004E5935"/>
    <w:rsid w:val="004E5BBC"/>
    <w:rsid w:val="004E686E"/>
    <w:rsid w:val="004F3C40"/>
    <w:rsid w:val="004F584A"/>
    <w:rsid w:val="0050304F"/>
    <w:rsid w:val="005072E2"/>
    <w:rsid w:val="00510A16"/>
    <w:rsid w:val="00516B06"/>
    <w:rsid w:val="005247C8"/>
    <w:rsid w:val="0052732E"/>
    <w:rsid w:val="0053189B"/>
    <w:rsid w:val="00533E1B"/>
    <w:rsid w:val="00536891"/>
    <w:rsid w:val="005403DD"/>
    <w:rsid w:val="00542D10"/>
    <w:rsid w:val="00543040"/>
    <w:rsid w:val="00544AED"/>
    <w:rsid w:val="00550AC8"/>
    <w:rsid w:val="005513D1"/>
    <w:rsid w:val="00551CF0"/>
    <w:rsid w:val="0055494C"/>
    <w:rsid w:val="005569CB"/>
    <w:rsid w:val="00571D8A"/>
    <w:rsid w:val="00572277"/>
    <w:rsid w:val="00574308"/>
    <w:rsid w:val="00582AE6"/>
    <w:rsid w:val="00584909"/>
    <w:rsid w:val="00587C3D"/>
    <w:rsid w:val="005921D3"/>
    <w:rsid w:val="00594862"/>
    <w:rsid w:val="0059524F"/>
    <w:rsid w:val="005A3C46"/>
    <w:rsid w:val="005A4244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E68E5"/>
    <w:rsid w:val="005F0B33"/>
    <w:rsid w:val="005F3F1B"/>
    <w:rsid w:val="005F432D"/>
    <w:rsid w:val="005F5FEA"/>
    <w:rsid w:val="005F7463"/>
    <w:rsid w:val="005F7DE4"/>
    <w:rsid w:val="00602B57"/>
    <w:rsid w:val="00610784"/>
    <w:rsid w:val="0061226A"/>
    <w:rsid w:val="0061512E"/>
    <w:rsid w:val="006151D9"/>
    <w:rsid w:val="00616494"/>
    <w:rsid w:val="0061672E"/>
    <w:rsid w:val="0062157D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35B3"/>
    <w:rsid w:val="00654BF5"/>
    <w:rsid w:val="00655829"/>
    <w:rsid w:val="006578FB"/>
    <w:rsid w:val="0066059D"/>
    <w:rsid w:val="006674F6"/>
    <w:rsid w:val="006715C1"/>
    <w:rsid w:val="006755B7"/>
    <w:rsid w:val="006762E6"/>
    <w:rsid w:val="00677AB4"/>
    <w:rsid w:val="00677B05"/>
    <w:rsid w:val="00680EA7"/>
    <w:rsid w:val="00687D5D"/>
    <w:rsid w:val="006905EB"/>
    <w:rsid w:val="00691A03"/>
    <w:rsid w:val="006A490E"/>
    <w:rsid w:val="006A5335"/>
    <w:rsid w:val="006C2DB1"/>
    <w:rsid w:val="006C4C6F"/>
    <w:rsid w:val="006C5A8C"/>
    <w:rsid w:val="006C7846"/>
    <w:rsid w:val="006D09A4"/>
    <w:rsid w:val="006D1B56"/>
    <w:rsid w:val="006D3C6B"/>
    <w:rsid w:val="006E0848"/>
    <w:rsid w:val="006E43A4"/>
    <w:rsid w:val="006E45C8"/>
    <w:rsid w:val="006E63B0"/>
    <w:rsid w:val="006E75D4"/>
    <w:rsid w:val="006E7604"/>
    <w:rsid w:val="006F0B5D"/>
    <w:rsid w:val="006F0F30"/>
    <w:rsid w:val="006F3098"/>
    <w:rsid w:val="00701C33"/>
    <w:rsid w:val="00701D30"/>
    <w:rsid w:val="00703951"/>
    <w:rsid w:val="007045CA"/>
    <w:rsid w:val="00705C17"/>
    <w:rsid w:val="0070658E"/>
    <w:rsid w:val="00710A30"/>
    <w:rsid w:val="0071457B"/>
    <w:rsid w:val="00716D05"/>
    <w:rsid w:val="007172E2"/>
    <w:rsid w:val="00717A34"/>
    <w:rsid w:val="00726183"/>
    <w:rsid w:val="00726881"/>
    <w:rsid w:val="00727526"/>
    <w:rsid w:val="00727EE5"/>
    <w:rsid w:val="00731EC8"/>
    <w:rsid w:val="007374C9"/>
    <w:rsid w:val="0074107D"/>
    <w:rsid w:val="00741E91"/>
    <w:rsid w:val="00741EC2"/>
    <w:rsid w:val="00743306"/>
    <w:rsid w:val="0074680C"/>
    <w:rsid w:val="007519C6"/>
    <w:rsid w:val="00751D86"/>
    <w:rsid w:val="00754F9E"/>
    <w:rsid w:val="007573BC"/>
    <w:rsid w:val="00757BED"/>
    <w:rsid w:val="007620EC"/>
    <w:rsid w:val="00764EF2"/>
    <w:rsid w:val="00770E69"/>
    <w:rsid w:val="00773D0A"/>
    <w:rsid w:val="00773DEC"/>
    <w:rsid w:val="007744F1"/>
    <w:rsid w:val="0077651C"/>
    <w:rsid w:val="00776A23"/>
    <w:rsid w:val="00777E77"/>
    <w:rsid w:val="00786C98"/>
    <w:rsid w:val="00787CBB"/>
    <w:rsid w:val="00787F1A"/>
    <w:rsid w:val="00791664"/>
    <w:rsid w:val="00791855"/>
    <w:rsid w:val="00791CE2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211B"/>
    <w:rsid w:val="007D43F9"/>
    <w:rsid w:val="007D4494"/>
    <w:rsid w:val="007D6B71"/>
    <w:rsid w:val="007D7D1F"/>
    <w:rsid w:val="007E5363"/>
    <w:rsid w:val="007E6272"/>
    <w:rsid w:val="007F3938"/>
    <w:rsid w:val="007F51A6"/>
    <w:rsid w:val="00800F98"/>
    <w:rsid w:val="00801D20"/>
    <w:rsid w:val="0080394D"/>
    <w:rsid w:val="00805427"/>
    <w:rsid w:val="00806E38"/>
    <w:rsid w:val="008077E5"/>
    <w:rsid w:val="00812124"/>
    <w:rsid w:val="00812908"/>
    <w:rsid w:val="00814924"/>
    <w:rsid w:val="0081569F"/>
    <w:rsid w:val="00827CCA"/>
    <w:rsid w:val="00827DF9"/>
    <w:rsid w:val="008351BA"/>
    <w:rsid w:val="0083574B"/>
    <w:rsid w:val="008358CE"/>
    <w:rsid w:val="008363B0"/>
    <w:rsid w:val="00836507"/>
    <w:rsid w:val="00843C62"/>
    <w:rsid w:val="008446B3"/>
    <w:rsid w:val="00844EB3"/>
    <w:rsid w:val="00845ABB"/>
    <w:rsid w:val="00852ADC"/>
    <w:rsid w:val="008537A2"/>
    <w:rsid w:val="00853A4E"/>
    <w:rsid w:val="008617C4"/>
    <w:rsid w:val="00880FAD"/>
    <w:rsid w:val="00883631"/>
    <w:rsid w:val="00887251"/>
    <w:rsid w:val="008874CC"/>
    <w:rsid w:val="00887F22"/>
    <w:rsid w:val="00890A46"/>
    <w:rsid w:val="008922C4"/>
    <w:rsid w:val="0089261D"/>
    <w:rsid w:val="00894F0B"/>
    <w:rsid w:val="008950B9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D7520"/>
    <w:rsid w:val="008E1366"/>
    <w:rsid w:val="008E6A18"/>
    <w:rsid w:val="008E77C4"/>
    <w:rsid w:val="008F41B0"/>
    <w:rsid w:val="008F43BD"/>
    <w:rsid w:val="008F6941"/>
    <w:rsid w:val="008F7ED3"/>
    <w:rsid w:val="009005F8"/>
    <w:rsid w:val="00900D2E"/>
    <w:rsid w:val="0090626D"/>
    <w:rsid w:val="009077BD"/>
    <w:rsid w:val="00907F6E"/>
    <w:rsid w:val="00913C7B"/>
    <w:rsid w:val="009154A7"/>
    <w:rsid w:val="00920D3A"/>
    <w:rsid w:val="00921404"/>
    <w:rsid w:val="00921A51"/>
    <w:rsid w:val="00922A49"/>
    <w:rsid w:val="0092479B"/>
    <w:rsid w:val="00932233"/>
    <w:rsid w:val="0093457B"/>
    <w:rsid w:val="00935B47"/>
    <w:rsid w:val="009408C1"/>
    <w:rsid w:val="00941D5B"/>
    <w:rsid w:val="00945A2F"/>
    <w:rsid w:val="00947556"/>
    <w:rsid w:val="00951F34"/>
    <w:rsid w:val="009544FA"/>
    <w:rsid w:val="00954E2F"/>
    <w:rsid w:val="00956EB8"/>
    <w:rsid w:val="00957262"/>
    <w:rsid w:val="00963055"/>
    <w:rsid w:val="009641FF"/>
    <w:rsid w:val="0096786E"/>
    <w:rsid w:val="00967EA2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A0B28"/>
    <w:rsid w:val="009A7004"/>
    <w:rsid w:val="009B6F17"/>
    <w:rsid w:val="009C4B50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27A0D"/>
    <w:rsid w:val="00A304ED"/>
    <w:rsid w:val="00A30B25"/>
    <w:rsid w:val="00A317E3"/>
    <w:rsid w:val="00A32ADC"/>
    <w:rsid w:val="00A37C15"/>
    <w:rsid w:val="00A44CB1"/>
    <w:rsid w:val="00A45CCB"/>
    <w:rsid w:val="00A50EC3"/>
    <w:rsid w:val="00A5233B"/>
    <w:rsid w:val="00A6000E"/>
    <w:rsid w:val="00A6008D"/>
    <w:rsid w:val="00A62281"/>
    <w:rsid w:val="00A633C9"/>
    <w:rsid w:val="00A64EA0"/>
    <w:rsid w:val="00A70D19"/>
    <w:rsid w:val="00A769B1"/>
    <w:rsid w:val="00A76BCC"/>
    <w:rsid w:val="00A82EBC"/>
    <w:rsid w:val="00A854C0"/>
    <w:rsid w:val="00A85548"/>
    <w:rsid w:val="00A85B2F"/>
    <w:rsid w:val="00A874BB"/>
    <w:rsid w:val="00A90BE8"/>
    <w:rsid w:val="00A90E30"/>
    <w:rsid w:val="00A928E3"/>
    <w:rsid w:val="00AC3198"/>
    <w:rsid w:val="00AC5D32"/>
    <w:rsid w:val="00AC7713"/>
    <w:rsid w:val="00AD1770"/>
    <w:rsid w:val="00AD3019"/>
    <w:rsid w:val="00AD5E84"/>
    <w:rsid w:val="00AE2D76"/>
    <w:rsid w:val="00AF2F15"/>
    <w:rsid w:val="00AF41C0"/>
    <w:rsid w:val="00AF73B9"/>
    <w:rsid w:val="00B00134"/>
    <w:rsid w:val="00B02464"/>
    <w:rsid w:val="00B07352"/>
    <w:rsid w:val="00B074F1"/>
    <w:rsid w:val="00B07925"/>
    <w:rsid w:val="00B15A45"/>
    <w:rsid w:val="00B174C1"/>
    <w:rsid w:val="00B20AB1"/>
    <w:rsid w:val="00B22D21"/>
    <w:rsid w:val="00B230D1"/>
    <w:rsid w:val="00B41E1C"/>
    <w:rsid w:val="00B430C3"/>
    <w:rsid w:val="00B434DB"/>
    <w:rsid w:val="00B50607"/>
    <w:rsid w:val="00B537DA"/>
    <w:rsid w:val="00B57022"/>
    <w:rsid w:val="00B63E02"/>
    <w:rsid w:val="00B7553B"/>
    <w:rsid w:val="00B76BDF"/>
    <w:rsid w:val="00B813D5"/>
    <w:rsid w:val="00B821FC"/>
    <w:rsid w:val="00B87C8D"/>
    <w:rsid w:val="00B90298"/>
    <w:rsid w:val="00B9257A"/>
    <w:rsid w:val="00B968AF"/>
    <w:rsid w:val="00B97491"/>
    <w:rsid w:val="00B97FAD"/>
    <w:rsid w:val="00BA0C4B"/>
    <w:rsid w:val="00BA43CC"/>
    <w:rsid w:val="00BA4A1D"/>
    <w:rsid w:val="00BA540D"/>
    <w:rsid w:val="00BA5A43"/>
    <w:rsid w:val="00BA6202"/>
    <w:rsid w:val="00BA6845"/>
    <w:rsid w:val="00BA6DFF"/>
    <w:rsid w:val="00BB2A80"/>
    <w:rsid w:val="00BB2CE1"/>
    <w:rsid w:val="00BB49DA"/>
    <w:rsid w:val="00BB65F5"/>
    <w:rsid w:val="00BD342D"/>
    <w:rsid w:val="00BE1054"/>
    <w:rsid w:val="00BE10A3"/>
    <w:rsid w:val="00BF6985"/>
    <w:rsid w:val="00C01207"/>
    <w:rsid w:val="00C01FE6"/>
    <w:rsid w:val="00C04457"/>
    <w:rsid w:val="00C06FB3"/>
    <w:rsid w:val="00C1384A"/>
    <w:rsid w:val="00C13CF6"/>
    <w:rsid w:val="00C149FE"/>
    <w:rsid w:val="00C14C9C"/>
    <w:rsid w:val="00C15840"/>
    <w:rsid w:val="00C16D1F"/>
    <w:rsid w:val="00C21991"/>
    <w:rsid w:val="00C233B9"/>
    <w:rsid w:val="00C27FD6"/>
    <w:rsid w:val="00C300AC"/>
    <w:rsid w:val="00C33CC8"/>
    <w:rsid w:val="00C363F5"/>
    <w:rsid w:val="00C42BB8"/>
    <w:rsid w:val="00C51714"/>
    <w:rsid w:val="00C55739"/>
    <w:rsid w:val="00C5663D"/>
    <w:rsid w:val="00C575C2"/>
    <w:rsid w:val="00C578A6"/>
    <w:rsid w:val="00C60563"/>
    <w:rsid w:val="00C61BEA"/>
    <w:rsid w:val="00C638BD"/>
    <w:rsid w:val="00C654A4"/>
    <w:rsid w:val="00C65C4E"/>
    <w:rsid w:val="00C7028E"/>
    <w:rsid w:val="00C84890"/>
    <w:rsid w:val="00C85631"/>
    <w:rsid w:val="00C910DB"/>
    <w:rsid w:val="00C92A66"/>
    <w:rsid w:val="00C936DC"/>
    <w:rsid w:val="00C94245"/>
    <w:rsid w:val="00C97794"/>
    <w:rsid w:val="00CA0E95"/>
    <w:rsid w:val="00CA2434"/>
    <w:rsid w:val="00CA3C6B"/>
    <w:rsid w:val="00CB02DC"/>
    <w:rsid w:val="00CB0BFF"/>
    <w:rsid w:val="00CB420D"/>
    <w:rsid w:val="00CB6EC7"/>
    <w:rsid w:val="00CB6EC9"/>
    <w:rsid w:val="00CC5406"/>
    <w:rsid w:val="00CC5626"/>
    <w:rsid w:val="00CD0007"/>
    <w:rsid w:val="00CD071E"/>
    <w:rsid w:val="00CD0DEC"/>
    <w:rsid w:val="00CD2246"/>
    <w:rsid w:val="00CD25AF"/>
    <w:rsid w:val="00CD4787"/>
    <w:rsid w:val="00CF02CE"/>
    <w:rsid w:val="00CF1272"/>
    <w:rsid w:val="00CF1A4B"/>
    <w:rsid w:val="00CF2E5A"/>
    <w:rsid w:val="00CF76D9"/>
    <w:rsid w:val="00D03075"/>
    <w:rsid w:val="00D06FE4"/>
    <w:rsid w:val="00D1529D"/>
    <w:rsid w:val="00D161D7"/>
    <w:rsid w:val="00D170CB"/>
    <w:rsid w:val="00D179F6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3031"/>
    <w:rsid w:val="00D4688C"/>
    <w:rsid w:val="00D50C3E"/>
    <w:rsid w:val="00D5219F"/>
    <w:rsid w:val="00D54C17"/>
    <w:rsid w:val="00D5564A"/>
    <w:rsid w:val="00D55F53"/>
    <w:rsid w:val="00D57387"/>
    <w:rsid w:val="00D62F03"/>
    <w:rsid w:val="00D727B7"/>
    <w:rsid w:val="00D80F3A"/>
    <w:rsid w:val="00D813B5"/>
    <w:rsid w:val="00D83C6B"/>
    <w:rsid w:val="00D87FE1"/>
    <w:rsid w:val="00D97AF0"/>
    <w:rsid w:val="00DA17E2"/>
    <w:rsid w:val="00DA27E6"/>
    <w:rsid w:val="00DA2FCF"/>
    <w:rsid w:val="00DA37DE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38F"/>
    <w:rsid w:val="00DF2FFB"/>
    <w:rsid w:val="00DF3416"/>
    <w:rsid w:val="00DF48D5"/>
    <w:rsid w:val="00DF67FF"/>
    <w:rsid w:val="00DF79CC"/>
    <w:rsid w:val="00E05609"/>
    <w:rsid w:val="00E12F0D"/>
    <w:rsid w:val="00E20606"/>
    <w:rsid w:val="00E223E3"/>
    <w:rsid w:val="00E26C1A"/>
    <w:rsid w:val="00E310A0"/>
    <w:rsid w:val="00E31357"/>
    <w:rsid w:val="00E32777"/>
    <w:rsid w:val="00E346C5"/>
    <w:rsid w:val="00E37F44"/>
    <w:rsid w:val="00E41B4E"/>
    <w:rsid w:val="00E41F33"/>
    <w:rsid w:val="00E42132"/>
    <w:rsid w:val="00E444B9"/>
    <w:rsid w:val="00E4627F"/>
    <w:rsid w:val="00E556B3"/>
    <w:rsid w:val="00E55714"/>
    <w:rsid w:val="00E576D4"/>
    <w:rsid w:val="00E622AC"/>
    <w:rsid w:val="00E658AA"/>
    <w:rsid w:val="00E66BE4"/>
    <w:rsid w:val="00E67EA5"/>
    <w:rsid w:val="00E716DA"/>
    <w:rsid w:val="00E84CAF"/>
    <w:rsid w:val="00E85026"/>
    <w:rsid w:val="00E90883"/>
    <w:rsid w:val="00E93163"/>
    <w:rsid w:val="00E93831"/>
    <w:rsid w:val="00E96FEA"/>
    <w:rsid w:val="00EA3969"/>
    <w:rsid w:val="00EA41DC"/>
    <w:rsid w:val="00EB4C12"/>
    <w:rsid w:val="00EB778C"/>
    <w:rsid w:val="00EC0632"/>
    <w:rsid w:val="00EC0F26"/>
    <w:rsid w:val="00EC1617"/>
    <w:rsid w:val="00EC24F4"/>
    <w:rsid w:val="00EC295E"/>
    <w:rsid w:val="00EC2DA8"/>
    <w:rsid w:val="00EC6DEC"/>
    <w:rsid w:val="00EC7433"/>
    <w:rsid w:val="00ED3A56"/>
    <w:rsid w:val="00EE143B"/>
    <w:rsid w:val="00EE7459"/>
    <w:rsid w:val="00F00CD8"/>
    <w:rsid w:val="00F01EB0"/>
    <w:rsid w:val="00F0248B"/>
    <w:rsid w:val="00F032E3"/>
    <w:rsid w:val="00F037F2"/>
    <w:rsid w:val="00F03A9E"/>
    <w:rsid w:val="00F04F9C"/>
    <w:rsid w:val="00F11DE8"/>
    <w:rsid w:val="00F12690"/>
    <w:rsid w:val="00F12934"/>
    <w:rsid w:val="00F12FDC"/>
    <w:rsid w:val="00F20C40"/>
    <w:rsid w:val="00F22D59"/>
    <w:rsid w:val="00F25512"/>
    <w:rsid w:val="00F2656C"/>
    <w:rsid w:val="00F26B8E"/>
    <w:rsid w:val="00F26C38"/>
    <w:rsid w:val="00F271CF"/>
    <w:rsid w:val="00F3119F"/>
    <w:rsid w:val="00F3158D"/>
    <w:rsid w:val="00F3387B"/>
    <w:rsid w:val="00F355C8"/>
    <w:rsid w:val="00F401EB"/>
    <w:rsid w:val="00F47555"/>
    <w:rsid w:val="00F523AE"/>
    <w:rsid w:val="00F53419"/>
    <w:rsid w:val="00F57DAB"/>
    <w:rsid w:val="00F6204F"/>
    <w:rsid w:val="00F63045"/>
    <w:rsid w:val="00F656F0"/>
    <w:rsid w:val="00F66934"/>
    <w:rsid w:val="00F67D1E"/>
    <w:rsid w:val="00F70704"/>
    <w:rsid w:val="00F72378"/>
    <w:rsid w:val="00F736A5"/>
    <w:rsid w:val="00F772D7"/>
    <w:rsid w:val="00F81513"/>
    <w:rsid w:val="00F82B4F"/>
    <w:rsid w:val="00F83EA6"/>
    <w:rsid w:val="00F84568"/>
    <w:rsid w:val="00F871FE"/>
    <w:rsid w:val="00F95E42"/>
    <w:rsid w:val="00F97D32"/>
    <w:rsid w:val="00FA5C36"/>
    <w:rsid w:val="00FB1548"/>
    <w:rsid w:val="00FB1709"/>
    <w:rsid w:val="00FB4CF2"/>
    <w:rsid w:val="00FB7D2C"/>
    <w:rsid w:val="00FC198D"/>
    <w:rsid w:val="00FC29AA"/>
    <w:rsid w:val="00FC2E0B"/>
    <w:rsid w:val="00FD0F2A"/>
    <w:rsid w:val="00FD15D7"/>
    <w:rsid w:val="00FD1B3F"/>
    <w:rsid w:val="00FD7000"/>
    <w:rsid w:val="00FE2941"/>
    <w:rsid w:val="00FE4BB4"/>
    <w:rsid w:val="00FE5DA2"/>
    <w:rsid w:val="00FE7B86"/>
    <w:rsid w:val="00FF0B6B"/>
    <w:rsid w:val="00FF2AFD"/>
    <w:rsid w:val="00FF383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B961B"/>
  <w15:docId w15:val="{0904CB6D-9B7E-435F-B96D-F2D9EAA2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9F"/>
    <w:pPr>
      <w:widowControl w:val="0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55944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6CF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55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155944"/>
    <w:pPr>
      <w:widowControl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15594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widowControl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8653B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155944"/>
    <w:pPr>
      <w:widowControl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5C36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155944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F1F64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55944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98653B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  <w:sz w:val="20"/>
      <w:szCs w:val="20"/>
    </w:rPr>
  </w:style>
  <w:style w:type="paragraph" w:styleId="a9">
    <w:name w:val="Plain Text"/>
    <w:basedOn w:val="a"/>
    <w:link w:val="aa"/>
    <w:uiPriority w:val="99"/>
    <w:rsid w:val="00155944"/>
    <w:pPr>
      <w:widowControl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locked/>
    <w:rsid w:val="00FA5C36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5C36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155944"/>
    <w:rPr>
      <w:rFonts w:cs="Times New Roman"/>
    </w:rPr>
  </w:style>
  <w:style w:type="paragraph" w:styleId="ae">
    <w:name w:val="footer"/>
    <w:basedOn w:val="a"/>
    <w:link w:val="af"/>
    <w:uiPriority w:val="99"/>
    <w:rsid w:val="0015594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230D1"/>
    <w:rPr>
      <w:rFonts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FD0F2A"/>
    <w:pPr>
      <w:widowControl/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A5C36"/>
    <w:rPr>
      <w:rFonts w:cs="Times New Roman"/>
      <w:sz w:val="2"/>
    </w:rPr>
  </w:style>
  <w:style w:type="paragraph" w:styleId="af2">
    <w:name w:val="Balloon Text"/>
    <w:basedOn w:val="a"/>
    <w:link w:val="af3"/>
    <w:uiPriority w:val="99"/>
    <w:semiHidden/>
    <w:rsid w:val="00DE3926"/>
    <w:pPr>
      <w:widowControl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A5C36"/>
    <w:rPr>
      <w:rFonts w:cs="Times New Roman"/>
      <w:sz w:val="2"/>
    </w:rPr>
  </w:style>
  <w:style w:type="paragraph" w:styleId="af4">
    <w:name w:val="List Paragraph"/>
    <w:basedOn w:val="a"/>
    <w:uiPriority w:val="99"/>
    <w:qFormat/>
    <w:rsid w:val="00D21916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D55F53"/>
    <w:pPr>
      <w:widowControl/>
    </w:pPr>
    <w:rPr>
      <w:rFonts w:ascii="Times New Roman" w:hAnsi="Times New Roman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D55F53"/>
    <w:rPr>
      <w:rFonts w:eastAsia="Times New Roman" w:cs="Times New Roman"/>
      <w:lang w:eastAsia="en-US"/>
    </w:rPr>
  </w:style>
  <w:style w:type="character" w:styleId="af7">
    <w:name w:val="footnote reference"/>
    <w:basedOn w:val="a0"/>
    <w:uiPriority w:val="99"/>
    <w:rsid w:val="00D55F53"/>
    <w:rPr>
      <w:rFonts w:cs="Times New Roman"/>
      <w:vertAlign w:val="superscript"/>
    </w:rPr>
  </w:style>
  <w:style w:type="character" w:styleId="af8">
    <w:name w:val="annotation reference"/>
    <w:basedOn w:val="a0"/>
    <w:uiPriority w:val="99"/>
    <w:rsid w:val="00F355C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pPr>
      <w:widowControl/>
    </w:pPr>
    <w:rPr>
      <w:rFonts w:ascii="Times New Roman" w:hAnsi="Times New Roman"/>
    </w:rPr>
  </w:style>
  <w:style w:type="character" w:customStyle="1" w:styleId="afa">
    <w:name w:val="Текст примечания Знак"/>
    <w:basedOn w:val="a0"/>
    <w:link w:val="af9"/>
    <w:uiPriority w:val="99"/>
    <w:locked/>
    <w:rsid w:val="00F355C8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F355C8"/>
    <w:rPr>
      <w:rFonts w:cs="Times New Roman"/>
      <w:b/>
      <w:bCs/>
    </w:rPr>
  </w:style>
  <w:style w:type="character" w:customStyle="1" w:styleId="4">
    <w:name w:val="Знак Знак4"/>
    <w:basedOn w:val="a0"/>
    <w:uiPriority w:val="99"/>
    <w:rsid w:val="00DF3416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1749</Words>
  <Characters>13625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Aleksandr</cp:lastModifiedBy>
  <cp:revision>17</cp:revision>
  <cp:lastPrinted>2016-05-10T12:41:00Z</cp:lastPrinted>
  <dcterms:created xsi:type="dcterms:W3CDTF">2017-01-31T11:09:00Z</dcterms:created>
  <dcterms:modified xsi:type="dcterms:W3CDTF">2017-02-01T06:21:00Z</dcterms:modified>
</cp:coreProperties>
</file>