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142BF5" w:rsidRPr="004F1572">
        <w:rPr>
          <w:b/>
          <w:bCs/>
        </w:rPr>
        <w:t>12.04.04</w:t>
      </w:r>
    </w:p>
    <w:p w:rsidR="00783F90" w:rsidRPr="00142BF5" w:rsidRDefault="004F1572" w:rsidP="004F1572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Pr="004F1572">
        <w:rPr>
          <w:b/>
          <w:bCs/>
        </w:rPr>
        <w:t>БИОТЕХНИЧЕСКИЕ СИСТЕМЫ И ТЕХНОЛОГИИ</w:t>
      </w:r>
      <w:r>
        <w:rPr>
          <w:b/>
          <w:bCs/>
        </w:rPr>
        <w:t>»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142BF5" w:rsidRPr="004F1572">
        <w:rPr>
          <w:b/>
          <w:bCs/>
        </w:rPr>
        <w:t>Биотехнические и медицинские аппараты и системы</w:t>
      </w:r>
      <w:r w:rsidR="004F1572">
        <w:rPr>
          <w:b/>
          <w:bCs/>
        </w:rPr>
        <w:t>»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«Физические методы контроля»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142BF5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142BF5" w:rsidRPr="004F1572">
        <w:rPr>
          <w:b/>
        </w:rPr>
        <w:t>д.</w:t>
      </w:r>
      <w:r w:rsidR="005E2F3D" w:rsidRPr="004F1572">
        <w:rPr>
          <w:b/>
        </w:rPr>
        <w:t>ф</w:t>
      </w:r>
      <w:r w:rsidR="00142BF5" w:rsidRPr="004F1572">
        <w:rPr>
          <w:b/>
        </w:rPr>
        <w:t>.</w:t>
      </w:r>
      <w:r w:rsidR="005E2F3D" w:rsidRPr="004F1572">
        <w:rPr>
          <w:b/>
        </w:rPr>
        <w:t>-м.</w:t>
      </w:r>
      <w:r w:rsidR="00142BF5" w:rsidRPr="004F1572">
        <w:rPr>
          <w:b/>
        </w:rPr>
        <w:t xml:space="preserve">н., профессор </w:t>
      </w:r>
      <w:r w:rsidR="005E2F3D" w:rsidRPr="004F1572">
        <w:rPr>
          <w:b/>
        </w:rPr>
        <w:t>Борисов Василий Иванович</w:t>
      </w:r>
    </w:p>
    <w:p w:rsidR="00783F90" w:rsidRPr="00913E6B" w:rsidRDefault="00783F90" w:rsidP="00783F90">
      <w:pPr>
        <w:jc w:val="both"/>
      </w:pPr>
    </w:p>
    <w:p w:rsidR="00C91CE7" w:rsidRPr="00B52E99" w:rsidRDefault="00C91CE7" w:rsidP="00C91CE7">
      <w:pPr>
        <w:ind w:firstLine="708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783F90">
      <w:pPr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232B7D" w:rsidRPr="00D71262" w:rsidRDefault="00232B7D" w:rsidP="001E7550">
      <w:pPr>
        <w:pStyle w:val="a9"/>
        <w:ind w:firstLine="567"/>
        <w:jc w:val="both"/>
      </w:pPr>
      <w:r w:rsidRPr="00D71262">
        <w:t>ОП магистратуры имеет своей целью развитие у студентов личностных качеств, а также формирование общекультурных  (универсальных) и профессиональных компетенций в соответствии с требованиями ФГОС ВО по данному направлению подготовки, подготовку высококвалифицированных специалистов для медицинских, экологических и эргономических научных исследований, проектно-конструкторской и организационно-управленческой деятельности в области проектирования устройств, приборов и комплексов биомедицинского и экологического назначения, математической и алгоритмической поддержки выполнения исследований биологических объектов и биотехнических систем с использованием стандартных программных средств.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воспитания</w:t>
      </w:r>
      <w:r w:rsidRPr="00A57DA8"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обучения</w:t>
      </w:r>
      <w:r w:rsidRPr="00A57DA8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биотехнических систем и технологий,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b/>
        </w:rPr>
        <w:t xml:space="preserve"> </w:t>
      </w:r>
      <w:r w:rsidRPr="00A57DA8"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C91CE7" w:rsidRPr="00A57DA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 w:rsidRPr="00A57DA8">
        <w:t xml:space="preserve">Цели образовательной программы согласованы с миссией </w:t>
      </w:r>
      <w:r>
        <w:t>Белорусско-Российского университета</w:t>
      </w:r>
      <w:r w:rsidRPr="00A57DA8">
        <w:t xml:space="preserve"> и разделяются коллективом кафедр, реализующих образовательный процесс. </w:t>
      </w:r>
    </w:p>
    <w:p w:rsidR="00C91CE7" w:rsidRPr="00A57DA8" w:rsidRDefault="00C91CE7" w:rsidP="00C91CE7">
      <w:pPr>
        <w:spacing w:before="120"/>
        <w:ind w:firstLine="601"/>
        <w:jc w:val="both"/>
      </w:pPr>
      <w:r w:rsidRPr="00A57DA8"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личностных качеств.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общекультурных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профессиональных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Подготовка к будущей профессиональной деятельности.</w:t>
      </w:r>
    </w:p>
    <w:p w:rsidR="00783F90" w:rsidRDefault="00783F90" w:rsidP="001E7550">
      <w:pPr>
        <w:ind w:firstLine="567"/>
        <w:jc w:val="both"/>
      </w:pPr>
    </w:p>
    <w:p w:rsidR="00C91CE7" w:rsidRDefault="00C91CE7" w:rsidP="001E7550">
      <w:pPr>
        <w:ind w:firstLine="567"/>
        <w:jc w:val="both"/>
      </w:pP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lastRenderedPageBreak/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 xml:space="preserve">0 зачетных единиц за  весь  период  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7E1A31">
      <w:pPr>
        <w:ind w:firstLine="567"/>
        <w:jc w:val="both"/>
      </w:pPr>
      <w:r w:rsidRPr="00186111"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</w:t>
      </w:r>
      <w:r w:rsidRPr="00512595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7E1A31">
      <w:pPr>
        <w:ind w:firstLine="567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7E1A31">
      <w:pPr>
        <w:ind w:firstLine="567"/>
        <w:jc w:val="both"/>
      </w:pPr>
      <w:r>
        <w:t xml:space="preserve">Блок 1 «Дисциплины (модули)» - </w:t>
      </w:r>
      <w:r w:rsidR="00FF791F">
        <w:t>60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(з.е.)</w:t>
      </w:r>
      <w:r>
        <w:t xml:space="preserve">. 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>базовая часть</w:t>
      </w:r>
      <w:r w:rsidRPr="006F1201">
        <w:t xml:space="preserve"> - </w:t>
      </w:r>
      <w:r w:rsidR="00FF791F">
        <w:t>2</w:t>
      </w:r>
      <w:r>
        <w:t>9</w:t>
      </w:r>
      <w:r w:rsidR="00186111" w:rsidRPr="00186111">
        <w:t xml:space="preserve"> </w:t>
      </w:r>
      <w:r w:rsidR="00186111">
        <w:t>з.е</w:t>
      </w:r>
      <w:r w:rsidRPr="006F1201">
        <w:t>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 xml:space="preserve">вариативная часть </w:t>
      </w:r>
      <w:r w:rsidRPr="006F1201">
        <w:t xml:space="preserve">- </w:t>
      </w:r>
      <w:r w:rsidR="00FF791F">
        <w:t>31</w:t>
      </w:r>
      <w:r w:rsidRPr="006F1201">
        <w:t xml:space="preserve"> з.е.;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 w:rsidR="00186111">
        <w:t>д</w:t>
      </w:r>
      <w:r>
        <w:t>исциплины по выбору</w:t>
      </w:r>
      <w:r w:rsidRPr="006F1201">
        <w:t xml:space="preserve"> - </w:t>
      </w:r>
      <w:r w:rsidR="00FF791F">
        <w:t>11</w:t>
      </w:r>
      <w:r w:rsidRPr="006F1201">
        <w:t xml:space="preserve"> з.е.;</w:t>
      </w:r>
    </w:p>
    <w:p w:rsidR="00C91CE7" w:rsidRPr="006F1201" w:rsidRDefault="00C91CE7" w:rsidP="007E1A31">
      <w:pPr>
        <w:ind w:firstLine="567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Pr="006F1201">
        <w:t xml:space="preserve">- </w:t>
      </w:r>
      <w:r w:rsidR="00FF791F">
        <w:t>51</w:t>
      </w:r>
      <w:r w:rsidRPr="006F1201">
        <w:t xml:space="preserve"> з.е.; </w:t>
      </w:r>
    </w:p>
    <w:p w:rsidR="00C91CE7" w:rsidRPr="006F1201" w:rsidRDefault="00C91CE7" w:rsidP="007E1A31">
      <w:pPr>
        <w:ind w:firstLine="567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- </w:t>
      </w:r>
      <w:r>
        <w:t>9</w:t>
      </w:r>
      <w:r w:rsidRPr="006F1201">
        <w:t xml:space="preserve"> з.е.</w:t>
      </w:r>
    </w:p>
    <w:p w:rsidR="00FF791F" w:rsidRPr="007E1A31" w:rsidRDefault="00FF791F" w:rsidP="007E1A31">
      <w:pPr>
        <w:ind w:firstLine="567"/>
        <w:jc w:val="both"/>
      </w:pPr>
      <w:r w:rsidRPr="007E1A31">
        <w:t xml:space="preserve">Дисциплинами базовой части являются: </w:t>
      </w:r>
      <w:r w:rsidR="007E1A31" w:rsidRPr="007E1A31">
        <w:t>и</w:t>
      </w:r>
      <w:r w:rsidRPr="007E1A31">
        <w:t xml:space="preserve">стория и методология биотехнических систем, </w:t>
      </w:r>
      <w:r w:rsidR="007E1A31" w:rsidRPr="007E1A31">
        <w:t>м</w:t>
      </w:r>
      <w:r w:rsidRPr="007E1A31">
        <w:t xml:space="preserve">атематическое моделирование биологических процессов и систем, </w:t>
      </w:r>
      <w:r w:rsidR="007E1A31" w:rsidRPr="007E1A31">
        <w:t>о</w:t>
      </w:r>
      <w:r w:rsidRPr="007E1A31">
        <w:t xml:space="preserve">рганизация и планирование производства медицинской техники, </w:t>
      </w:r>
      <w:r w:rsidR="007E1A31" w:rsidRPr="007E1A31">
        <w:t>б</w:t>
      </w:r>
      <w:r w:rsidRPr="007E1A31">
        <w:t xml:space="preserve">иотехнические системы и технологии, </w:t>
      </w:r>
      <w:r w:rsidR="007E1A31" w:rsidRPr="007E1A31">
        <w:t>с</w:t>
      </w:r>
      <w:r w:rsidRPr="007E1A31">
        <w:t xml:space="preserve">овременные проблемы медицинской и экологической инженерии, </w:t>
      </w:r>
      <w:r w:rsidR="007E1A31" w:rsidRPr="007E1A31">
        <w:t>к</w:t>
      </w:r>
      <w:r w:rsidRPr="007E1A31">
        <w:t xml:space="preserve">омпьютерные технологии обработки и анализа </w:t>
      </w:r>
      <w:r w:rsidR="001115A0" w:rsidRPr="007E1A31">
        <w:t>медико-биологических</w:t>
      </w:r>
      <w:r w:rsidRPr="007E1A31">
        <w:t xml:space="preserve"> данных, </w:t>
      </w:r>
      <w:r w:rsidR="007E1A31" w:rsidRPr="007E1A31">
        <w:t>п</w:t>
      </w:r>
      <w:r w:rsidRPr="007E1A31">
        <w:t>рофессиональный иностранный язык</w:t>
      </w:r>
      <w:r w:rsidR="001D1B95">
        <w:t>.</w:t>
      </w:r>
    </w:p>
    <w:p w:rsidR="007E1A31" w:rsidRPr="007E1A31" w:rsidRDefault="007E1A31" w:rsidP="007E1A31">
      <w:pPr>
        <w:ind w:firstLine="567"/>
        <w:jc w:val="both"/>
      </w:pPr>
      <w:r>
        <w:t>Обязательными дисциплинами вариативной части</w:t>
      </w:r>
      <w:r w:rsidRPr="006F1201">
        <w:t xml:space="preserve"> являются: </w:t>
      </w:r>
      <w:r>
        <w:t>у</w:t>
      </w:r>
      <w:r w:rsidR="00FF791F" w:rsidRPr="00FF791F">
        <w:t>злы и элементы биотехнических систем</w:t>
      </w:r>
      <w:r w:rsidR="00FF791F" w:rsidRPr="007E1A31">
        <w:t xml:space="preserve">, </w:t>
      </w:r>
      <w:r>
        <w:t>с</w:t>
      </w:r>
      <w:r w:rsidR="00FF791F" w:rsidRPr="007E1A31">
        <w:t xml:space="preserve">тандартизация и сертификация биотехники, </w:t>
      </w:r>
      <w:r>
        <w:t>п</w:t>
      </w:r>
      <w:r w:rsidRPr="007E1A31">
        <w:t xml:space="preserve">риборы и системы экологического контроля, </w:t>
      </w:r>
      <w:r>
        <w:t>п</w:t>
      </w:r>
      <w:r w:rsidRPr="007E1A31">
        <w:t xml:space="preserve">роектирование технических средств для съема, обработки и анализа биомедицинских сигналов, </w:t>
      </w:r>
      <w:r>
        <w:t>п</w:t>
      </w:r>
      <w:r w:rsidRPr="007E1A31">
        <w:t>оверка, безопасность и надежность биотехники</w:t>
      </w:r>
      <w:r w:rsidR="001D1B95">
        <w:t>.</w:t>
      </w:r>
    </w:p>
    <w:p w:rsidR="007E1A31" w:rsidRPr="007E1A31" w:rsidRDefault="007E1A31" w:rsidP="007E1A31">
      <w:pPr>
        <w:ind w:firstLine="567"/>
        <w:jc w:val="both"/>
      </w:pPr>
      <w:r w:rsidRPr="006F1201">
        <w:t xml:space="preserve">Дисциплинами по выбору являются: </w:t>
      </w:r>
      <w:r w:rsidR="001D1B95">
        <w:t>с</w:t>
      </w:r>
      <w:r w:rsidRPr="007E1A31">
        <w:t>истемы управления медицинскими базами данных</w:t>
      </w:r>
      <w:r w:rsidR="001D1B95">
        <w:t>,</w:t>
      </w:r>
      <w:r w:rsidRPr="007E1A31">
        <w:t xml:space="preserve"> </w:t>
      </w:r>
      <w:r w:rsidR="001D1B95">
        <w:t>с</w:t>
      </w:r>
      <w:r w:rsidRPr="007E1A31">
        <w:t xml:space="preserve">истемы хранения и передачи медицинских графических данных, </w:t>
      </w:r>
      <w:r w:rsidR="001D1B95">
        <w:t>т</w:t>
      </w:r>
      <w:r w:rsidRPr="007E1A31">
        <w:t>ехническая диагностика биомедицинской техники</w:t>
      </w:r>
      <w:r w:rsidR="001D1B95">
        <w:t>,</w:t>
      </w:r>
      <w:r w:rsidRPr="007E1A31">
        <w:t xml:space="preserve"> </w:t>
      </w:r>
      <w:r w:rsidR="001D1B95">
        <w:t>м</w:t>
      </w:r>
      <w:r w:rsidRPr="007E1A31">
        <w:t>етоды и средства испы</w:t>
      </w:r>
      <w:bookmarkStart w:id="0" w:name="_GoBack"/>
      <w:bookmarkEnd w:id="0"/>
      <w:r w:rsidRPr="007E1A31">
        <w:t xml:space="preserve">таний биомедицинских аппаратов и систем, </w:t>
      </w:r>
      <w:r w:rsidR="001D1B95">
        <w:t>р</w:t>
      </w:r>
      <w:r w:rsidRPr="007E1A31">
        <w:t>асчет и проектирование электронных систем</w:t>
      </w:r>
      <w:r w:rsidR="001D1B95">
        <w:t>,</w:t>
      </w:r>
      <w:r w:rsidRPr="007E1A31">
        <w:t xml:space="preserve"> </w:t>
      </w:r>
      <w:r w:rsidR="001D1B95">
        <w:t>п</w:t>
      </w:r>
      <w:r w:rsidRPr="007E1A31">
        <w:t xml:space="preserve">роектирование цифровых </w:t>
      </w:r>
      <w:r w:rsidR="001115A0" w:rsidRPr="007E1A31">
        <w:t>медико-биологических</w:t>
      </w:r>
      <w:r w:rsidRPr="007E1A31">
        <w:t xml:space="preserve"> аппаратов и систем, </w:t>
      </w:r>
      <w:r w:rsidR="001D1B95">
        <w:t>ф</w:t>
      </w:r>
      <w:r w:rsidRPr="007E1A31">
        <w:t>изичес</w:t>
      </w:r>
      <w:r w:rsidR="00D612D2">
        <w:t>к</w:t>
      </w:r>
      <w:r w:rsidRPr="007E1A31">
        <w:t>ие основы томографии и спектрофотометрии</w:t>
      </w:r>
      <w:r w:rsidR="001D1B95">
        <w:t>, и</w:t>
      </w:r>
      <w:r w:rsidRPr="007E1A31">
        <w:t>онизирующие излучения в биомедицинской инженерии</w:t>
      </w:r>
      <w:r w:rsidR="001D1B95">
        <w:t>.</w:t>
      </w:r>
    </w:p>
    <w:p w:rsidR="00392497" w:rsidRPr="00392497" w:rsidRDefault="00392497" w:rsidP="00392497">
      <w:pPr>
        <w:pStyle w:val="a9"/>
        <w:ind w:firstLine="567"/>
        <w:jc w:val="both"/>
      </w:pPr>
      <w:r w:rsidRPr="00392497">
        <w:t xml:space="preserve">Блок 2 «Практики, в том числе научно-исследовательская работа (НИР)» </w:t>
      </w:r>
      <w:r>
        <w:t>включает учебную, производственную, преддипломную практики и НИР.</w:t>
      </w:r>
      <w:r w:rsidRPr="00392497">
        <w:t xml:space="preserve"> </w:t>
      </w:r>
    </w:p>
    <w:p w:rsidR="00434085" w:rsidRPr="00434085" w:rsidRDefault="00434085" w:rsidP="00434085">
      <w:pPr>
        <w:pStyle w:val="a9"/>
        <w:ind w:firstLine="567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1D1B95" w:rsidRDefault="004B381F" w:rsidP="001E7550">
      <w:pPr>
        <w:pStyle w:val="a9"/>
        <w:ind w:firstLine="567"/>
        <w:jc w:val="both"/>
      </w:pPr>
      <w:r w:rsidRPr="00D71262">
        <w:t xml:space="preserve">Реализация компетентного подхода предусматривает широкое использование в </w:t>
      </w:r>
      <w:r w:rsidR="00D612D2">
        <w:t>образовательном</w:t>
      </w:r>
      <w:r w:rsidRPr="00D71262">
        <w:t xml:space="preserve"> процессе активных и интерактивных форм проведения занятий (компьютерных симуляций и моделирования, деловых и ролевых игр, решение ситуационных задач,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</w: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1D1B95" w:rsidRDefault="001D1B95" w:rsidP="001E7550">
      <w:pPr>
        <w:pStyle w:val="a8"/>
        <w:ind w:left="0" w:firstLine="567"/>
        <w:jc w:val="both"/>
        <w:rPr>
          <w:b/>
          <w:bCs/>
        </w:rPr>
      </w:pP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.1 Область профессиональной деятельности выпускника  </w:t>
      </w:r>
    </w:p>
    <w:p w:rsidR="004B381F" w:rsidRPr="004B381F" w:rsidRDefault="004B381F" w:rsidP="00CE0723">
      <w:pPr>
        <w:pStyle w:val="a9"/>
        <w:ind w:firstLine="567"/>
        <w:jc w:val="both"/>
        <w:rPr>
          <w:b/>
          <w:bCs/>
        </w:rPr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 технические системы и технологии, связан</w:t>
      </w:r>
      <w:r w:rsidR="00CE0723" w:rsidRPr="00CE0723">
        <w:lastRenderedPageBreak/>
        <w:t>ные с контролем и управлением состоянием живых</w:t>
      </w:r>
      <w:r w:rsidR="00CE0723">
        <w:t xml:space="preserve"> </w:t>
      </w:r>
      <w:r w:rsidR="00CE0723" w:rsidRPr="00CE0723">
        <w:t>систем, обеспечением их жизнедеятельности, а также с поддержанием оптимальных условий трудовой</w:t>
      </w:r>
      <w:r w:rsidR="00CE0723">
        <w:t xml:space="preserve"> </w:t>
      </w:r>
      <w:r w:rsidR="00CE0723" w:rsidRPr="00CE0723">
        <w:t>деятельности человека.</w:t>
      </w: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.2 Объекты профессиональной деятельности выпускника </w:t>
      </w:r>
    </w:p>
    <w:p w:rsidR="004B381F" w:rsidRPr="00E9238E" w:rsidRDefault="004B381F" w:rsidP="00CC2780">
      <w:pPr>
        <w:pStyle w:val="a8"/>
        <w:ind w:left="0" w:firstLine="567"/>
        <w:jc w:val="both"/>
      </w:pPr>
      <w:r w:rsidRPr="004B381F">
        <w:rPr>
          <w:b/>
          <w:bCs/>
        </w:rPr>
        <w:t xml:space="preserve"> </w:t>
      </w:r>
      <w:r w:rsidRPr="00E9238E">
        <w:t xml:space="preserve">Объектами профессиональной деятельности выпускников являются: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приборы, системы и комплексы медико-биологического и экологического назначения;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методы и технологии выполнения медицинских, </w:t>
      </w:r>
      <w:r w:rsidR="009853C8">
        <w:t>э</w:t>
      </w:r>
      <w:r w:rsidRPr="00E9238E">
        <w:t xml:space="preserve">кологических и эргономических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автоматизированные системы обработки биомедицинской и экологической информации;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управления, в контур которых в качестве управляющего звена включен человек-оператор;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обеспечения жизнедеятельности человека и поддержки процессов жизнедеятельности других биологических объектов;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системы автоматизированного проектирования и информационной поддержки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биотехнические системы и технологии для здравоохранения;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системы проектирования, технологии производства и обслуживания биомедицинской техники. </w:t>
      </w:r>
    </w:p>
    <w:p w:rsidR="004B381F" w:rsidRPr="004B381F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.3 Виды профессиональной деятельности выпускника </w:t>
      </w:r>
    </w:p>
    <w:p w:rsidR="004B381F" w:rsidRPr="00E9238E" w:rsidRDefault="00CE0723" w:rsidP="001E7550">
      <w:pPr>
        <w:pStyle w:val="a9"/>
        <w:ind w:firstLine="567"/>
        <w:jc w:val="both"/>
      </w:pPr>
      <w:r>
        <w:t>В</w:t>
      </w:r>
      <w:r w:rsidR="004B381F" w:rsidRPr="00E9238E">
        <w:t>ыпускник</w:t>
      </w:r>
      <w:r>
        <w:t xml:space="preserve"> </w:t>
      </w:r>
      <w:r w:rsidR="004B381F" w:rsidRPr="00E9238E">
        <w:t xml:space="preserve">ОП подготовлен к следующим видам профессиональной деятельности: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проектно-конструкторской;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научно-исследовательской;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организационно-управленческой; </w:t>
      </w:r>
    </w:p>
    <w:p w:rsidR="00C907F0" w:rsidRPr="0076260A" w:rsidRDefault="004B381F" w:rsidP="001E7550">
      <w:pPr>
        <w:pStyle w:val="a9"/>
        <w:ind w:firstLine="567"/>
        <w:jc w:val="both"/>
      </w:pPr>
      <w:r w:rsidRPr="00E9238E">
        <w:t>• научно-педагогической</w:t>
      </w:r>
      <w:r w:rsidR="00CE0723">
        <w:t>.</w:t>
      </w:r>
    </w:p>
    <w:p w:rsidR="00CC2780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CE0723">
      <w:pPr>
        <w:pStyle w:val="a9"/>
        <w:ind w:firstLine="567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4B381F" w:rsidRPr="0046348F" w:rsidRDefault="004B381F" w:rsidP="00CE0723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проектно-конструкторская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анализ состояния научно-технической проблемы путем подбора, изучения и анализа литературных и патентных источников в сфере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>• определение цел</w:t>
      </w:r>
      <w:r w:rsidR="008265E2">
        <w:t>ей</w:t>
      </w:r>
      <w:r w:rsidRPr="00E9238E">
        <w:t>, постановка задач проектирования, подготовка техниче</w:t>
      </w:r>
      <w:r w:rsidR="00E9238E">
        <w:t>ских зада</w:t>
      </w:r>
      <w:r w:rsidRPr="00E9238E">
        <w:t xml:space="preserve">ний на выполнение проектных работ в сфере биотехнических систем и технологий;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проектирование устройств, приборов, систем и комплексов биомедицинского и экологического назначения с учетом заданных требований;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 проектно-конструкторской  документации  в  соответствии  с  методическими и нормативными требованиями;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научно-исследовательская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рабочих планов и программ проведения научных исследований и технических разработок, подготовка отдельных заданий для исполнителей;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сбор, обработка и систематизация научно-технической информации по теме планируемых исследований, выбор методик и средств решения сформулированных задач, подготовка заданий для исполнителей;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математическое моделирование технологий выполнения исследований биологических объектов и биотехнических систем различного назначения с использованием стандартных программных средств;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разработка физических, феноменологических, математических  и  информационно-структурных моделей биологических объектов и процессов, оценка степени их адекватности, определение комплекса независимых показателей, характеризующих исследуемый биологический объект и процесс;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lastRenderedPageBreak/>
        <w:t xml:space="preserve">•  организация и участие в проведении медико-биологических, экологических и эргономических экспериментов, сбор, обработка, систематизация и анализ результатов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подготовка научно-технических отчетов в соответствии с требованиями нормативных документов, составление обзоров и подготовка публикаций по результатам проведенных биомедицинских и экологических исследований;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анализ патентных материалов и подготовка заявок на изобретения и промышленные образцы;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организационно-управленческая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организация работы коллективов исполнителей; </w:t>
      </w:r>
    </w:p>
    <w:p w:rsidR="0046348F" w:rsidRDefault="004B381F" w:rsidP="0046348F">
      <w:pPr>
        <w:pStyle w:val="a9"/>
        <w:ind w:firstLine="567"/>
        <w:jc w:val="both"/>
      </w:pPr>
      <w:r w:rsidRPr="00E9238E">
        <w:t xml:space="preserve">•  поддержка  единого  информационного  пространства  планирования  и  управления предприятием на всех этапах жизненного цикла производимой продукции; </w:t>
      </w:r>
    </w:p>
    <w:p w:rsidR="0046348F" w:rsidRPr="0046348F" w:rsidRDefault="002709C9" w:rsidP="0046348F">
      <w:pPr>
        <w:pStyle w:val="a9"/>
        <w:ind w:firstLine="567"/>
        <w:jc w:val="both"/>
        <w:rPr>
          <w:color w:val="000000"/>
        </w:rPr>
      </w:pPr>
      <w:r w:rsidRPr="00E9238E">
        <w:t>•</w:t>
      </w:r>
      <w:r>
        <w:t xml:space="preserve"> </w:t>
      </w:r>
      <w:r w:rsidR="004B381F" w:rsidRPr="0046348F">
        <w:t xml:space="preserve"> </w:t>
      </w:r>
      <w:r w:rsidR="0046348F" w:rsidRPr="0046348F">
        <w:rPr>
          <w:color w:val="000000"/>
        </w:rPr>
        <w:t>участие в проведении технико-экономического и функционально-стоимостного анализа рыночной эффективности создаваемого продукта;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научно-педагогическая деятельность: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 работа в качестве преподавателя в </w:t>
      </w:r>
      <w:r w:rsidR="00C907F0">
        <w:t>профессиональных образовательных организациях и образовательных организациях высшего образования</w:t>
      </w:r>
      <w:r w:rsidRPr="00E9238E">
        <w:t xml:space="preserve"> по учебным дисциплинам пред</w:t>
      </w:r>
      <w:r w:rsidR="00F64FF3">
        <w:t>ме</w:t>
      </w:r>
      <w:r w:rsidRPr="00E9238E">
        <w:t xml:space="preserve">тной области данного направления под руководством профессора, доцента или старшего преподавателя;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• участие в разработке учебно-методических материалов для </w:t>
      </w:r>
      <w:r w:rsidR="00C907F0">
        <w:t>обучающихся</w:t>
      </w:r>
      <w:r w:rsidRPr="00E9238E">
        <w:t xml:space="preserve"> по дисциплинам предметной области данного направления; </w:t>
      </w:r>
    </w:p>
    <w:p w:rsidR="00783F90" w:rsidRDefault="001115A0" w:rsidP="001E7550">
      <w:pPr>
        <w:pStyle w:val="a9"/>
        <w:ind w:firstLine="567"/>
        <w:jc w:val="both"/>
      </w:pPr>
      <w:r>
        <w:t xml:space="preserve">• </w:t>
      </w:r>
      <w:r w:rsidR="004B381F" w:rsidRPr="00E9238E">
        <w:t xml:space="preserve">участие в модернизации или разработке новых лабораторных практикумов по дисциплинам профессионального цикла. </w:t>
      </w:r>
      <w:r w:rsidR="00783F90" w:rsidRPr="00E9238E">
        <w:t xml:space="preserve"> </w:t>
      </w:r>
    </w:p>
    <w:p w:rsidR="001115A0" w:rsidRDefault="001115A0" w:rsidP="001E7550">
      <w:pPr>
        <w:pStyle w:val="a9"/>
        <w:ind w:firstLine="567"/>
        <w:jc w:val="both"/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 xml:space="preserve">адачами профессиональной деятельности. 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 xml:space="preserve">П ВО выпускник должен обладать следующими компетенциями: 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общекультурные компетенции: 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использовать иностранный язык в профессиональной сфере (ОК-1);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 использовать  на  практике  умения  и  навыки  в  организации  исследовательских и проектных работ, в управлении коллективом (ОК-2);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к активному общению с коллегами в научной, производственной и социально-общественной сферах деятельности (ОК-3);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адаптироваться к изменяющимся условиям, переоценивать накопленный  опыт, анализировать свои возможности (ОК-4).</w:t>
      </w: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понимать основные  проблемы  в своей предметной области, выбирать  методы и средства их решения (ОПК-1);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использовать результаты освоения дисциплин программы магистратуры (ОПК-2);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демонстрировать навыки работы в коллективе, порождать новые идеи (креативность) (ОПК-3);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самостоятельно приобретать и использовать в практической деятельности новые знания и умения в своей предметной области (ОПК-4);</w:t>
      </w:r>
    </w:p>
    <w:p w:rsidR="00893F54" w:rsidRDefault="00893F54" w:rsidP="00893F54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оформлять, представлять,  докладывать  и  аргументированно  защищать  результаты выполненной работы (ОПК-5).</w:t>
      </w:r>
    </w:p>
    <w:p w:rsidR="00CC2780" w:rsidRDefault="004B381F" w:rsidP="00893F54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профессиональные компетенции: </w:t>
      </w:r>
      <w:r w:rsidR="00893F54" w:rsidRPr="008917FC">
        <w:rPr>
          <w:b/>
        </w:rPr>
        <w:cr/>
      </w:r>
      <w:r w:rsidR="00CC2780">
        <w:rPr>
          <w:b/>
        </w:rPr>
        <w:t xml:space="preserve">         </w:t>
      </w:r>
      <w:r w:rsidR="00893F54">
        <w:rPr>
          <w:b/>
        </w:rPr>
        <w:t>н</w:t>
      </w:r>
      <w:r w:rsidR="00893F54" w:rsidRPr="008917FC">
        <w:rPr>
          <w:b/>
        </w:rPr>
        <w:t>аучно-исследовательская деятельность:</w:t>
      </w:r>
      <w:r w:rsidR="00893F54">
        <w:rPr>
          <w:b/>
        </w:rPr>
        <w:t xml:space="preserve"> 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 w:rsidRPr="00893F54">
        <w:lastRenderedPageBreak/>
        <w:t>способностью  анализировать современное состояние проблем в предметной области биотехнических систем и технологий (включая биомедицинские и экологические задачи) (ПК-1);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выбирать оптимальные методы и методики изучения свойств биологических объектов и формировать программы исследований (ПК-2);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организовывать и проводить медико-биологические, эргономические      и экологические исследования (ПК-3);</w:t>
      </w:r>
    </w:p>
    <w:p w:rsidR="00893F54" w:rsidRPr="00893F54" w:rsidRDefault="00893F54" w:rsidP="00CC2780">
      <w:pPr>
        <w:pStyle w:val="a9"/>
        <w:numPr>
          <w:ilvl w:val="0"/>
          <w:numId w:val="5"/>
        </w:numPr>
        <w:ind w:left="0" w:firstLine="567"/>
      </w:pPr>
      <w:r w:rsidRPr="00893F54">
        <w:t>способностью ставить задачи исследования, выбирать методы экспериментальной работы, интерпретировать и представлять результаты научных исследований (ПК-4);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проектно-конструкторская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определять цели, осуществлять постановку задач проектирования, подготавливать технические задания на выполнение проектных работ в сфере биотехнических систем и технологий (ПК-5);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проектировать устройства, приборы, системы и комплексы биомедицинского и экологического назначения с учетом заданных требований (ПК-6);</w:t>
      </w:r>
    </w:p>
    <w:p w:rsidR="002709C9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разрабатывать проектно-конструкторскую документацию в соответствии     с методическими и нормативными требованиями, готовить заявки на изобретения (ПК-7);</w:t>
      </w:r>
      <w:r w:rsidR="002709C9">
        <w:t xml:space="preserve"> 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организационно-управленческая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организовывать работу коллективов исполнителей (ПК-12);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 (ПК-13);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 (ПК-14);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научно-педагогическая деятельность: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способностью проводить лабораторные и практические занятия с обучающимися, руководить курсовым проектированием и выполнением выпускных квалификационных работ бакалавров (ПК-15);</w:t>
      </w:r>
    </w:p>
    <w:p w:rsidR="00893F54" w:rsidRDefault="00893F54" w:rsidP="00CC2780">
      <w:pPr>
        <w:pStyle w:val="a9"/>
        <w:numPr>
          <w:ilvl w:val="0"/>
          <w:numId w:val="5"/>
        </w:numPr>
        <w:ind w:left="0" w:firstLine="567"/>
        <w:jc w:val="both"/>
      </w:pPr>
      <w:r>
        <w:t>готовностью применять навыки разработки учебно-методических материалов для обучающихся по отдельным видам учебных занятий (ПК-16).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AD2EF3">
      <w:pPr>
        <w:shd w:val="clear" w:color="auto" w:fill="FFFFFF"/>
        <w:adjustRightInd w:val="0"/>
        <w:ind w:firstLine="709"/>
        <w:jc w:val="both"/>
      </w:pPr>
      <w:r w:rsidRPr="00560484"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AD2EF3" w:rsidRPr="00560484" w:rsidRDefault="00AD2EF3" w:rsidP="00AD2EF3">
      <w:pPr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Pr="00560484"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AD2EF3">
      <w:pPr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560484">
        <w:rPr>
          <w:lang w:val="en-US"/>
        </w:rPr>
        <w:t>Internet</w:t>
      </w:r>
      <w:r w:rsidRPr="00560484">
        <w:t>.</w:t>
      </w:r>
    </w:p>
    <w:p w:rsidR="00AD2EF3" w:rsidRDefault="00AD2EF3" w:rsidP="00AD2EF3">
      <w:pPr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hyperlink r:id="rId8" w:tgtFrame="_blank" w:history="1">
        <w:r w:rsidRPr="001037B1">
          <w:rPr>
            <w:rStyle w:val="aa"/>
            <w:color w:val="auto"/>
            <w:u w:val="none"/>
            <w:shd w:val="clear" w:color="auto" w:fill="FFFFFF"/>
          </w:rPr>
          <w:t>электронно-библиотечной системе «ZNANIUM»</w:t>
        </w:r>
      </w:hyperlink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 дополняет  библиотечный  фонд  печатных  изданий. 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1E7550">
      <w:pPr>
        <w:pStyle w:val="a9"/>
        <w:ind w:firstLine="567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517875">
        <w:rPr>
          <w:b/>
          <w:bCs/>
        </w:rPr>
        <w:t>Возможные места практики</w:t>
      </w:r>
    </w:p>
    <w:p w:rsidR="00EA6663" w:rsidRDefault="00EA6663" w:rsidP="00EA6663">
      <w:pPr>
        <w:pStyle w:val="a9"/>
        <w:ind w:firstLine="567"/>
        <w:jc w:val="both"/>
      </w:pPr>
      <w:r>
        <w:t xml:space="preserve">В соответствии с ФГОС ВО </w:t>
      </w:r>
      <w:r w:rsidR="00036506" w:rsidRPr="00036506">
        <w:t>Блок 2 «Практики, в том числе научно-исследовательская работа (НИР)»</w:t>
      </w:r>
      <w:r w:rsidR="00036506">
        <w:t xml:space="preserve"> </w:t>
      </w:r>
      <w:r>
        <w:t>предусм</w:t>
      </w:r>
      <w:r w:rsidR="00036506">
        <w:t>атривает</w:t>
      </w:r>
      <w:r>
        <w:t xml:space="preserve"> научно-исследовательск</w:t>
      </w:r>
      <w:r w:rsidR="00036506">
        <w:t>ую</w:t>
      </w:r>
      <w:r>
        <w:t xml:space="preserve"> работ</w:t>
      </w:r>
      <w:r w:rsidR="00036506">
        <w:t>у</w:t>
      </w:r>
      <w:r>
        <w:t xml:space="preserve"> и следующие виды практик, непосредственно ориентированные на профессионально-практическую подготовку обучающихся: </w:t>
      </w:r>
      <w:r w:rsidR="00AD2EF3">
        <w:t>учебная;</w:t>
      </w:r>
      <w:r w:rsidR="00FE10FE">
        <w:t xml:space="preserve"> </w:t>
      </w:r>
      <w:r w:rsidR="00AD2EF3">
        <w:t>производственная</w:t>
      </w:r>
      <w:r w:rsidR="00FE10FE">
        <w:t xml:space="preserve"> </w:t>
      </w:r>
      <w:r>
        <w:t>практика; п</w:t>
      </w:r>
      <w:r w:rsidR="00FE10FE">
        <w:t>реддипломная</w:t>
      </w:r>
      <w:r>
        <w:t xml:space="preserve"> практика. </w:t>
      </w:r>
    </w:p>
    <w:p w:rsidR="00EA6663" w:rsidRDefault="00EA6663" w:rsidP="00EA6663">
      <w:pPr>
        <w:pStyle w:val="a9"/>
        <w:ind w:firstLine="567"/>
        <w:jc w:val="both"/>
      </w:pPr>
      <w:r>
        <w:t xml:space="preserve">Практика реализуется на базе следующих предприятий, учреждений и организаций: </w:t>
      </w:r>
    </w:p>
    <w:p w:rsidR="005F20A3" w:rsidRDefault="005F20A3" w:rsidP="005F20A3">
      <w:pPr>
        <w:pStyle w:val="a9"/>
        <w:numPr>
          <w:ilvl w:val="0"/>
          <w:numId w:val="2"/>
        </w:numPr>
        <w:rPr>
          <w:shd w:val="clear" w:color="auto" w:fill="FFFFFF"/>
        </w:rPr>
      </w:pPr>
      <w:r w:rsidRPr="005F20A3">
        <w:rPr>
          <w:shd w:val="clear" w:color="auto" w:fill="FFFFFF"/>
        </w:rPr>
        <w:t>РУП «Медтехника» 212003, г.</w:t>
      </w:r>
      <w:r w:rsidR="001115A0">
        <w:rPr>
          <w:shd w:val="clear" w:color="auto" w:fill="FFFFFF"/>
        </w:rPr>
        <w:t xml:space="preserve"> </w:t>
      </w:r>
      <w:r w:rsidRPr="005F20A3">
        <w:rPr>
          <w:shd w:val="clear" w:color="auto" w:fill="FFFFFF"/>
        </w:rPr>
        <w:t>Могилев, ул.</w:t>
      </w:r>
      <w:r w:rsidR="001115A0">
        <w:rPr>
          <w:shd w:val="clear" w:color="auto" w:fill="FFFFFF"/>
        </w:rPr>
        <w:t xml:space="preserve"> </w:t>
      </w:r>
      <w:r w:rsidRPr="005F20A3">
        <w:rPr>
          <w:shd w:val="clear" w:color="auto" w:fill="FFFFFF"/>
        </w:rPr>
        <w:t xml:space="preserve">Челюскинцев, д.59А; </w:t>
      </w:r>
    </w:p>
    <w:p w:rsidR="005F20A3" w:rsidRDefault="005F20A3" w:rsidP="005F20A3">
      <w:pPr>
        <w:pStyle w:val="a9"/>
        <w:numPr>
          <w:ilvl w:val="0"/>
          <w:numId w:val="2"/>
        </w:numPr>
      </w:pPr>
      <w:r w:rsidRPr="005F20A3">
        <w:t xml:space="preserve">РДТУП «Медтехника», </w:t>
      </w:r>
      <w:r w:rsidRPr="005F20A3">
        <w:rPr>
          <w:shd w:val="clear" w:color="auto" w:fill="FFFFFF"/>
        </w:rPr>
        <w:t>246007 г. Гомель, ул. Чонгарской Дивизии, 14;</w:t>
      </w:r>
      <w:r w:rsidRPr="005F20A3">
        <w:t xml:space="preserve"> </w:t>
      </w:r>
    </w:p>
    <w:p w:rsidR="005F20A3" w:rsidRPr="005F20A3" w:rsidRDefault="005F20A3" w:rsidP="005F20A3">
      <w:pPr>
        <w:pStyle w:val="a9"/>
        <w:numPr>
          <w:ilvl w:val="0"/>
          <w:numId w:val="2"/>
        </w:numPr>
        <w:rPr>
          <w:bCs/>
        </w:rPr>
      </w:pPr>
      <w:r w:rsidRPr="005F20A3">
        <w:rPr>
          <w:shd w:val="clear" w:color="auto" w:fill="FFFFFF"/>
        </w:rPr>
        <w:t>РДТУП «Медтехника», 210033  г. Витебск, ул. Лазо, 108</w:t>
      </w:r>
      <w:r>
        <w:rPr>
          <w:shd w:val="clear" w:color="auto" w:fill="FFFFFF"/>
        </w:rPr>
        <w:t>;</w:t>
      </w:r>
    </w:p>
    <w:p w:rsidR="005F20A3" w:rsidRDefault="00250504" w:rsidP="005F20A3">
      <w:pPr>
        <w:pStyle w:val="a9"/>
        <w:numPr>
          <w:ilvl w:val="0"/>
          <w:numId w:val="2"/>
        </w:numPr>
        <w:rPr>
          <w:color w:val="000000"/>
        </w:rPr>
      </w:pPr>
      <w:r w:rsidRPr="00250504">
        <w:rPr>
          <w:bCs/>
        </w:rPr>
        <w:t>УЗ «</w:t>
      </w:r>
      <w:r w:rsidRPr="00250504">
        <w:rPr>
          <w:color w:val="000000"/>
        </w:rPr>
        <w:t>Могилевский областной лечебно-диагностический центр» 212030, г. Могилев, ул. Первомайская, 59А</w:t>
      </w:r>
      <w:r>
        <w:rPr>
          <w:color w:val="000000"/>
        </w:rPr>
        <w:t xml:space="preserve">; </w:t>
      </w:r>
    </w:p>
    <w:p w:rsidR="005F20A3" w:rsidRDefault="00250504" w:rsidP="005F20A3">
      <w:pPr>
        <w:pStyle w:val="a9"/>
        <w:numPr>
          <w:ilvl w:val="0"/>
          <w:numId w:val="2"/>
        </w:numPr>
      </w:pPr>
      <w:r>
        <w:rPr>
          <w:color w:val="000000"/>
        </w:rPr>
        <w:t xml:space="preserve">УЗ «Могилевская центральная поликлиника» 212030, </w:t>
      </w:r>
      <w:hyperlink r:id="rId9" w:history="1">
        <w:r w:rsidRPr="00250504">
          <w:rPr>
            <w:bdr w:val="none" w:sz="0" w:space="0" w:color="auto" w:frame="1"/>
          </w:rPr>
          <w:t>г. Могилев, ул. Пионерская, 15</w:t>
        </w:r>
      </w:hyperlink>
      <w:r>
        <w:t xml:space="preserve">; </w:t>
      </w:r>
    </w:p>
    <w:p w:rsidR="005F20A3" w:rsidRPr="005F20A3" w:rsidRDefault="00250504" w:rsidP="005F20A3">
      <w:pPr>
        <w:pStyle w:val="a9"/>
        <w:numPr>
          <w:ilvl w:val="0"/>
          <w:numId w:val="2"/>
        </w:numPr>
      </w:pPr>
      <w:r>
        <w:t xml:space="preserve">УЗ «Могилевская областная больница» </w:t>
      </w:r>
      <w:r w:rsidR="005F20A3" w:rsidRPr="005F20A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20A3" w:rsidRPr="005F20A3">
        <w:rPr>
          <w:shd w:val="clear" w:color="auto" w:fill="FFFFFF"/>
        </w:rPr>
        <w:t>212026, г. Могилев, ул. Бялыницкого-Бирули, д. 12</w:t>
      </w:r>
      <w:r w:rsidR="005F20A3">
        <w:rPr>
          <w:shd w:val="clear" w:color="auto" w:fill="FFFFFF"/>
        </w:rPr>
        <w:t xml:space="preserve">; </w:t>
      </w:r>
    </w:p>
    <w:p w:rsidR="00250504" w:rsidRPr="00250504" w:rsidRDefault="005F20A3" w:rsidP="005F20A3">
      <w:pPr>
        <w:pStyle w:val="a9"/>
        <w:numPr>
          <w:ilvl w:val="0"/>
          <w:numId w:val="2"/>
        </w:numPr>
      </w:pPr>
      <w:r w:rsidRPr="005F20A3">
        <w:rPr>
          <w:shd w:val="clear" w:color="auto" w:fill="FFFFFF"/>
        </w:rPr>
        <w:t xml:space="preserve">УЗ «Могилевский областной онкологический диспансер » </w:t>
      </w:r>
      <w:r w:rsidRPr="005F20A3">
        <w:rPr>
          <w:rStyle w:val="apple-converted-space"/>
          <w:shd w:val="clear" w:color="auto" w:fill="FFFFFF"/>
        </w:rPr>
        <w:t> </w:t>
      </w:r>
      <w:r w:rsidRPr="005F20A3">
        <w:rPr>
          <w:shd w:val="clear" w:color="auto" w:fill="FFFFFF"/>
        </w:rPr>
        <w:t>212018 г. Могилев, ул. Павлова, 2/а</w:t>
      </w:r>
      <w:r>
        <w:rPr>
          <w:shd w:val="clear" w:color="auto" w:fill="FFFFFF"/>
        </w:rPr>
        <w:t>.</w:t>
      </w:r>
    </w:p>
    <w:p w:rsidR="00783F90" w:rsidRPr="001561B5" w:rsidRDefault="00250504" w:rsidP="005F20A3">
      <w:pPr>
        <w:shd w:val="clear" w:color="auto" w:fill="FFFFFF"/>
        <w:textAlignment w:val="baseline"/>
        <w:rPr>
          <w:b/>
          <w:bCs/>
        </w:rPr>
      </w:pPr>
      <w:r w:rsidRPr="00250504">
        <w:rPr>
          <w:rFonts w:ascii="Arial" w:hAnsi="Arial" w:cs="Arial"/>
          <w:color w:val="000000"/>
          <w:sz w:val="15"/>
          <w:szCs w:val="15"/>
        </w:rPr>
        <w:br/>
      </w:r>
      <w:r w:rsidRPr="00250504">
        <w:rPr>
          <w:rFonts w:ascii="Arial" w:hAnsi="Arial" w:cs="Arial"/>
          <w:color w:val="FFFFFF"/>
          <w:sz w:val="20"/>
          <w:szCs w:val="20"/>
        </w:rPr>
        <w:t>Карта</w:t>
      </w:r>
      <w:r w:rsidR="00783F90">
        <w:rPr>
          <w:b/>
          <w:bCs/>
        </w:rPr>
        <w:t xml:space="preserve">8. </w:t>
      </w:r>
      <w:r w:rsidR="00783F90" w:rsidRPr="001561B5">
        <w:rPr>
          <w:b/>
          <w:bCs/>
        </w:rPr>
        <w:t>Лаборатории и оборудование</w:t>
      </w:r>
    </w:p>
    <w:p w:rsidR="00C91CE7" w:rsidRPr="00D71262" w:rsidRDefault="00C91CE7" w:rsidP="00C91CE7">
      <w:pPr>
        <w:pStyle w:val="a9"/>
        <w:ind w:firstLine="567"/>
        <w:jc w:val="both"/>
      </w:pPr>
      <w:r w:rsidRPr="00D71262">
        <w:t xml:space="preserve">Для реализации ОП по направлению подготовки 12.04.04 «Биотехнические системы и технологии»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30373F" w:rsidRDefault="00FE10FE" w:rsidP="00FE10FE">
      <w:pPr>
        <w:tabs>
          <w:tab w:val="left" w:pos="8647"/>
        </w:tabs>
        <w:ind w:firstLine="720"/>
        <w:jc w:val="both"/>
      </w:pPr>
      <w:r w:rsidRPr="0030373F"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FE10FE" w:rsidRPr="00E32DFC" w:rsidRDefault="00FE10FE" w:rsidP="00FE10FE">
      <w:pPr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Pr="00E32DFC">
        <w:t xml:space="preserve">лаборатория </w:t>
      </w:r>
      <w:r>
        <w:t xml:space="preserve">математического моделирования, </w:t>
      </w:r>
      <w:r w:rsidRPr="00E32DFC">
        <w:t xml:space="preserve"> лаборатори</w:t>
      </w:r>
      <w:r>
        <w:t>и</w:t>
      </w:r>
      <w:r w:rsidRPr="00E32DFC">
        <w:t xml:space="preserve"> электротехники и электроники, лаборатория </w:t>
      </w:r>
      <w:r>
        <w:t>контрольно-измерительной техники</w:t>
      </w:r>
      <w:r w:rsidRPr="00E32DFC">
        <w:t xml:space="preserve">, </w:t>
      </w:r>
      <w:r>
        <w:t>лаборатория диагностических и физиотерапевтических средств, лаборатория магнитных, оптических, ультразвуковых и тепловых аппаратов и систем</w:t>
      </w:r>
      <w:r w:rsidRPr="00E32DFC">
        <w:t xml:space="preserve">, а также измерительное и технологическое оборудование </w:t>
      </w:r>
      <w:r>
        <w:t xml:space="preserve">РУП «Медтехника» и медицинские стационарные и мобильные аппараты и системы в филиале  </w:t>
      </w:r>
      <w:r w:rsidRPr="005A23D5">
        <w:t>в Могилевской областной больнице</w:t>
      </w:r>
      <w:r w:rsidRPr="00E32DFC">
        <w:t>. Каждый обучающийся во время самостоятельной подготовки обеспечен рабочим местом в компьютерном классе с выходом в Интернет</w:t>
      </w:r>
      <w:r>
        <w:t>.</w:t>
      </w:r>
      <w:r w:rsidRPr="00E32DFC">
        <w:rPr>
          <w:b/>
          <w:bCs/>
        </w:rPr>
        <w:t xml:space="preserve"> </w:t>
      </w:r>
    </w:p>
    <w:p w:rsidR="00C91CE7" w:rsidRPr="00D71262" w:rsidRDefault="00C91CE7" w:rsidP="00C91CE7">
      <w:pPr>
        <w:pStyle w:val="a9"/>
        <w:ind w:firstLine="567"/>
        <w:jc w:val="both"/>
      </w:pPr>
      <w:r w:rsidRPr="00D71262">
        <w:t xml:space="preserve">В </w:t>
      </w:r>
      <w:r>
        <w:t>Белорусско-Российском университете</w:t>
      </w:r>
      <w:r w:rsidRPr="00D71262">
        <w:t xml:space="preserve"> сформирована социокультурная среда и созданы организационно-педагогические условия, необходимые для социализации личности</w:t>
      </w:r>
      <w:r>
        <w:t xml:space="preserve"> и</w:t>
      </w:r>
      <w:r w:rsidRPr="00D71262">
        <w:t xml:space="preserve"> формирования компетентного выпускника.   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FE10FE" w:rsidRPr="00E52588" w:rsidRDefault="00FE10FE" w:rsidP="001502EC">
      <w:pPr>
        <w:pStyle w:val="12"/>
        <w:ind w:firstLine="567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>
        <w:rPr>
          <w:spacing w:val="-3"/>
          <w:sz w:val="24"/>
          <w:szCs w:val="24"/>
        </w:rPr>
        <w:t>12.04.04 «</w:t>
      </w:r>
      <w:r w:rsidRPr="003F061D">
        <w:rPr>
          <w:spacing w:val="-3"/>
          <w:sz w:val="24"/>
          <w:szCs w:val="24"/>
        </w:rPr>
        <w:t>Биотехнические системы и технологии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создан стабильный коллектив высокопрофессиональных педагогов и опытных специалистов. Общая численность преподавателей, привлекаемых к реализации образовательной программы, составляет </w:t>
      </w:r>
      <w:r>
        <w:rPr>
          <w:sz w:val="24"/>
          <w:szCs w:val="24"/>
        </w:rPr>
        <w:t>11</w:t>
      </w:r>
      <w:r w:rsidRPr="003F061D">
        <w:rPr>
          <w:sz w:val="24"/>
          <w:szCs w:val="24"/>
        </w:rPr>
        <w:t xml:space="preserve"> человек. Из них лиц с учеными </w:t>
      </w:r>
      <w:r w:rsidRPr="00E52588">
        <w:rPr>
          <w:sz w:val="24"/>
          <w:szCs w:val="24"/>
        </w:rPr>
        <w:t>степенями и учеными званиями</w:t>
      </w:r>
      <w:r>
        <w:rPr>
          <w:sz w:val="24"/>
          <w:szCs w:val="24"/>
        </w:rPr>
        <w:t xml:space="preserve"> 9</w:t>
      </w:r>
      <w:r w:rsidRPr="00E52588">
        <w:rPr>
          <w:sz w:val="24"/>
          <w:szCs w:val="24"/>
        </w:rPr>
        <w:t xml:space="preserve"> человек, что составляет </w:t>
      </w:r>
      <w:r>
        <w:rPr>
          <w:sz w:val="24"/>
          <w:szCs w:val="24"/>
        </w:rPr>
        <w:t>82%</w:t>
      </w:r>
      <w:r w:rsidRPr="00E52588">
        <w:rPr>
          <w:sz w:val="24"/>
          <w:szCs w:val="24"/>
        </w:rPr>
        <w:t>, из них докторов наук 30%</w:t>
      </w:r>
      <w:r>
        <w:rPr>
          <w:sz w:val="24"/>
          <w:szCs w:val="24"/>
        </w:rPr>
        <w:t>.</w:t>
      </w:r>
    </w:p>
    <w:p w:rsidR="00FE10FE" w:rsidRPr="00560484" w:rsidRDefault="00FE10FE" w:rsidP="001502EC">
      <w:pPr>
        <w:shd w:val="clear" w:color="auto" w:fill="FFFFFF"/>
        <w:adjustRightInd w:val="0"/>
        <w:ind w:firstLine="567"/>
        <w:jc w:val="both"/>
      </w:pPr>
      <w:r w:rsidRPr="00560484">
        <w:t>К образовательному процессу привлечено 2</w:t>
      </w:r>
      <w:r>
        <w:t xml:space="preserve"> </w:t>
      </w:r>
      <w:r w:rsidRPr="00560484">
        <w:t>специалиста из числа действующих работников профильных медицинских учреждений.</w:t>
      </w:r>
    </w:p>
    <w:p w:rsidR="00FE10FE" w:rsidRPr="00FE10FE" w:rsidRDefault="00FE10FE" w:rsidP="001502EC">
      <w:pPr>
        <w:pStyle w:val="a9"/>
        <w:ind w:firstLine="567"/>
        <w:jc w:val="both"/>
      </w:pPr>
      <w:r w:rsidRPr="00FE10FE">
        <w:t xml:space="preserve">Практическая подготовка будущих специалистов реализуется на базе созданного филиала кафедры «Физические методы контроля» в Могилевской областной больнице, а также на основе договоров о сотрудничестве в Могилевском областном лечебно-диагностическом </w:t>
      </w:r>
      <w:r w:rsidRPr="00FE10FE">
        <w:lastRenderedPageBreak/>
        <w:t xml:space="preserve">центре и в РУП «Медтехника». </w:t>
      </w:r>
      <w:r w:rsidRPr="00FE10FE">
        <w:rPr>
          <w:bCs/>
        </w:rPr>
        <w:t>Договорами предусмотрено: п</w:t>
      </w:r>
      <w:r w:rsidRPr="00FE10FE">
        <w:t>риглашение ведущих специалистов учреждений здравоохранения для проведения практических занятий со студентами старших курсов по специальным разделам дисциплин, связанных с техническим обслуживанием медицинской техники; возможность прохождения учебной, производственной и преддипломной практик студентами; предоставление отдельным студентам реальной тематики курсового и дипломного проектирования; предоставление возможности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образовательного процесса; обмен информацией в области технического обеспечения учреждений здравоохранения; проведение совместных научных исследований в области создания и совершенствования медицинских аппаратов, приборов и систем.</w:t>
      </w:r>
    </w:p>
    <w:p w:rsidR="00FE10FE" w:rsidRPr="005A23D5" w:rsidRDefault="00FE10FE" w:rsidP="001502EC">
      <w:pPr>
        <w:ind w:firstLine="567"/>
        <w:jc w:val="both"/>
      </w:pPr>
      <w:r w:rsidRPr="005A23D5"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медицинского приборостроения и создания медицинских информационно-измерительных систем.</w:t>
      </w:r>
    </w:p>
    <w:p w:rsidR="00FE10FE" w:rsidRPr="00560484" w:rsidRDefault="00FE10FE" w:rsidP="001502EC">
      <w:pPr>
        <w:autoSpaceDE w:val="0"/>
        <w:autoSpaceDN w:val="0"/>
        <w:adjustRightInd w:val="0"/>
        <w:ind w:firstLine="567"/>
        <w:jc w:val="both"/>
      </w:pPr>
      <w:r w:rsidRPr="00560484">
        <w:t xml:space="preserve">Комплексное использование материально-технических и кадровых возможностей кафедры </w:t>
      </w:r>
      <w:r>
        <w:t>и вышеперечисленных учреждений здравоохранения г. Могилева</w:t>
      </w:r>
      <w:r w:rsidRPr="00560484">
        <w:t xml:space="preserve"> позволяет обеспечить высокий уровень подготовки специалистов.</w:t>
      </w:r>
    </w:p>
    <w:p w:rsidR="004B381F" w:rsidRPr="001E7550" w:rsidRDefault="004B381F" w:rsidP="001502EC">
      <w:pPr>
        <w:pStyle w:val="a9"/>
        <w:ind w:firstLine="567"/>
        <w:jc w:val="both"/>
      </w:pPr>
      <w:r w:rsidRPr="001E7550">
        <w:t xml:space="preserve">Преподаватели  имеют  публикации  в  реферируемых  отечественных  и  зарубежных научных журналах, трудах национальных и международных конференций, симпозиумов, как правило, не менее одного раза в три года проходят повышение квалификации и/или профессиональную переподготовку в ведущих научных центрах, отечественных и зарубежных университетах.  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783F90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1561B5">
        <w:rPr>
          <w:b/>
          <w:bCs/>
        </w:rPr>
        <w:t>Трудоустройство</w:t>
      </w:r>
    </w:p>
    <w:p w:rsidR="001502EC" w:rsidRPr="00B70FD5" w:rsidRDefault="001502EC" w:rsidP="001502EC">
      <w:pPr>
        <w:pStyle w:val="a9"/>
        <w:ind w:firstLine="709"/>
        <w:jc w:val="both"/>
      </w:pPr>
      <w:r w:rsidRPr="00B70FD5">
        <w:t>Сферы деятельности:</w:t>
      </w:r>
      <w:r>
        <w:t xml:space="preserve"> </w:t>
      </w:r>
      <w:r w:rsidRPr="00B70FD5">
        <w:t>создание аппаратуры для диагностики, лечения, реабилитации и профилактики заболеваний человека;</w:t>
      </w:r>
      <w:r>
        <w:t xml:space="preserve"> </w:t>
      </w:r>
      <w:r w:rsidRPr="00B70FD5">
        <w:t>разработка компьютерных систем медико-биологического назначения;</w:t>
      </w:r>
      <w:r>
        <w:t xml:space="preserve"> </w:t>
      </w:r>
      <w:r w:rsidRPr="00B70FD5">
        <w:t>маркетинг и менеджмент в области медицинской техники;</w:t>
      </w:r>
      <w:r>
        <w:t xml:space="preserve"> </w:t>
      </w:r>
      <w:r w:rsidRPr="00B70FD5">
        <w:t>инженерное сопровождение сложной медицинской техники в лечебных учреждениях.</w:t>
      </w:r>
    </w:p>
    <w:p w:rsidR="001502EC" w:rsidRPr="00B70FD5" w:rsidRDefault="001502EC" w:rsidP="001502EC">
      <w:pPr>
        <w:pStyle w:val="a9"/>
        <w:ind w:firstLine="709"/>
        <w:jc w:val="both"/>
        <w:rPr>
          <w:rFonts w:ascii="Tahoma" w:hAnsi="Tahoma" w:cs="Tahoma"/>
        </w:rPr>
      </w:pPr>
      <w:r w:rsidRPr="00B70FD5">
        <w:rPr>
          <w:color w:val="000000"/>
          <w:lang w:eastAsia="be-BY"/>
        </w:rPr>
        <w:t>Выпускники по </w:t>
      </w:r>
      <w:r w:rsidRPr="00C8700A">
        <w:rPr>
          <w:color w:val="000000"/>
          <w:lang w:eastAsia="be-BY"/>
        </w:rPr>
        <w:t>биотехническим системам и технологиям</w:t>
      </w:r>
      <w:r w:rsidRPr="00B70FD5">
        <w:rPr>
          <w:b/>
          <w:color w:val="000000"/>
        </w:rPr>
        <w:t xml:space="preserve"> </w:t>
      </w:r>
      <w:r w:rsidRPr="00B70FD5">
        <w:rPr>
          <w:color w:val="000000"/>
          <w:lang w:eastAsia="be-BY"/>
        </w:rPr>
        <w:t xml:space="preserve">востребованы в </w:t>
      </w:r>
      <w:r>
        <w:rPr>
          <w:color w:val="000000"/>
          <w:lang w:eastAsia="be-BY"/>
        </w:rPr>
        <w:t xml:space="preserve">региональных (Могилевская, Гомельская и Витебская области) </w:t>
      </w:r>
      <w:r w:rsidRPr="00B70FD5">
        <w:rPr>
          <w:color w:val="000000"/>
          <w:lang w:eastAsia="be-BY"/>
        </w:rPr>
        <w:t>учреждениях практического здравоохранения, в организациях – разработчиках и производителях медицинской техники, в лабораториях и поликлиниках, медицинских центрах, на предприятиях, занимающихся продажей и сервисным обслуживанием медицинской</w:t>
      </w:r>
      <w:r>
        <w:rPr>
          <w:color w:val="000000"/>
          <w:lang w:eastAsia="be-BY"/>
        </w:rPr>
        <w:t xml:space="preserve"> </w:t>
      </w:r>
      <w:r w:rsidRPr="00B70FD5">
        <w:rPr>
          <w:color w:val="000000"/>
          <w:lang w:eastAsia="be-BY"/>
        </w:rPr>
        <w:t>техники.</w:t>
      </w:r>
      <w:r>
        <w:rPr>
          <w:color w:val="000000"/>
          <w:lang w:eastAsia="be-BY"/>
        </w:rPr>
        <w:t xml:space="preserve"> </w:t>
      </w:r>
      <w:r w:rsidRPr="00B70FD5">
        <w:rPr>
          <w:color w:val="000000"/>
          <w:lang w:eastAsia="be-BY"/>
        </w:rPr>
        <w:t xml:space="preserve">Они работают в крупных клиниках и больницах, институтах и организациях, осуществляющих разработку и обслуживание новых современных видов </w:t>
      </w:r>
      <w:r>
        <w:rPr>
          <w:color w:val="000000"/>
          <w:lang w:eastAsia="be-BY"/>
        </w:rPr>
        <w:t>м</w:t>
      </w:r>
      <w:r w:rsidRPr="00B70FD5">
        <w:rPr>
          <w:color w:val="000000"/>
          <w:lang w:eastAsia="be-BY"/>
        </w:rPr>
        <w:t>едицинской техники и оборудования.</w:t>
      </w:r>
      <w:r>
        <w:rPr>
          <w:color w:val="000000"/>
          <w:lang w:eastAsia="be-BY"/>
        </w:rPr>
        <w:t xml:space="preserve"> </w:t>
      </w:r>
    </w:p>
    <w:sectPr w:rsidR="001502EC" w:rsidRPr="00B70FD5" w:rsidSect="005E2F3D">
      <w:headerReference w:type="even" r:id="rId10"/>
      <w:headerReference w:type="default" r:id="rId11"/>
      <w:footerReference w:type="default" r:id="rId12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28" w:rsidRDefault="005A4028">
      <w:r>
        <w:separator/>
      </w:r>
    </w:p>
  </w:endnote>
  <w:endnote w:type="continuationSeparator" w:id="0">
    <w:p w:rsidR="005A4028" w:rsidRDefault="005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893F54" w:rsidRDefault="00893F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F54" w:rsidRDefault="00893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28" w:rsidRDefault="005A4028">
      <w:r>
        <w:separator/>
      </w:r>
    </w:p>
  </w:footnote>
  <w:footnote w:type="continuationSeparator" w:id="0">
    <w:p w:rsidR="005A4028" w:rsidRDefault="005A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54" w:rsidRDefault="00893F54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54" w:rsidRDefault="00893F54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54" w:rsidRDefault="00893F54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6506"/>
    <w:rsid w:val="00072254"/>
    <w:rsid w:val="000B3B9A"/>
    <w:rsid w:val="000D4FD1"/>
    <w:rsid w:val="001019D5"/>
    <w:rsid w:val="001037B1"/>
    <w:rsid w:val="001115A0"/>
    <w:rsid w:val="00142BF5"/>
    <w:rsid w:val="001502EC"/>
    <w:rsid w:val="00186111"/>
    <w:rsid w:val="001D1B95"/>
    <w:rsid w:val="001E29AB"/>
    <w:rsid w:val="001E7550"/>
    <w:rsid w:val="001E7C7C"/>
    <w:rsid w:val="00232B7D"/>
    <w:rsid w:val="00250504"/>
    <w:rsid w:val="002709C9"/>
    <w:rsid w:val="0029732E"/>
    <w:rsid w:val="002D6291"/>
    <w:rsid w:val="00324F51"/>
    <w:rsid w:val="00354628"/>
    <w:rsid w:val="00362CEF"/>
    <w:rsid w:val="00392497"/>
    <w:rsid w:val="00434085"/>
    <w:rsid w:val="00452551"/>
    <w:rsid w:val="0046348F"/>
    <w:rsid w:val="00471847"/>
    <w:rsid w:val="00487ECB"/>
    <w:rsid w:val="004B381F"/>
    <w:rsid w:val="004C52D3"/>
    <w:rsid w:val="004F1572"/>
    <w:rsid w:val="005130FD"/>
    <w:rsid w:val="005A4028"/>
    <w:rsid w:val="005E2F3D"/>
    <w:rsid w:val="005F0B61"/>
    <w:rsid w:val="005F20A3"/>
    <w:rsid w:val="006743F1"/>
    <w:rsid w:val="00734A4F"/>
    <w:rsid w:val="0076260A"/>
    <w:rsid w:val="00783F90"/>
    <w:rsid w:val="00797011"/>
    <w:rsid w:val="007E1A31"/>
    <w:rsid w:val="008265E2"/>
    <w:rsid w:val="008843F5"/>
    <w:rsid w:val="00893F54"/>
    <w:rsid w:val="00964643"/>
    <w:rsid w:val="00973A7D"/>
    <w:rsid w:val="009853C8"/>
    <w:rsid w:val="009F53D4"/>
    <w:rsid w:val="00AA5D98"/>
    <w:rsid w:val="00AD2EF3"/>
    <w:rsid w:val="00C907F0"/>
    <w:rsid w:val="00C91CE7"/>
    <w:rsid w:val="00CC2780"/>
    <w:rsid w:val="00CE0723"/>
    <w:rsid w:val="00D357A2"/>
    <w:rsid w:val="00D42DDD"/>
    <w:rsid w:val="00D612D2"/>
    <w:rsid w:val="00D71262"/>
    <w:rsid w:val="00E33097"/>
    <w:rsid w:val="00E72E69"/>
    <w:rsid w:val="00E9238E"/>
    <w:rsid w:val="00EA6663"/>
    <w:rsid w:val="00EA72D7"/>
    <w:rsid w:val="00F51384"/>
    <w:rsid w:val="00F64FF3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E131-44ED-4B81-A5D3-D640372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gilevskaya-tsentr-poliklinika.tam.by/kar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690C-CF25-4571-988D-556A5B8F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18</cp:revision>
  <dcterms:created xsi:type="dcterms:W3CDTF">2016-11-25T08:43:00Z</dcterms:created>
  <dcterms:modified xsi:type="dcterms:W3CDTF">2017-01-31T09:21:00Z</dcterms:modified>
</cp:coreProperties>
</file>