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52F" w:rsidRDefault="00A1152F" w:rsidP="00A1152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ИНФОРМАЦИЯ ОБ ОБРАЗОВАТЕЛЬНОЙ ПРОГРАММЕ </w:t>
      </w:r>
    </w:p>
    <w:p w:rsidR="00A1152F" w:rsidRDefault="00A1152F" w:rsidP="00A1152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ВЫСШЕГО ОБРАЗОВАНИЯ (ПРОГРАММЕ БАКАЛАВРИАТА)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080F" w:rsidRPr="00913E6B" w:rsidRDefault="0098080F" w:rsidP="00BE69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080F" w:rsidRPr="00BE697B" w:rsidRDefault="0098080F" w:rsidP="00BE697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55F4">
        <w:rPr>
          <w:rFonts w:ascii="Times New Roman" w:hAnsi="Times New Roman" w:cs="Times New Roman"/>
          <w:b/>
          <w:bCs/>
          <w:sz w:val="24"/>
          <w:szCs w:val="24"/>
        </w:rPr>
        <w:t xml:space="preserve">Направление подготовки </w:t>
      </w:r>
      <w:r w:rsidRPr="006F1DB7">
        <w:rPr>
          <w:rFonts w:ascii="Times New Roman" w:hAnsi="Times New Roman" w:cs="Times New Roman"/>
          <w:b/>
          <w:bCs/>
          <w:sz w:val="24"/>
          <w:szCs w:val="24"/>
        </w:rPr>
        <w:t>27.03.05</w:t>
      </w:r>
      <w:r w:rsidR="00A115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1152F" w:rsidRPr="00BE697B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A1152F" w:rsidRPr="006F1DB7">
        <w:rPr>
          <w:rFonts w:ascii="Times New Roman" w:hAnsi="Times New Roman" w:cs="Times New Roman"/>
          <w:b/>
          <w:bCs/>
          <w:sz w:val="24"/>
          <w:szCs w:val="24"/>
        </w:rPr>
        <w:t>ИННОВАТИКА</w:t>
      </w:r>
      <w:r w:rsidR="00A1152F" w:rsidRPr="00BE697B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98080F" w:rsidRPr="00BE697B" w:rsidRDefault="00541B48" w:rsidP="00BE697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Направленность (п</w:t>
      </w:r>
      <w:r w:rsidR="0098080F">
        <w:rPr>
          <w:rFonts w:ascii="Times New Roman" w:hAnsi="Times New Roman" w:cs="Times New Roman"/>
          <w:b/>
          <w:bCs/>
          <w:sz w:val="24"/>
          <w:szCs w:val="24"/>
        </w:rPr>
        <w:t>рофиль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9808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8080F" w:rsidRPr="00BE697B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8080F" w:rsidRPr="006F1DB7">
        <w:rPr>
          <w:rFonts w:ascii="Times New Roman" w:hAnsi="Times New Roman" w:cs="Times New Roman"/>
          <w:b/>
          <w:bCs/>
          <w:sz w:val="24"/>
          <w:szCs w:val="24"/>
        </w:rPr>
        <w:t>Управление инновациями (по отраслям и сферам экономики)</w:t>
      </w:r>
      <w:r w:rsidR="0098080F" w:rsidRPr="00BE697B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98080F" w:rsidRPr="006F1DB7" w:rsidRDefault="0098080F" w:rsidP="00913E6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1D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8080F" w:rsidRPr="00C72BC5" w:rsidRDefault="0098080F" w:rsidP="00913E6B">
      <w:pPr>
        <w:jc w:val="both"/>
        <w:rPr>
          <w:rFonts w:ascii="Times New Roman" w:hAnsi="Times New Roman" w:cs="Times New Roman"/>
          <w:sz w:val="24"/>
          <w:szCs w:val="24"/>
        </w:rPr>
      </w:pPr>
      <w:r w:rsidRPr="008D55F4">
        <w:rPr>
          <w:rFonts w:ascii="Times New Roman" w:hAnsi="Times New Roman" w:cs="Times New Roman"/>
          <w:b/>
          <w:bCs/>
          <w:sz w:val="24"/>
          <w:szCs w:val="24"/>
        </w:rPr>
        <w:t>Выпускающая кафедра:</w:t>
      </w:r>
      <w:r w:rsidRPr="00913E6B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Экономи</w:t>
      </w:r>
      <w:r w:rsidR="00937F9B">
        <w:rPr>
          <w:rFonts w:ascii="Times New Roman" w:hAnsi="Times New Roman" w:cs="Times New Roman"/>
          <w:sz w:val="24"/>
          <w:szCs w:val="24"/>
        </w:rPr>
        <w:t>ка и управление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13E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2BC5" w:rsidRPr="00C72BC5" w:rsidRDefault="00C72BC5" w:rsidP="00913E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080F" w:rsidRPr="00913E6B" w:rsidRDefault="0098080F" w:rsidP="00913E6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F127F">
        <w:rPr>
          <w:rFonts w:ascii="Times New Roman" w:hAnsi="Times New Roman" w:cs="Times New Roman"/>
          <w:b/>
          <w:bCs/>
          <w:sz w:val="24"/>
          <w:szCs w:val="24"/>
        </w:rPr>
        <w:t>Руководитель</w:t>
      </w:r>
      <w:r w:rsidRPr="005F127F">
        <w:rPr>
          <w:rFonts w:ascii="Times New Roman" w:hAnsi="Times New Roman" w:cs="Times New Roman"/>
          <w:sz w:val="24"/>
          <w:szCs w:val="24"/>
        </w:rPr>
        <w:t xml:space="preserve"> – к.</w:t>
      </w:r>
      <w:r w:rsidR="00937F9B" w:rsidRPr="005F127F">
        <w:rPr>
          <w:rFonts w:ascii="Times New Roman" w:hAnsi="Times New Roman" w:cs="Times New Roman"/>
          <w:sz w:val="24"/>
          <w:szCs w:val="24"/>
        </w:rPr>
        <w:t>э</w:t>
      </w:r>
      <w:r w:rsidRPr="005F127F">
        <w:rPr>
          <w:rFonts w:ascii="Times New Roman" w:hAnsi="Times New Roman" w:cs="Times New Roman"/>
          <w:sz w:val="24"/>
          <w:szCs w:val="24"/>
        </w:rPr>
        <w:t>.н., доцент, заведующ</w:t>
      </w:r>
      <w:r w:rsidR="00937F9B" w:rsidRPr="005F127F">
        <w:rPr>
          <w:rFonts w:ascii="Times New Roman" w:hAnsi="Times New Roman" w:cs="Times New Roman"/>
          <w:sz w:val="24"/>
          <w:szCs w:val="24"/>
        </w:rPr>
        <w:t>ая</w:t>
      </w:r>
      <w:r w:rsidRPr="005F127F">
        <w:rPr>
          <w:rFonts w:ascii="Times New Roman" w:hAnsi="Times New Roman" w:cs="Times New Roman"/>
          <w:sz w:val="24"/>
          <w:szCs w:val="24"/>
        </w:rPr>
        <w:t xml:space="preserve"> кафедрой </w:t>
      </w:r>
      <w:r w:rsidR="00937F9B" w:rsidRPr="005F127F">
        <w:rPr>
          <w:rFonts w:ascii="Times New Roman" w:hAnsi="Times New Roman" w:cs="Times New Roman"/>
          <w:sz w:val="24"/>
          <w:szCs w:val="24"/>
        </w:rPr>
        <w:t xml:space="preserve">Ивановская Ирина </w:t>
      </w:r>
      <w:r w:rsidR="005F127F" w:rsidRPr="005F127F">
        <w:rPr>
          <w:rFonts w:ascii="Times New Roman" w:hAnsi="Times New Roman" w:cs="Times New Roman"/>
          <w:sz w:val="24"/>
          <w:szCs w:val="24"/>
        </w:rPr>
        <w:t>Викторовна</w:t>
      </w:r>
    </w:p>
    <w:bookmarkEnd w:id="0"/>
    <w:p w:rsidR="0098080F" w:rsidRPr="00913E6B" w:rsidRDefault="0098080F" w:rsidP="00913E6B">
      <w:pPr>
        <w:jc w:val="both"/>
        <w:rPr>
          <w:rFonts w:ascii="Times New Roman" w:hAnsi="Times New Roman" w:cs="Times New Roman"/>
          <w:sz w:val="24"/>
          <w:szCs w:val="24"/>
        </w:rPr>
      </w:pPr>
      <w:r w:rsidRPr="00913E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7F9B" w:rsidRDefault="00937F9B" w:rsidP="00937F9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программа (ОП) 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разработанный и утвержденный ГУВПО «Белорусско-Российский университет» на основе Федерального государственного образованного стандарта высшего образования по соответствующему направлению подготовки.</w:t>
      </w:r>
    </w:p>
    <w:p w:rsidR="00A1152F" w:rsidRDefault="00A1152F" w:rsidP="00A115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080F" w:rsidRPr="008D55F4" w:rsidRDefault="0098080F" w:rsidP="00BE2B1B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55F4">
        <w:rPr>
          <w:rFonts w:ascii="Times New Roman" w:hAnsi="Times New Roman" w:cs="Times New Roman"/>
          <w:b/>
          <w:bCs/>
          <w:sz w:val="24"/>
          <w:szCs w:val="24"/>
        </w:rPr>
        <w:t>Цель и концепция программы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8080F" w:rsidRDefault="0098080F" w:rsidP="00BE2B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080F" w:rsidRPr="0061222D" w:rsidRDefault="0098080F" w:rsidP="00BE2B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22D">
        <w:rPr>
          <w:rFonts w:ascii="Times New Roman" w:hAnsi="Times New Roman" w:cs="Times New Roman"/>
          <w:sz w:val="24"/>
          <w:szCs w:val="24"/>
        </w:rPr>
        <w:t xml:space="preserve">Целью программы является подготовка профессионально компетентных конкурентоспособных квалифицированных </w:t>
      </w:r>
      <w:r w:rsidR="0061222D" w:rsidRPr="0061222D">
        <w:rPr>
          <w:rFonts w:ascii="Times New Roman" w:hAnsi="Times New Roman" w:cs="Times New Roman"/>
          <w:sz w:val="24"/>
          <w:szCs w:val="24"/>
        </w:rPr>
        <w:t xml:space="preserve">специалистов </w:t>
      </w:r>
      <w:r w:rsidR="003D4AF0" w:rsidRPr="0061222D">
        <w:rPr>
          <w:rFonts w:ascii="Times New Roman" w:hAnsi="Times New Roman" w:cs="Times New Roman"/>
          <w:sz w:val="24"/>
          <w:szCs w:val="24"/>
        </w:rPr>
        <w:t xml:space="preserve">в области </w:t>
      </w:r>
      <w:r w:rsidR="003D4AF0" w:rsidRPr="0061222D">
        <w:rPr>
          <w:rFonts w:ascii="Times New Roman" w:hAnsi="Times New Roman" w:cs="Times New Roman"/>
          <w:bCs/>
          <w:sz w:val="24"/>
          <w:szCs w:val="24"/>
        </w:rPr>
        <w:t>управления инновациями</w:t>
      </w:r>
      <w:r w:rsidR="003D4AF0" w:rsidRPr="006122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1222D">
        <w:rPr>
          <w:rFonts w:ascii="Times New Roman" w:hAnsi="Times New Roman" w:cs="Times New Roman"/>
          <w:sz w:val="24"/>
          <w:szCs w:val="24"/>
        </w:rPr>
        <w:t>на основе тесного взаимодействия научно-педагогических кадров университета, объединений работодателей и самих обучающихся.</w:t>
      </w:r>
    </w:p>
    <w:p w:rsidR="0098080F" w:rsidRPr="0061222D" w:rsidRDefault="0098080F" w:rsidP="00BE2B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22D">
        <w:rPr>
          <w:rFonts w:ascii="Times New Roman" w:hAnsi="Times New Roman" w:cs="Times New Roman"/>
          <w:sz w:val="24"/>
          <w:szCs w:val="24"/>
        </w:rPr>
        <w:t>В современных условиях формирования в стране инновационной экономики необходимо готовить новых специалистов, обладающих глубокими техническими и экономическими знаниями, нестандартным мышлением, способных к системному анализу ситуаций. В связи с этим возникла задача подготовки специалистов, способных создавать высокотехнологичные производства и управлять ими.</w:t>
      </w:r>
    </w:p>
    <w:p w:rsidR="0050745E" w:rsidRPr="0061222D" w:rsidRDefault="0098080F" w:rsidP="002543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22D">
        <w:rPr>
          <w:rFonts w:ascii="Times New Roman" w:hAnsi="Times New Roman" w:cs="Times New Roman"/>
          <w:sz w:val="24"/>
          <w:szCs w:val="24"/>
        </w:rPr>
        <w:t xml:space="preserve">Выпускник </w:t>
      </w:r>
      <w:r w:rsidR="002543A4">
        <w:rPr>
          <w:rFonts w:ascii="Times New Roman" w:hAnsi="Times New Roman" w:cs="Times New Roman"/>
          <w:sz w:val="24"/>
          <w:szCs w:val="24"/>
        </w:rPr>
        <w:t>направления</w:t>
      </w:r>
      <w:r w:rsidRPr="0061222D">
        <w:rPr>
          <w:rFonts w:ascii="Times New Roman" w:hAnsi="Times New Roman" w:cs="Times New Roman"/>
          <w:sz w:val="24"/>
          <w:szCs w:val="24"/>
        </w:rPr>
        <w:t xml:space="preserve"> подготовлен в области экономики, менеджмента, современных промышленных технологий, новейших методов математического анализа и компьютерных информационных технологий. Он умеет выполнять анализ эффективности деятельности предприятия и выявлять проблемы, требующие решения; осуществлять поиск возможных решений и генерировать новые идеи; обеспечивать формирование оптимальных проектов и управлять их воплощением в производство; оценивать риски на пути реализации проекта.</w:t>
      </w:r>
      <w:r w:rsidR="002543A4">
        <w:rPr>
          <w:rFonts w:ascii="Times New Roman" w:hAnsi="Times New Roman" w:cs="Times New Roman"/>
          <w:sz w:val="24"/>
          <w:szCs w:val="24"/>
        </w:rPr>
        <w:t xml:space="preserve"> С</w:t>
      </w:r>
      <w:r w:rsidR="0050745E" w:rsidRPr="0061222D">
        <w:rPr>
          <w:rFonts w:ascii="Times New Roman" w:hAnsi="Times New Roman" w:cs="Times New Roman"/>
          <w:sz w:val="24"/>
          <w:szCs w:val="24"/>
        </w:rPr>
        <w:t>пособен адаптироваться ко всем видам деятельности, базирующимся на системном анализе, моделировании, автоматизированном управлении и других видах информационных компьютерных технологий.</w:t>
      </w:r>
    </w:p>
    <w:p w:rsidR="0098080F" w:rsidRDefault="0098080F" w:rsidP="00BE2B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080F" w:rsidRPr="008D55F4" w:rsidRDefault="0098080F" w:rsidP="00BE2B1B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55F4">
        <w:rPr>
          <w:rFonts w:ascii="Times New Roman" w:hAnsi="Times New Roman" w:cs="Times New Roman"/>
          <w:b/>
          <w:bCs/>
          <w:sz w:val="24"/>
          <w:szCs w:val="24"/>
        </w:rPr>
        <w:t xml:space="preserve">Условия обучения </w:t>
      </w:r>
    </w:p>
    <w:p w:rsidR="0098080F" w:rsidRDefault="0098080F" w:rsidP="00BE2B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080F" w:rsidRPr="00EF28FC" w:rsidRDefault="00240B0A" w:rsidP="008A7C85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B52E99">
        <w:rPr>
          <w:rFonts w:ascii="Times New Roman" w:hAnsi="Times New Roman"/>
          <w:sz w:val="24"/>
          <w:szCs w:val="24"/>
        </w:rPr>
        <w:t>Срок освоения образовательной программы подготовки бакалавра составляет 4 года. Форма обучения – очная. Трудоемкость освоения студентом ОП составляет 2</w:t>
      </w:r>
      <w:r w:rsidR="00AD2966">
        <w:rPr>
          <w:rFonts w:ascii="Times New Roman" w:hAnsi="Times New Roman"/>
          <w:sz w:val="24"/>
          <w:szCs w:val="24"/>
        </w:rPr>
        <w:t>40</w:t>
      </w:r>
      <w:r w:rsidRPr="00B52E99">
        <w:rPr>
          <w:rFonts w:ascii="Times New Roman" w:hAnsi="Times New Roman"/>
          <w:sz w:val="24"/>
          <w:szCs w:val="24"/>
        </w:rPr>
        <w:t xml:space="preserve"> зачетных единиц за  весь период обучения. Трудоемкость за учебный год равна 60 зачетным единицам.  </w:t>
      </w:r>
      <w:r w:rsidR="009A17D4">
        <w:rPr>
          <w:rFonts w:ascii="Times New Roman" w:hAnsi="Times New Roman"/>
          <w:sz w:val="24"/>
          <w:szCs w:val="24"/>
        </w:rPr>
        <w:t xml:space="preserve">Язык обучения – русский. </w:t>
      </w:r>
      <w:r w:rsidR="00502388">
        <w:rPr>
          <w:rFonts w:ascii="Times New Roman" w:hAnsi="Times New Roman"/>
          <w:sz w:val="24"/>
          <w:szCs w:val="24"/>
        </w:rPr>
        <w:t>ОП имеет государственную аккредитацию до 11.03.2019 г.</w:t>
      </w:r>
    </w:p>
    <w:p w:rsidR="00502388" w:rsidRPr="00EF28FC" w:rsidRDefault="00502388" w:rsidP="0050238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8080F" w:rsidRPr="00AB6E84" w:rsidRDefault="0098080F" w:rsidP="00BE2B1B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6E84">
        <w:rPr>
          <w:rFonts w:ascii="Times New Roman" w:hAnsi="Times New Roman" w:cs="Times New Roman"/>
          <w:b/>
          <w:bCs/>
          <w:sz w:val="24"/>
          <w:szCs w:val="24"/>
        </w:rPr>
        <w:t xml:space="preserve">Учебный план </w:t>
      </w:r>
    </w:p>
    <w:p w:rsidR="0098080F" w:rsidRPr="00AB6E84" w:rsidRDefault="0098080F" w:rsidP="00BE2B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E21D9" w:rsidRDefault="000E21D9" w:rsidP="00BE2B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план состоит из базовой и вариативной частей. Базовая часть образовательной программы является обязательной вне зависимости от направленности образовательной программы, обеспечивает формирование у обучающихся компетенций, </w:t>
      </w:r>
      <w:r>
        <w:rPr>
          <w:rFonts w:ascii="Times New Roman" w:hAnsi="Times New Roman" w:cs="Times New Roman"/>
          <w:sz w:val="24"/>
          <w:szCs w:val="24"/>
        </w:rPr>
        <w:lastRenderedPageBreak/>
        <w:t>установленных образовательным стандартом, и включает в себя дисциплины и практики, установленные образовательным стандартом и университетом, государственную итоговую аттестацию. Вариативная часть образовательной программы направлена на расширение и (или) углубление компетенций, установленных образовательным стандартом.</w:t>
      </w:r>
      <w:r w:rsidRPr="006F12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43A4" w:rsidRDefault="003D4AF0" w:rsidP="00BE2B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1201">
        <w:rPr>
          <w:rFonts w:ascii="Times New Roman" w:hAnsi="Times New Roman" w:cs="Times New Roman"/>
          <w:sz w:val="24"/>
          <w:szCs w:val="24"/>
        </w:rPr>
        <w:t>ОП предусматривает</w:t>
      </w:r>
      <w:r w:rsidR="002543A4">
        <w:rPr>
          <w:rFonts w:ascii="Times New Roman" w:hAnsi="Times New Roman" w:cs="Times New Roman"/>
          <w:sz w:val="24"/>
          <w:szCs w:val="24"/>
        </w:rPr>
        <w:t>:</w:t>
      </w:r>
    </w:p>
    <w:p w:rsidR="003D4AF0" w:rsidRPr="006F1201" w:rsidRDefault="00541B48" w:rsidP="00BE2B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Блок 1 «Дисциплины (модули)» - 216 </w:t>
      </w:r>
      <w:proofErr w:type="spellStart"/>
      <w:r>
        <w:rPr>
          <w:rFonts w:ascii="Times New Roman" w:hAnsi="Times New Roman" w:cs="Times New Roman"/>
          <w:sz w:val="24"/>
          <w:szCs w:val="24"/>
        </w:rPr>
        <w:t>з.е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D4AF0" w:rsidRPr="006F1201" w:rsidRDefault="003D4AF0" w:rsidP="00BE2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201">
        <w:rPr>
          <w:rFonts w:ascii="Times New Roman" w:hAnsi="Times New Roman" w:cs="Times New Roman"/>
          <w:sz w:val="24"/>
          <w:szCs w:val="24"/>
        </w:rPr>
        <w:t xml:space="preserve">- </w:t>
      </w:r>
      <w:r w:rsidR="00225525">
        <w:rPr>
          <w:rFonts w:ascii="Times New Roman" w:hAnsi="Times New Roman" w:cs="Times New Roman"/>
          <w:sz w:val="24"/>
          <w:szCs w:val="24"/>
        </w:rPr>
        <w:t>базовая часть</w:t>
      </w:r>
      <w:r w:rsidRPr="006F1201">
        <w:rPr>
          <w:rFonts w:ascii="Times New Roman" w:hAnsi="Times New Roman" w:cs="Times New Roman"/>
          <w:sz w:val="24"/>
          <w:szCs w:val="24"/>
        </w:rPr>
        <w:t xml:space="preserve"> - </w:t>
      </w:r>
      <w:r w:rsidR="0022552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="00225525">
        <w:rPr>
          <w:rFonts w:ascii="Times New Roman" w:hAnsi="Times New Roman" w:cs="Times New Roman"/>
          <w:sz w:val="24"/>
          <w:szCs w:val="24"/>
        </w:rPr>
        <w:t>8</w:t>
      </w:r>
      <w:r w:rsidRPr="006F1201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6F1201">
        <w:rPr>
          <w:rFonts w:ascii="Times New Roman" w:hAnsi="Times New Roman" w:cs="Times New Roman"/>
          <w:sz w:val="24"/>
          <w:szCs w:val="24"/>
        </w:rPr>
        <w:t xml:space="preserve"> единиц (</w:t>
      </w:r>
      <w:proofErr w:type="spellStart"/>
      <w:r w:rsidRPr="006F1201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6F1201">
        <w:rPr>
          <w:rFonts w:ascii="Times New Roman" w:hAnsi="Times New Roman" w:cs="Times New Roman"/>
          <w:sz w:val="24"/>
          <w:szCs w:val="24"/>
        </w:rPr>
        <w:t>.);</w:t>
      </w:r>
    </w:p>
    <w:p w:rsidR="003D4AF0" w:rsidRPr="006F1201" w:rsidRDefault="003D4AF0" w:rsidP="00BE2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201">
        <w:rPr>
          <w:rFonts w:ascii="Times New Roman" w:hAnsi="Times New Roman" w:cs="Times New Roman"/>
          <w:sz w:val="24"/>
          <w:szCs w:val="24"/>
        </w:rPr>
        <w:t xml:space="preserve">- </w:t>
      </w:r>
      <w:r w:rsidR="00225525">
        <w:rPr>
          <w:rFonts w:ascii="Times New Roman" w:hAnsi="Times New Roman" w:cs="Times New Roman"/>
          <w:sz w:val="24"/>
          <w:szCs w:val="24"/>
        </w:rPr>
        <w:t xml:space="preserve">вариативная часть </w:t>
      </w:r>
      <w:r w:rsidRPr="006F1201">
        <w:rPr>
          <w:rFonts w:ascii="Times New Roman" w:hAnsi="Times New Roman" w:cs="Times New Roman"/>
          <w:sz w:val="24"/>
          <w:szCs w:val="24"/>
        </w:rPr>
        <w:t xml:space="preserve">- </w:t>
      </w:r>
      <w:r w:rsidR="002543A4">
        <w:rPr>
          <w:rFonts w:ascii="Times New Roman" w:hAnsi="Times New Roman" w:cs="Times New Roman"/>
          <w:sz w:val="24"/>
          <w:szCs w:val="24"/>
        </w:rPr>
        <w:t>108</w:t>
      </w:r>
      <w:r w:rsidRPr="006F1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201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6F1201">
        <w:rPr>
          <w:rFonts w:ascii="Times New Roman" w:hAnsi="Times New Roman" w:cs="Times New Roman"/>
          <w:sz w:val="24"/>
          <w:szCs w:val="24"/>
        </w:rPr>
        <w:t>.;</w:t>
      </w:r>
    </w:p>
    <w:p w:rsidR="003D4AF0" w:rsidRPr="006F1201" w:rsidRDefault="003D4AF0" w:rsidP="00BE2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201">
        <w:rPr>
          <w:rFonts w:ascii="Times New Roman" w:hAnsi="Times New Roman" w:cs="Times New Roman"/>
          <w:sz w:val="24"/>
          <w:szCs w:val="24"/>
        </w:rPr>
        <w:t xml:space="preserve">- </w:t>
      </w:r>
      <w:r w:rsidR="00C72BC5">
        <w:rPr>
          <w:rFonts w:ascii="Times New Roman" w:hAnsi="Times New Roman" w:cs="Times New Roman"/>
          <w:sz w:val="24"/>
          <w:szCs w:val="24"/>
        </w:rPr>
        <w:t>«Д</w:t>
      </w:r>
      <w:r w:rsidR="00225525">
        <w:rPr>
          <w:rFonts w:ascii="Times New Roman" w:hAnsi="Times New Roman" w:cs="Times New Roman"/>
          <w:sz w:val="24"/>
          <w:szCs w:val="24"/>
        </w:rPr>
        <w:t>исциплины по выбору</w:t>
      </w:r>
      <w:r w:rsidR="00C72BC5">
        <w:rPr>
          <w:rFonts w:ascii="Times New Roman" w:hAnsi="Times New Roman" w:cs="Times New Roman"/>
          <w:sz w:val="24"/>
          <w:szCs w:val="24"/>
        </w:rPr>
        <w:t>»</w:t>
      </w:r>
      <w:r w:rsidRPr="006F1201">
        <w:rPr>
          <w:rFonts w:ascii="Times New Roman" w:hAnsi="Times New Roman" w:cs="Times New Roman"/>
          <w:sz w:val="24"/>
          <w:szCs w:val="24"/>
        </w:rPr>
        <w:t xml:space="preserve"> - </w:t>
      </w:r>
      <w:r w:rsidR="00541B48">
        <w:rPr>
          <w:rFonts w:ascii="Times New Roman" w:hAnsi="Times New Roman" w:cs="Times New Roman"/>
          <w:sz w:val="24"/>
          <w:szCs w:val="24"/>
        </w:rPr>
        <w:t>39</w:t>
      </w:r>
      <w:r w:rsidRPr="006F1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201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6F1201">
        <w:rPr>
          <w:rFonts w:ascii="Times New Roman" w:hAnsi="Times New Roman" w:cs="Times New Roman"/>
          <w:sz w:val="24"/>
          <w:szCs w:val="24"/>
        </w:rPr>
        <w:t>.;</w:t>
      </w:r>
    </w:p>
    <w:p w:rsidR="003D4AF0" w:rsidRDefault="00541B48" w:rsidP="00BE2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Блок 2 «П</w:t>
      </w:r>
      <w:r w:rsidR="003D4AF0" w:rsidRPr="006F1201">
        <w:rPr>
          <w:rFonts w:ascii="Times New Roman" w:hAnsi="Times New Roman" w:cs="Times New Roman"/>
          <w:sz w:val="24"/>
          <w:szCs w:val="24"/>
        </w:rPr>
        <w:t>рактики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D4AF0" w:rsidRPr="006F1201">
        <w:rPr>
          <w:rFonts w:ascii="Times New Roman" w:hAnsi="Times New Roman" w:cs="Times New Roman"/>
          <w:sz w:val="24"/>
          <w:szCs w:val="24"/>
        </w:rPr>
        <w:t xml:space="preserve"> - 1</w:t>
      </w:r>
      <w:r w:rsidR="00225525">
        <w:rPr>
          <w:rFonts w:ascii="Times New Roman" w:hAnsi="Times New Roman" w:cs="Times New Roman"/>
          <w:sz w:val="24"/>
          <w:szCs w:val="24"/>
        </w:rPr>
        <w:t>5</w:t>
      </w:r>
      <w:r w:rsidR="003D4AF0" w:rsidRPr="006F1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4AF0" w:rsidRPr="006F1201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="003D4AF0" w:rsidRPr="006F1201">
        <w:rPr>
          <w:rFonts w:ascii="Times New Roman" w:hAnsi="Times New Roman" w:cs="Times New Roman"/>
          <w:sz w:val="24"/>
          <w:szCs w:val="24"/>
        </w:rPr>
        <w:t xml:space="preserve">.; </w:t>
      </w:r>
    </w:p>
    <w:p w:rsidR="003D4AF0" w:rsidRPr="006F1201" w:rsidRDefault="00541B48" w:rsidP="00BE2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Блок 3 «Г</w:t>
      </w:r>
      <w:r w:rsidR="003D4AF0" w:rsidRPr="006F1201">
        <w:rPr>
          <w:rFonts w:ascii="Times New Roman" w:hAnsi="Times New Roman" w:cs="Times New Roman"/>
          <w:sz w:val="24"/>
          <w:szCs w:val="24"/>
        </w:rPr>
        <w:t xml:space="preserve">осударственная </w:t>
      </w:r>
      <w:r w:rsidRPr="006F1201">
        <w:rPr>
          <w:rFonts w:ascii="Times New Roman" w:hAnsi="Times New Roman" w:cs="Times New Roman"/>
          <w:sz w:val="24"/>
          <w:szCs w:val="24"/>
        </w:rPr>
        <w:t xml:space="preserve">итоговая </w:t>
      </w:r>
      <w:r w:rsidR="003D4AF0" w:rsidRPr="006F1201">
        <w:rPr>
          <w:rFonts w:ascii="Times New Roman" w:hAnsi="Times New Roman" w:cs="Times New Roman"/>
          <w:sz w:val="24"/>
          <w:szCs w:val="24"/>
        </w:rPr>
        <w:t>аттестация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D4AF0" w:rsidRPr="006F1201">
        <w:rPr>
          <w:rFonts w:ascii="Times New Roman" w:hAnsi="Times New Roman" w:cs="Times New Roman"/>
          <w:sz w:val="24"/>
          <w:szCs w:val="24"/>
        </w:rPr>
        <w:t xml:space="preserve"> - </w:t>
      </w:r>
      <w:r w:rsidR="00225525">
        <w:rPr>
          <w:rFonts w:ascii="Times New Roman" w:hAnsi="Times New Roman" w:cs="Times New Roman"/>
          <w:sz w:val="24"/>
          <w:szCs w:val="24"/>
        </w:rPr>
        <w:t>9</w:t>
      </w:r>
      <w:r w:rsidR="003D4AF0" w:rsidRPr="006F1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4AF0" w:rsidRPr="006F1201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="003D4AF0" w:rsidRPr="006F1201">
        <w:rPr>
          <w:rFonts w:ascii="Times New Roman" w:hAnsi="Times New Roman" w:cs="Times New Roman"/>
          <w:sz w:val="24"/>
          <w:szCs w:val="24"/>
        </w:rPr>
        <w:t>.</w:t>
      </w:r>
    </w:p>
    <w:p w:rsidR="003D4AF0" w:rsidRDefault="003D4AF0" w:rsidP="00BE2B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6E07">
        <w:rPr>
          <w:rFonts w:ascii="Times New Roman" w:hAnsi="Times New Roman" w:cs="Times New Roman"/>
          <w:sz w:val="24"/>
          <w:szCs w:val="24"/>
        </w:rPr>
        <w:t xml:space="preserve">Дисциплинами </w:t>
      </w:r>
      <w:r w:rsidR="00A70F51" w:rsidRPr="009C6E07">
        <w:rPr>
          <w:rFonts w:ascii="Times New Roman" w:hAnsi="Times New Roman" w:cs="Times New Roman"/>
          <w:sz w:val="24"/>
          <w:szCs w:val="24"/>
        </w:rPr>
        <w:t>базовой части</w:t>
      </w:r>
      <w:r w:rsidRPr="009C6E07">
        <w:rPr>
          <w:rFonts w:ascii="Times New Roman" w:hAnsi="Times New Roman" w:cs="Times New Roman"/>
          <w:sz w:val="24"/>
          <w:szCs w:val="24"/>
        </w:rPr>
        <w:t xml:space="preserve"> являются: </w:t>
      </w:r>
      <w:r w:rsidRPr="009C6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история, </w:t>
      </w:r>
      <w:r w:rsidR="00A70F51" w:rsidRPr="009C6E0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иностранный язык, философия, безопасность жизнедеятельности,</w:t>
      </w:r>
      <w:r w:rsidRPr="009C6E07">
        <w:rPr>
          <w:rFonts w:ascii="Times New Roman" w:hAnsi="Times New Roman" w:cs="Times New Roman"/>
          <w:sz w:val="24"/>
          <w:szCs w:val="24"/>
        </w:rPr>
        <w:t xml:space="preserve"> </w:t>
      </w:r>
      <w:r w:rsidR="00A70F51" w:rsidRPr="009C6E07">
        <w:rPr>
          <w:rFonts w:ascii="Times New Roman" w:hAnsi="Times New Roman" w:cs="Times New Roman"/>
          <w:sz w:val="24"/>
          <w:szCs w:val="24"/>
        </w:rPr>
        <w:t xml:space="preserve">математика, физика, инженерная графика, экономическая теория, правоведение, экология, физическая культура, информационные технологии, теория и системы управления, химия и материаловедение, системный анализ и принятие решений, механика и технологии, электротехника и электроника, алгоритмы решения нестандартных задач, промышленные технологии и инновации, метрология, стандартизация и сертификация, теоретическая </w:t>
      </w:r>
      <w:proofErr w:type="spellStart"/>
      <w:r w:rsidR="00A70F51" w:rsidRPr="009C6E07">
        <w:rPr>
          <w:rFonts w:ascii="Times New Roman" w:hAnsi="Times New Roman" w:cs="Times New Roman"/>
          <w:sz w:val="24"/>
          <w:szCs w:val="24"/>
        </w:rPr>
        <w:t>инноватика</w:t>
      </w:r>
      <w:proofErr w:type="spellEnd"/>
      <w:r w:rsidR="00A70F51" w:rsidRPr="009C6E07">
        <w:rPr>
          <w:rFonts w:ascii="Times New Roman" w:hAnsi="Times New Roman" w:cs="Times New Roman"/>
          <w:sz w:val="24"/>
          <w:szCs w:val="24"/>
        </w:rPr>
        <w:t xml:space="preserve">, </w:t>
      </w:r>
      <w:r w:rsidR="00A70F51" w:rsidRPr="00CD12B4">
        <w:rPr>
          <w:rFonts w:ascii="Times New Roman" w:hAnsi="Times New Roman" w:cs="Times New Roman"/>
          <w:sz w:val="24"/>
          <w:szCs w:val="24"/>
        </w:rPr>
        <w:t>авт</w:t>
      </w:r>
      <w:r w:rsidR="00A70F51" w:rsidRPr="009C6E07">
        <w:rPr>
          <w:rFonts w:ascii="Times New Roman" w:hAnsi="Times New Roman" w:cs="Times New Roman"/>
          <w:sz w:val="24"/>
          <w:szCs w:val="24"/>
        </w:rPr>
        <w:t>оматизация управленческой деятельности, управление инновационной деятельностью, маркетинг в инновационной сфере, управление инновационными проектами, технологии нововведений.</w:t>
      </w:r>
    </w:p>
    <w:p w:rsidR="00CD12B4" w:rsidRPr="00E16ECC" w:rsidRDefault="00CD12B4" w:rsidP="00BE2B1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Обязательными д</w:t>
      </w:r>
      <w:r w:rsidRPr="00021625">
        <w:rPr>
          <w:rFonts w:ascii="Times New Roman" w:hAnsi="Times New Roman" w:cs="Times New Roman"/>
          <w:sz w:val="24"/>
          <w:szCs w:val="24"/>
        </w:rPr>
        <w:t>исциплинами</w:t>
      </w:r>
      <w:r>
        <w:rPr>
          <w:rFonts w:ascii="Times New Roman" w:hAnsi="Times New Roman" w:cs="Times New Roman"/>
          <w:sz w:val="24"/>
          <w:szCs w:val="24"/>
        </w:rPr>
        <w:t xml:space="preserve"> вариативной части</w:t>
      </w:r>
      <w:r w:rsidRPr="00021625">
        <w:rPr>
          <w:rFonts w:ascii="Times New Roman" w:hAnsi="Times New Roman" w:cs="Times New Roman"/>
          <w:sz w:val="24"/>
          <w:szCs w:val="24"/>
        </w:rPr>
        <w:t xml:space="preserve"> являются:</w:t>
      </w:r>
      <w:r>
        <w:rPr>
          <w:rFonts w:ascii="Times New Roman" w:hAnsi="Times New Roman" w:cs="Times New Roman"/>
          <w:sz w:val="24"/>
          <w:szCs w:val="24"/>
        </w:rPr>
        <w:t xml:space="preserve"> социология, политология, экономика предприятия, риторика, основы социального государства, теория вероятностей и математическая статистика, статистика, математические методы и модели, теория и технология программирования, теория оценивания и квалиметрии, базы данных, введение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инноватику</w:t>
      </w:r>
      <w:proofErr w:type="spellEnd"/>
      <w:r>
        <w:rPr>
          <w:rFonts w:ascii="Times New Roman" w:hAnsi="Times New Roman" w:cs="Times New Roman"/>
          <w:sz w:val="24"/>
          <w:szCs w:val="24"/>
        </w:rPr>
        <w:t>, основы проектирования и конструирования, основы инженерного анализа, производственные технологии и оборудование машиностроительного производства, организация труда и управление персоналом, организация производства, планирование на предприятии.</w:t>
      </w:r>
    </w:p>
    <w:p w:rsidR="003D4AF0" w:rsidRPr="00E16ECC" w:rsidRDefault="003D4AF0" w:rsidP="00BE2B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6ECC">
        <w:rPr>
          <w:rFonts w:ascii="Times New Roman" w:hAnsi="Times New Roman" w:cs="Times New Roman"/>
          <w:sz w:val="24"/>
          <w:szCs w:val="24"/>
        </w:rPr>
        <w:t xml:space="preserve">Дисциплинами по выбору являются: </w:t>
      </w:r>
      <w:r w:rsidR="00141706" w:rsidRPr="00E16EC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культурология</w:t>
      </w:r>
      <w:r w:rsidR="00141706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религиоведение,</w:t>
      </w:r>
      <w:r w:rsidR="00141706" w:rsidRPr="00E16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6EC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этика делового общения, психология межличностного общения</w:t>
      </w:r>
      <w:r w:rsidR="00141706">
        <w:rPr>
          <w:rFonts w:ascii="Times New Roman" w:eastAsia="Times New Roman" w:hAnsi="Times New Roman" w:cs="Times New Roman"/>
          <w:sz w:val="24"/>
          <w:szCs w:val="24"/>
          <w:lang w:eastAsia="ru-RU"/>
        </w:rPr>
        <w:t>, многомерный регрессионный анализ в экономике, эконометрика, компьютерное моделирование и современные методы оптимизации, имитационное моделирование производственных процессов, системный анализ деятельности предприятий, анализ финансово-хозяйственной деятельности предприятия, инфраструктура нововведений, государственное управление инновационными процессами, производственная логистика, логистическая структура предприятий, правовое обеспечение инновационной деятельности, основы управления интеллектуальной собственностью, стратегический менеджмент, антикризисное управление предприятием, методы оценивания и минимизация рисков, управление рисками в производственной деятельности, элективные курсы по физической культуре.</w:t>
      </w:r>
    </w:p>
    <w:p w:rsidR="00B95AF4" w:rsidRDefault="00B95AF4" w:rsidP="00B95A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Блок 2 «Практики» включает учебную, две производственные и преддипломную практики.</w:t>
      </w:r>
    </w:p>
    <w:p w:rsidR="003D4AF0" w:rsidRPr="00E16ECC" w:rsidRDefault="003D4AF0" w:rsidP="00BE2B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6ECC">
        <w:rPr>
          <w:rFonts w:ascii="Times New Roman" w:hAnsi="Times New Roman" w:cs="Times New Roman"/>
          <w:sz w:val="24"/>
          <w:szCs w:val="24"/>
        </w:rPr>
        <w:t>Итоговая государственная аттестация включает защиту выпускной квалификационной работы.</w:t>
      </w:r>
    </w:p>
    <w:p w:rsidR="003D4AF0" w:rsidRPr="00E16ECC" w:rsidRDefault="003D4AF0" w:rsidP="00BE2B1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8080F" w:rsidRPr="00AB6E84" w:rsidRDefault="0098080F" w:rsidP="00BE2B1B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6E84">
        <w:rPr>
          <w:rFonts w:ascii="Times New Roman" w:hAnsi="Times New Roman" w:cs="Times New Roman"/>
          <w:b/>
          <w:bCs/>
          <w:sz w:val="24"/>
          <w:szCs w:val="24"/>
        </w:rPr>
        <w:t>Характеристика профессиональной деятельности выпускник</w:t>
      </w:r>
      <w:r w:rsidR="00AA4F26">
        <w:rPr>
          <w:rFonts w:ascii="Times New Roman" w:hAnsi="Times New Roman" w:cs="Times New Roman"/>
          <w:b/>
          <w:bCs/>
          <w:sz w:val="24"/>
          <w:szCs w:val="24"/>
        </w:rPr>
        <w:t xml:space="preserve">ов, освоивших программу </w:t>
      </w:r>
      <w:proofErr w:type="spellStart"/>
      <w:r w:rsidR="00AA4F26">
        <w:rPr>
          <w:rFonts w:ascii="Times New Roman" w:hAnsi="Times New Roman" w:cs="Times New Roman"/>
          <w:b/>
          <w:bCs/>
          <w:sz w:val="24"/>
          <w:szCs w:val="24"/>
        </w:rPr>
        <w:t>бакалавриата</w:t>
      </w:r>
      <w:proofErr w:type="spellEnd"/>
      <w:r w:rsidRPr="00AB6E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21EBB" w:rsidRPr="00F21EBB" w:rsidRDefault="00F21EBB" w:rsidP="00BE2B1B">
      <w:pPr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8080F" w:rsidRPr="00AB6E84" w:rsidRDefault="0098080F" w:rsidP="00AA4F26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6E8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Область профессиональной деятельности </w:t>
      </w:r>
      <w:r w:rsidR="00AA4F26">
        <w:rPr>
          <w:rFonts w:ascii="Times New Roman" w:hAnsi="Times New Roman" w:cs="Times New Roman"/>
          <w:sz w:val="24"/>
          <w:szCs w:val="24"/>
          <w:lang w:eastAsia="ru-RU"/>
        </w:rPr>
        <w:t xml:space="preserve">выпускников, освоивших программу </w:t>
      </w:r>
      <w:proofErr w:type="spellStart"/>
      <w:r w:rsidRPr="00AB6E84">
        <w:rPr>
          <w:rFonts w:ascii="Times New Roman" w:hAnsi="Times New Roman" w:cs="Times New Roman"/>
          <w:sz w:val="24"/>
          <w:szCs w:val="24"/>
          <w:lang w:eastAsia="ru-RU"/>
        </w:rPr>
        <w:t>бакалавр</w:t>
      </w:r>
      <w:r w:rsidR="00AA4F26">
        <w:rPr>
          <w:rFonts w:ascii="Times New Roman" w:hAnsi="Times New Roman" w:cs="Times New Roman"/>
          <w:sz w:val="24"/>
          <w:szCs w:val="24"/>
          <w:lang w:eastAsia="ru-RU"/>
        </w:rPr>
        <w:t>иата</w:t>
      </w:r>
      <w:proofErr w:type="spellEnd"/>
      <w:r w:rsidR="00AA4F26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AB6E8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A4F26">
        <w:rPr>
          <w:rFonts w:ascii="Times New Roman" w:hAnsi="Times New Roman" w:cs="Times New Roman"/>
          <w:sz w:val="24"/>
          <w:szCs w:val="24"/>
          <w:lang w:eastAsia="ru-RU"/>
        </w:rPr>
        <w:t>включает</w:t>
      </w:r>
      <w:r w:rsidRPr="00AB6E84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AA4F26" w:rsidRDefault="00915B53" w:rsidP="00915B53">
      <w:pPr>
        <w:pStyle w:val="Style12"/>
        <w:widowControl/>
        <w:spacing w:line="240" w:lineRule="auto"/>
        <w:ind w:firstLine="709"/>
        <w:rPr>
          <w:rStyle w:val="FontStyle41"/>
          <w:sz w:val="24"/>
          <w:szCs w:val="24"/>
        </w:rPr>
      </w:pPr>
      <w:r w:rsidRPr="00915B53">
        <w:rPr>
          <w:rStyle w:val="FontStyle41"/>
          <w:sz w:val="24"/>
          <w:szCs w:val="24"/>
        </w:rPr>
        <w:t>процессы инновационных преобразований;</w:t>
      </w:r>
    </w:p>
    <w:p w:rsidR="00915B53" w:rsidRPr="00915B53" w:rsidRDefault="00915B53" w:rsidP="00915B53">
      <w:pPr>
        <w:pStyle w:val="Style12"/>
        <w:widowControl/>
        <w:spacing w:line="240" w:lineRule="auto"/>
        <w:ind w:firstLine="709"/>
        <w:rPr>
          <w:rStyle w:val="FontStyle41"/>
          <w:sz w:val="24"/>
          <w:szCs w:val="24"/>
        </w:rPr>
      </w:pPr>
      <w:r w:rsidRPr="00915B53">
        <w:rPr>
          <w:rStyle w:val="FontStyle41"/>
          <w:sz w:val="24"/>
          <w:szCs w:val="24"/>
        </w:rPr>
        <w:lastRenderedPageBreak/>
        <w:t>инфраструктура инновационной деятельности;</w:t>
      </w:r>
    </w:p>
    <w:p w:rsidR="00915B53" w:rsidRPr="00915B53" w:rsidRDefault="00915B53" w:rsidP="00915B53">
      <w:pPr>
        <w:pStyle w:val="Style7"/>
        <w:widowControl/>
        <w:spacing w:line="240" w:lineRule="auto"/>
        <w:ind w:firstLine="709"/>
        <w:rPr>
          <w:rStyle w:val="FontStyle41"/>
          <w:sz w:val="24"/>
          <w:szCs w:val="24"/>
        </w:rPr>
      </w:pPr>
      <w:r w:rsidRPr="00915B53">
        <w:rPr>
          <w:rStyle w:val="FontStyle41"/>
          <w:sz w:val="24"/>
          <w:szCs w:val="24"/>
        </w:rPr>
        <w:t>информационное и технологическое обеспечение инновационной деятельности;</w:t>
      </w:r>
    </w:p>
    <w:p w:rsidR="00BA46F2" w:rsidRDefault="00915B53" w:rsidP="00915B53">
      <w:pPr>
        <w:pStyle w:val="Style12"/>
        <w:widowControl/>
        <w:spacing w:line="240" w:lineRule="auto"/>
        <w:ind w:firstLine="709"/>
        <w:rPr>
          <w:rStyle w:val="FontStyle41"/>
          <w:sz w:val="24"/>
          <w:szCs w:val="24"/>
        </w:rPr>
      </w:pPr>
      <w:r w:rsidRPr="00915B53">
        <w:rPr>
          <w:rStyle w:val="FontStyle41"/>
          <w:sz w:val="24"/>
          <w:szCs w:val="24"/>
        </w:rPr>
        <w:t xml:space="preserve">финансовое обеспечение инновационной деятельности; </w:t>
      </w:r>
    </w:p>
    <w:p w:rsidR="00BA46F2" w:rsidRDefault="00915B53" w:rsidP="00915B53">
      <w:pPr>
        <w:pStyle w:val="Style12"/>
        <w:widowControl/>
        <w:spacing w:line="240" w:lineRule="auto"/>
        <w:ind w:firstLine="709"/>
        <w:rPr>
          <w:rStyle w:val="FontStyle41"/>
          <w:sz w:val="24"/>
          <w:szCs w:val="24"/>
        </w:rPr>
      </w:pPr>
      <w:r w:rsidRPr="00915B53">
        <w:rPr>
          <w:rStyle w:val="FontStyle41"/>
          <w:sz w:val="24"/>
          <w:szCs w:val="24"/>
        </w:rPr>
        <w:t xml:space="preserve">правовое обеспечение инновационной деятельности; </w:t>
      </w:r>
    </w:p>
    <w:p w:rsidR="00915B53" w:rsidRPr="00915B53" w:rsidRDefault="00915B53" w:rsidP="00915B53">
      <w:pPr>
        <w:pStyle w:val="Style12"/>
        <w:widowControl/>
        <w:spacing w:line="240" w:lineRule="auto"/>
        <w:ind w:firstLine="709"/>
        <w:rPr>
          <w:rStyle w:val="FontStyle41"/>
          <w:sz w:val="24"/>
          <w:szCs w:val="24"/>
        </w:rPr>
      </w:pPr>
      <w:r w:rsidRPr="00915B53">
        <w:rPr>
          <w:rStyle w:val="FontStyle41"/>
          <w:sz w:val="24"/>
          <w:szCs w:val="24"/>
        </w:rPr>
        <w:t>инновационное предпринимательство.</w:t>
      </w:r>
    </w:p>
    <w:p w:rsidR="0098080F" w:rsidRPr="00AB6E84" w:rsidRDefault="0098080F" w:rsidP="00BE2B1B">
      <w:pPr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B6E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Объект</w:t>
      </w:r>
      <w:r w:rsidR="00DC09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ами</w:t>
      </w:r>
      <w:r w:rsidRPr="00AB6E8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профессиональной деятельности </w:t>
      </w:r>
      <w:r w:rsidRPr="00DC09B6">
        <w:rPr>
          <w:rFonts w:ascii="Times New Roman" w:hAnsi="Times New Roman" w:cs="Times New Roman"/>
          <w:bCs/>
          <w:iCs/>
          <w:sz w:val="24"/>
          <w:szCs w:val="24"/>
        </w:rPr>
        <w:t>выпускник</w:t>
      </w:r>
      <w:r w:rsidR="00DC09B6" w:rsidRPr="00DC09B6">
        <w:rPr>
          <w:rFonts w:ascii="Times New Roman" w:hAnsi="Times New Roman" w:cs="Times New Roman"/>
          <w:bCs/>
          <w:iCs/>
          <w:sz w:val="24"/>
          <w:szCs w:val="24"/>
        </w:rPr>
        <w:t>ов, освоивших прогр</w:t>
      </w:r>
      <w:r w:rsidRPr="00DC09B6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="00DC09B6" w:rsidRPr="00DC09B6">
        <w:rPr>
          <w:rFonts w:ascii="Times New Roman" w:hAnsi="Times New Roman" w:cs="Times New Roman"/>
          <w:bCs/>
          <w:iCs/>
          <w:sz w:val="24"/>
          <w:szCs w:val="24"/>
        </w:rPr>
        <w:t xml:space="preserve">мму </w:t>
      </w:r>
      <w:proofErr w:type="spellStart"/>
      <w:r w:rsidR="00DC09B6" w:rsidRPr="00DC09B6">
        <w:rPr>
          <w:rFonts w:ascii="Times New Roman" w:hAnsi="Times New Roman" w:cs="Times New Roman"/>
          <w:bCs/>
          <w:iCs/>
          <w:sz w:val="24"/>
          <w:szCs w:val="24"/>
        </w:rPr>
        <w:t>бакалавриата</w:t>
      </w:r>
      <w:proofErr w:type="spellEnd"/>
      <w:r w:rsidR="00DC09B6" w:rsidRPr="00DC09B6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DC09B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DC09B6" w:rsidRPr="00DC09B6">
        <w:rPr>
          <w:rFonts w:ascii="Times New Roman" w:hAnsi="Times New Roman" w:cs="Times New Roman"/>
          <w:bCs/>
          <w:iCs/>
          <w:sz w:val="24"/>
          <w:szCs w:val="24"/>
        </w:rPr>
        <w:t>являются</w:t>
      </w:r>
      <w:r w:rsidR="00DC09B6">
        <w:rPr>
          <w:rFonts w:ascii="Times New Roman" w:hAnsi="Times New Roman" w:cs="Times New Roman"/>
          <w:bCs/>
          <w:iCs/>
          <w:sz w:val="24"/>
          <w:szCs w:val="24"/>
        </w:rPr>
        <w:t>:</w:t>
      </w:r>
      <w:r w:rsidR="00DC09B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915B53" w:rsidRPr="00915B53" w:rsidRDefault="00915B53" w:rsidP="00915B53">
      <w:pPr>
        <w:pStyle w:val="Style7"/>
        <w:widowControl/>
        <w:spacing w:line="240" w:lineRule="auto"/>
        <w:ind w:firstLine="709"/>
        <w:rPr>
          <w:rStyle w:val="FontStyle41"/>
          <w:sz w:val="24"/>
          <w:szCs w:val="24"/>
        </w:rPr>
      </w:pPr>
      <w:r w:rsidRPr="00915B53">
        <w:rPr>
          <w:rStyle w:val="FontStyle41"/>
          <w:sz w:val="24"/>
          <w:szCs w:val="24"/>
        </w:rPr>
        <w:t>корпоративные, региональные и межрегиональные, отраслевые, межотраслевые, федеральные и международные инновационные проекты и программы;</w:t>
      </w:r>
    </w:p>
    <w:p w:rsidR="00915B53" w:rsidRPr="00915B53" w:rsidRDefault="00915B53" w:rsidP="00915B53">
      <w:pPr>
        <w:pStyle w:val="Style7"/>
        <w:widowControl/>
        <w:spacing w:line="240" w:lineRule="auto"/>
        <w:ind w:firstLine="709"/>
        <w:rPr>
          <w:rStyle w:val="FontStyle41"/>
          <w:sz w:val="24"/>
          <w:szCs w:val="24"/>
        </w:rPr>
      </w:pPr>
      <w:r w:rsidRPr="00915B53">
        <w:rPr>
          <w:rStyle w:val="FontStyle41"/>
          <w:sz w:val="24"/>
          <w:szCs w:val="24"/>
        </w:rPr>
        <w:t>инновационные проекты создания конкурентоспособных производств товаров и услуг;</w:t>
      </w:r>
    </w:p>
    <w:p w:rsidR="00DC09B6" w:rsidRDefault="00915B53" w:rsidP="00915B53">
      <w:pPr>
        <w:pStyle w:val="Style13"/>
        <w:widowControl/>
        <w:spacing w:line="240" w:lineRule="auto"/>
        <w:ind w:firstLine="709"/>
        <w:jc w:val="left"/>
        <w:rPr>
          <w:rStyle w:val="FontStyle41"/>
          <w:sz w:val="24"/>
          <w:szCs w:val="24"/>
        </w:rPr>
      </w:pPr>
      <w:r w:rsidRPr="00915B53">
        <w:rPr>
          <w:rStyle w:val="FontStyle41"/>
          <w:sz w:val="24"/>
          <w:szCs w:val="24"/>
        </w:rPr>
        <w:t>инновационные проекты реинжиниринга бизнес-процессов;</w:t>
      </w:r>
    </w:p>
    <w:p w:rsidR="00915B53" w:rsidRPr="00915B53" w:rsidRDefault="00915B53" w:rsidP="00915B53">
      <w:pPr>
        <w:pStyle w:val="Style13"/>
        <w:widowControl/>
        <w:spacing w:line="240" w:lineRule="auto"/>
        <w:ind w:firstLine="709"/>
        <w:jc w:val="left"/>
        <w:rPr>
          <w:rStyle w:val="FontStyle41"/>
          <w:sz w:val="24"/>
          <w:szCs w:val="24"/>
        </w:rPr>
      </w:pPr>
      <w:r w:rsidRPr="00915B53">
        <w:rPr>
          <w:rStyle w:val="FontStyle41"/>
          <w:sz w:val="24"/>
          <w:szCs w:val="24"/>
        </w:rPr>
        <w:t>инновационные проекты развития территорий;</w:t>
      </w:r>
    </w:p>
    <w:p w:rsidR="00915B53" w:rsidRPr="00915B53" w:rsidRDefault="00915B53" w:rsidP="00915B53">
      <w:pPr>
        <w:pStyle w:val="Style7"/>
        <w:widowControl/>
        <w:spacing w:line="240" w:lineRule="auto"/>
        <w:ind w:firstLine="709"/>
        <w:rPr>
          <w:rStyle w:val="FontStyle41"/>
          <w:sz w:val="24"/>
          <w:szCs w:val="24"/>
        </w:rPr>
      </w:pPr>
      <w:r w:rsidRPr="00915B53">
        <w:rPr>
          <w:rStyle w:val="FontStyle41"/>
          <w:sz w:val="24"/>
          <w:szCs w:val="24"/>
        </w:rPr>
        <w:t>проекты и процессы прогнозирования инновационного развития и адаптации производственно-хозяйственных систем к новшествам;</w:t>
      </w:r>
    </w:p>
    <w:p w:rsidR="00915B53" w:rsidRPr="00915B53" w:rsidRDefault="00915B53" w:rsidP="00915B53">
      <w:pPr>
        <w:pStyle w:val="Style7"/>
        <w:widowControl/>
        <w:spacing w:line="240" w:lineRule="auto"/>
        <w:ind w:firstLine="709"/>
        <w:rPr>
          <w:rStyle w:val="FontStyle41"/>
          <w:sz w:val="24"/>
          <w:szCs w:val="24"/>
        </w:rPr>
      </w:pPr>
      <w:r w:rsidRPr="00915B53">
        <w:rPr>
          <w:rStyle w:val="FontStyle41"/>
          <w:sz w:val="24"/>
          <w:szCs w:val="24"/>
        </w:rPr>
        <w:t>проекты и процессы освоения и использования новых продуктов и новых услуг, новых технологий, новых видов ресурсов, новых форм и методов организации производства и управления, новых рынков и их возможных сочетаний;</w:t>
      </w:r>
    </w:p>
    <w:p w:rsidR="00915B53" w:rsidRPr="00915B53" w:rsidRDefault="00915B53" w:rsidP="00915B53">
      <w:pPr>
        <w:pStyle w:val="Style7"/>
        <w:widowControl/>
        <w:spacing w:line="240" w:lineRule="auto"/>
        <w:ind w:firstLine="709"/>
        <w:jc w:val="left"/>
        <w:rPr>
          <w:rStyle w:val="FontStyle41"/>
          <w:sz w:val="24"/>
          <w:szCs w:val="24"/>
        </w:rPr>
      </w:pPr>
      <w:r w:rsidRPr="00915B53">
        <w:rPr>
          <w:rStyle w:val="FontStyle41"/>
          <w:sz w:val="24"/>
          <w:szCs w:val="24"/>
        </w:rPr>
        <w:t>проекты коммерциализации новаций;</w:t>
      </w:r>
    </w:p>
    <w:p w:rsidR="00915B53" w:rsidRPr="00915B53" w:rsidRDefault="00915B53" w:rsidP="00915B53">
      <w:pPr>
        <w:pStyle w:val="Style7"/>
        <w:widowControl/>
        <w:spacing w:line="240" w:lineRule="auto"/>
        <w:ind w:firstLine="709"/>
        <w:rPr>
          <w:rStyle w:val="FontStyle41"/>
          <w:sz w:val="24"/>
          <w:szCs w:val="24"/>
        </w:rPr>
      </w:pPr>
      <w:r w:rsidRPr="00915B53">
        <w:rPr>
          <w:rStyle w:val="FontStyle41"/>
          <w:sz w:val="24"/>
          <w:szCs w:val="24"/>
        </w:rPr>
        <w:t>инструментальное обеспечение всех фаз управления инновационными проектами;</w:t>
      </w:r>
    </w:p>
    <w:p w:rsidR="00915B53" w:rsidRPr="00915B53" w:rsidRDefault="00915B53" w:rsidP="00915B53">
      <w:pPr>
        <w:pStyle w:val="Style7"/>
        <w:widowControl/>
        <w:spacing w:line="240" w:lineRule="auto"/>
        <w:ind w:firstLine="709"/>
        <w:rPr>
          <w:rStyle w:val="FontStyle41"/>
          <w:sz w:val="24"/>
          <w:szCs w:val="24"/>
        </w:rPr>
      </w:pPr>
      <w:r w:rsidRPr="00915B53">
        <w:rPr>
          <w:rStyle w:val="FontStyle41"/>
          <w:sz w:val="24"/>
          <w:szCs w:val="24"/>
        </w:rPr>
        <w:t>формирование и научно-техническое развитие инновационных предприятий малого бизнеса.</w:t>
      </w:r>
    </w:p>
    <w:p w:rsidR="0098080F" w:rsidRPr="00E21AFA" w:rsidRDefault="0098080F" w:rsidP="00BE2B1B">
      <w:pPr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B6E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Виды профессиональной деятельности</w:t>
      </w:r>
      <w:r w:rsidR="00DF1EA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r w:rsidR="00DF1EA1" w:rsidRPr="00E21AFA">
        <w:rPr>
          <w:rFonts w:ascii="Times New Roman" w:hAnsi="Times New Roman" w:cs="Times New Roman"/>
          <w:bCs/>
          <w:iCs/>
          <w:sz w:val="24"/>
          <w:szCs w:val="24"/>
        </w:rPr>
        <w:t>к</w:t>
      </w:r>
      <w:r w:rsidR="00E21AFA" w:rsidRPr="00E21AFA">
        <w:rPr>
          <w:rFonts w:ascii="Times New Roman" w:hAnsi="Times New Roman" w:cs="Times New Roman"/>
          <w:bCs/>
          <w:iCs/>
          <w:sz w:val="24"/>
          <w:szCs w:val="24"/>
        </w:rPr>
        <w:t xml:space="preserve"> которым</w:t>
      </w:r>
      <w:r w:rsidRPr="00E21AF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E21AFA" w:rsidRPr="00E21AFA">
        <w:rPr>
          <w:rFonts w:ascii="Times New Roman" w:hAnsi="Times New Roman" w:cs="Times New Roman"/>
          <w:bCs/>
          <w:iCs/>
          <w:sz w:val="24"/>
          <w:szCs w:val="24"/>
        </w:rPr>
        <w:t xml:space="preserve">готовятся </w:t>
      </w:r>
      <w:r w:rsidRPr="00E21AFA">
        <w:rPr>
          <w:rFonts w:ascii="Times New Roman" w:hAnsi="Times New Roman" w:cs="Times New Roman"/>
          <w:bCs/>
          <w:iCs/>
          <w:sz w:val="24"/>
          <w:szCs w:val="24"/>
        </w:rPr>
        <w:t>выпускник</w:t>
      </w:r>
      <w:r w:rsidR="00E21AFA" w:rsidRPr="00E21AFA">
        <w:rPr>
          <w:rFonts w:ascii="Times New Roman" w:hAnsi="Times New Roman" w:cs="Times New Roman"/>
          <w:bCs/>
          <w:iCs/>
          <w:sz w:val="24"/>
          <w:szCs w:val="24"/>
        </w:rPr>
        <w:t xml:space="preserve">и, освоившие программу </w:t>
      </w:r>
      <w:proofErr w:type="spellStart"/>
      <w:r w:rsidR="00E21AFA" w:rsidRPr="00E21AFA">
        <w:rPr>
          <w:rFonts w:ascii="Times New Roman" w:hAnsi="Times New Roman" w:cs="Times New Roman"/>
          <w:bCs/>
          <w:iCs/>
          <w:sz w:val="24"/>
          <w:szCs w:val="24"/>
        </w:rPr>
        <w:t>бакалавриата</w:t>
      </w:r>
      <w:proofErr w:type="spellEnd"/>
      <w:r w:rsidR="00E21AFA" w:rsidRPr="00E21AFA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915B53" w:rsidRPr="00915B53" w:rsidRDefault="00915B53" w:rsidP="00915B53">
      <w:pPr>
        <w:pStyle w:val="Style25"/>
        <w:widowControl/>
        <w:spacing w:line="240" w:lineRule="auto"/>
        <w:ind w:firstLine="709"/>
        <w:rPr>
          <w:rStyle w:val="FontStyle36"/>
          <w:b w:val="0"/>
          <w:sz w:val="24"/>
          <w:szCs w:val="24"/>
        </w:rPr>
      </w:pPr>
      <w:r w:rsidRPr="00915B53">
        <w:rPr>
          <w:rStyle w:val="FontStyle36"/>
          <w:b w:val="0"/>
          <w:sz w:val="24"/>
          <w:szCs w:val="24"/>
        </w:rPr>
        <w:t>производственно-технологическая;</w:t>
      </w:r>
    </w:p>
    <w:p w:rsidR="00915B53" w:rsidRPr="00915B53" w:rsidRDefault="00915B53" w:rsidP="00915B53">
      <w:pPr>
        <w:pStyle w:val="Style25"/>
        <w:widowControl/>
        <w:spacing w:line="240" w:lineRule="auto"/>
        <w:ind w:firstLine="709"/>
        <w:rPr>
          <w:rStyle w:val="FontStyle36"/>
          <w:b w:val="0"/>
          <w:sz w:val="24"/>
          <w:szCs w:val="24"/>
        </w:rPr>
      </w:pPr>
      <w:r w:rsidRPr="00915B53">
        <w:rPr>
          <w:rStyle w:val="FontStyle36"/>
          <w:b w:val="0"/>
          <w:sz w:val="24"/>
          <w:szCs w:val="24"/>
        </w:rPr>
        <w:t>организационно-управленческая;</w:t>
      </w:r>
    </w:p>
    <w:p w:rsidR="00915B53" w:rsidRPr="00915B53" w:rsidRDefault="00915B53" w:rsidP="00915B53">
      <w:pPr>
        <w:pStyle w:val="Style25"/>
        <w:widowControl/>
        <w:spacing w:line="240" w:lineRule="auto"/>
        <w:ind w:firstLine="709"/>
        <w:rPr>
          <w:rStyle w:val="FontStyle36"/>
          <w:b w:val="0"/>
          <w:sz w:val="24"/>
          <w:szCs w:val="24"/>
        </w:rPr>
      </w:pPr>
      <w:r w:rsidRPr="00915B53">
        <w:rPr>
          <w:rStyle w:val="FontStyle36"/>
          <w:b w:val="0"/>
          <w:sz w:val="24"/>
          <w:szCs w:val="24"/>
        </w:rPr>
        <w:t>экспериментально-исследовательская;</w:t>
      </w:r>
    </w:p>
    <w:p w:rsidR="00915B53" w:rsidRPr="00915B53" w:rsidRDefault="00915B53" w:rsidP="00915B53">
      <w:pPr>
        <w:pStyle w:val="Style25"/>
        <w:widowControl/>
        <w:spacing w:line="240" w:lineRule="auto"/>
        <w:ind w:firstLine="709"/>
        <w:rPr>
          <w:rStyle w:val="FontStyle36"/>
          <w:b w:val="0"/>
          <w:sz w:val="24"/>
          <w:szCs w:val="24"/>
        </w:rPr>
      </w:pPr>
      <w:r w:rsidRPr="00915B53">
        <w:rPr>
          <w:rStyle w:val="FontStyle36"/>
          <w:b w:val="0"/>
          <w:sz w:val="24"/>
          <w:szCs w:val="24"/>
        </w:rPr>
        <w:t>проектно-конструкторская;</w:t>
      </w:r>
    </w:p>
    <w:p w:rsidR="00915B53" w:rsidRPr="00915B53" w:rsidRDefault="00915B53" w:rsidP="00915B53">
      <w:pPr>
        <w:pStyle w:val="Style25"/>
        <w:widowControl/>
        <w:spacing w:line="240" w:lineRule="auto"/>
        <w:ind w:firstLine="709"/>
        <w:rPr>
          <w:rStyle w:val="FontStyle41"/>
          <w:b/>
          <w:sz w:val="24"/>
          <w:szCs w:val="24"/>
        </w:rPr>
      </w:pPr>
      <w:r w:rsidRPr="00915B53">
        <w:rPr>
          <w:rStyle w:val="FontStyle36"/>
          <w:b w:val="0"/>
          <w:sz w:val="24"/>
          <w:szCs w:val="24"/>
        </w:rPr>
        <w:t>эксплуатационная</w:t>
      </w:r>
      <w:r w:rsidRPr="00915B53">
        <w:rPr>
          <w:rStyle w:val="FontStyle41"/>
          <w:b/>
          <w:sz w:val="24"/>
          <w:szCs w:val="24"/>
        </w:rPr>
        <w:t>.</w:t>
      </w:r>
    </w:p>
    <w:p w:rsidR="0098080F" w:rsidRPr="00AB6E84" w:rsidRDefault="0098080F" w:rsidP="00BE2B1B">
      <w:pPr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B6E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Задачи профессиональной деятельности выпускника</w:t>
      </w:r>
    </w:p>
    <w:p w:rsidR="0098080F" w:rsidRPr="00AB6E84" w:rsidRDefault="00E21AFA" w:rsidP="00BE2B1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Выпускник, освоивший программу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, в соответствии с</w:t>
      </w:r>
      <w:r w:rsidR="0098080F" w:rsidRPr="00AB6E8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(видом) </w:t>
      </w:r>
      <w:r w:rsidR="0098080F" w:rsidRPr="00AB6E84">
        <w:rPr>
          <w:rFonts w:ascii="Times New Roman" w:hAnsi="Times New Roman" w:cs="Times New Roman"/>
          <w:sz w:val="24"/>
          <w:szCs w:val="24"/>
          <w:lang w:eastAsia="ru-RU"/>
        </w:rPr>
        <w:t>видами профессиональной деятельности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на который (которые) ориентирована программа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, должен быть готов решать следующие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профессиональные задачи</w:t>
      </w:r>
      <w:r w:rsidR="0098080F" w:rsidRPr="00AB6E84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915B53" w:rsidRPr="00915B53" w:rsidRDefault="00915B53" w:rsidP="00915B53">
      <w:pPr>
        <w:pStyle w:val="Style18"/>
        <w:widowControl/>
        <w:ind w:firstLine="709"/>
        <w:rPr>
          <w:rStyle w:val="FontStyle36"/>
          <w:sz w:val="24"/>
          <w:szCs w:val="24"/>
        </w:rPr>
      </w:pPr>
      <w:r w:rsidRPr="00915B53">
        <w:rPr>
          <w:rStyle w:val="FontStyle36"/>
          <w:sz w:val="24"/>
          <w:szCs w:val="24"/>
        </w:rPr>
        <w:t>производственно-технологическая деятельность:</w:t>
      </w:r>
    </w:p>
    <w:p w:rsidR="00BA46F2" w:rsidRDefault="00915B53" w:rsidP="00915B53">
      <w:pPr>
        <w:pStyle w:val="Style13"/>
        <w:widowControl/>
        <w:spacing w:line="240" w:lineRule="auto"/>
        <w:ind w:firstLine="709"/>
        <w:jc w:val="left"/>
        <w:rPr>
          <w:rStyle w:val="FontStyle41"/>
          <w:sz w:val="24"/>
          <w:szCs w:val="24"/>
        </w:rPr>
      </w:pPr>
      <w:r w:rsidRPr="00915B53">
        <w:rPr>
          <w:rStyle w:val="FontStyle41"/>
          <w:sz w:val="24"/>
          <w:szCs w:val="24"/>
        </w:rPr>
        <w:t xml:space="preserve">разработка и организация производства инновационного продукта; </w:t>
      </w:r>
    </w:p>
    <w:p w:rsidR="00915B53" w:rsidRPr="00915B53" w:rsidRDefault="00915B53" w:rsidP="00915B53">
      <w:pPr>
        <w:pStyle w:val="Style13"/>
        <w:widowControl/>
        <w:spacing w:line="240" w:lineRule="auto"/>
        <w:ind w:firstLine="709"/>
        <w:jc w:val="left"/>
        <w:rPr>
          <w:rStyle w:val="FontStyle41"/>
          <w:sz w:val="24"/>
          <w:szCs w:val="24"/>
        </w:rPr>
      </w:pPr>
      <w:r w:rsidRPr="00915B53">
        <w:rPr>
          <w:rStyle w:val="FontStyle41"/>
          <w:sz w:val="24"/>
          <w:szCs w:val="24"/>
        </w:rPr>
        <w:t>планирование и контроль процесса реализации проекта;</w:t>
      </w:r>
    </w:p>
    <w:p w:rsidR="00915B53" w:rsidRPr="00915B53" w:rsidRDefault="00915B53" w:rsidP="00915B53">
      <w:pPr>
        <w:pStyle w:val="Style7"/>
        <w:widowControl/>
        <w:spacing w:line="240" w:lineRule="auto"/>
        <w:ind w:firstLine="709"/>
        <w:rPr>
          <w:rStyle w:val="FontStyle41"/>
          <w:sz w:val="24"/>
          <w:szCs w:val="24"/>
        </w:rPr>
      </w:pPr>
      <w:r w:rsidRPr="00915B53">
        <w:rPr>
          <w:rStyle w:val="FontStyle41"/>
          <w:sz w:val="24"/>
          <w:szCs w:val="24"/>
        </w:rPr>
        <w:t>распределение и контроль использования производственно-технологических ресурсов;</w:t>
      </w:r>
    </w:p>
    <w:p w:rsidR="00BA46F2" w:rsidRDefault="00915B53" w:rsidP="00915B53">
      <w:pPr>
        <w:pStyle w:val="Style13"/>
        <w:widowControl/>
        <w:spacing w:line="240" w:lineRule="auto"/>
        <w:ind w:firstLine="709"/>
        <w:jc w:val="left"/>
        <w:rPr>
          <w:rStyle w:val="FontStyle41"/>
          <w:sz w:val="24"/>
          <w:szCs w:val="24"/>
        </w:rPr>
      </w:pPr>
      <w:r w:rsidRPr="00915B53">
        <w:rPr>
          <w:rStyle w:val="FontStyle41"/>
          <w:sz w:val="24"/>
          <w:szCs w:val="24"/>
        </w:rPr>
        <w:t xml:space="preserve">организация пуско-наладочных работ и приемо-сдаточных испытаний; </w:t>
      </w:r>
    </w:p>
    <w:p w:rsidR="00915B53" w:rsidRPr="00915B53" w:rsidRDefault="00915B53" w:rsidP="00915B53">
      <w:pPr>
        <w:pStyle w:val="Style13"/>
        <w:widowControl/>
        <w:spacing w:line="240" w:lineRule="auto"/>
        <w:ind w:firstLine="709"/>
        <w:jc w:val="left"/>
        <w:rPr>
          <w:rStyle w:val="FontStyle41"/>
          <w:sz w:val="24"/>
          <w:szCs w:val="24"/>
        </w:rPr>
      </w:pPr>
      <w:r w:rsidRPr="00915B53">
        <w:rPr>
          <w:rStyle w:val="FontStyle41"/>
          <w:sz w:val="24"/>
          <w:szCs w:val="24"/>
        </w:rPr>
        <w:t>выполнение работ по проекту в соответствии с требованиями по качеству нового продукта;</w:t>
      </w:r>
    </w:p>
    <w:p w:rsidR="00915B53" w:rsidRDefault="00915B53" w:rsidP="00915B53">
      <w:pPr>
        <w:pStyle w:val="Style18"/>
        <w:widowControl/>
        <w:ind w:firstLine="709"/>
        <w:rPr>
          <w:rStyle w:val="FontStyle41"/>
          <w:sz w:val="24"/>
          <w:szCs w:val="24"/>
        </w:rPr>
      </w:pPr>
      <w:r w:rsidRPr="00915B53">
        <w:rPr>
          <w:rStyle w:val="FontStyle41"/>
          <w:sz w:val="24"/>
          <w:szCs w:val="24"/>
        </w:rPr>
        <w:t>проведение технологического аудита;</w:t>
      </w:r>
    </w:p>
    <w:p w:rsidR="00915B53" w:rsidRPr="00915B53" w:rsidRDefault="00915B53" w:rsidP="00915B53">
      <w:pPr>
        <w:pStyle w:val="Style18"/>
        <w:widowControl/>
        <w:ind w:firstLine="709"/>
        <w:rPr>
          <w:rStyle w:val="FontStyle36"/>
          <w:sz w:val="24"/>
          <w:szCs w:val="24"/>
        </w:rPr>
      </w:pPr>
      <w:r w:rsidRPr="00915B53">
        <w:rPr>
          <w:rStyle w:val="FontStyle36"/>
          <w:sz w:val="24"/>
          <w:szCs w:val="24"/>
        </w:rPr>
        <w:t>организационно-управленческая деятельность:</w:t>
      </w:r>
    </w:p>
    <w:p w:rsidR="00915B53" w:rsidRPr="00915B53" w:rsidRDefault="00915B53" w:rsidP="00915B53">
      <w:pPr>
        <w:pStyle w:val="Style7"/>
        <w:widowControl/>
        <w:spacing w:line="240" w:lineRule="auto"/>
        <w:ind w:firstLine="709"/>
        <w:rPr>
          <w:rStyle w:val="FontStyle41"/>
          <w:sz w:val="24"/>
          <w:szCs w:val="24"/>
        </w:rPr>
      </w:pPr>
      <w:r w:rsidRPr="00915B53">
        <w:rPr>
          <w:rStyle w:val="FontStyle41"/>
          <w:sz w:val="24"/>
          <w:szCs w:val="24"/>
        </w:rPr>
        <w:t>подготовка информационных материалов об инновационной организации, продуктах, технологии;</w:t>
      </w:r>
    </w:p>
    <w:p w:rsidR="00915B53" w:rsidRPr="00915B53" w:rsidRDefault="00915B53" w:rsidP="00915B53">
      <w:pPr>
        <w:pStyle w:val="Style7"/>
        <w:widowControl/>
        <w:spacing w:line="240" w:lineRule="auto"/>
        <w:ind w:firstLine="709"/>
        <w:rPr>
          <w:rStyle w:val="FontStyle41"/>
          <w:sz w:val="24"/>
          <w:szCs w:val="24"/>
        </w:rPr>
      </w:pPr>
      <w:r w:rsidRPr="00915B53">
        <w:rPr>
          <w:rStyle w:val="FontStyle41"/>
          <w:sz w:val="24"/>
          <w:szCs w:val="24"/>
        </w:rPr>
        <w:t>организация производства и продвижение продукта проекта, его сопровождение и сервис;</w:t>
      </w:r>
    </w:p>
    <w:p w:rsidR="00915B53" w:rsidRPr="00915B53" w:rsidRDefault="00915B53" w:rsidP="00915B53">
      <w:pPr>
        <w:pStyle w:val="Style13"/>
        <w:widowControl/>
        <w:spacing w:line="240" w:lineRule="auto"/>
        <w:ind w:firstLine="709"/>
        <w:jc w:val="left"/>
        <w:rPr>
          <w:rStyle w:val="FontStyle41"/>
          <w:sz w:val="24"/>
          <w:szCs w:val="24"/>
        </w:rPr>
      </w:pPr>
      <w:r w:rsidRPr="00915B53">
        <w:rPr>
          <w:rStyle w:val="FontStyle41"/>
          <w:sz w:val="24"/>
          <w:szCs w:val="24"/>
        </w:rPr>
        <w:t>формирование баз данных и разработка документации;</w:t>
      </w:r>
    </w:p>
    <w:p w:rsidR="00915B53" w:rsidRPr="00915B53" w:rsidRDefault="00915B53" w:rsidP="00915B53">
      <w:pPr>
        <w:pStyle w:val="Style13"/>
        <w:widowControl/>
        <w:spacing w:line="240" w:lineRule="auto"/>
        <w:ind w:firstLine="709"/>
        <w:jc w:val="left"/>
        <w:rPr>
          <w:rStyle w:val="FontStyle41"/>
          <w:sz w:val="24"/>
          <w:szCs w:val="24"/>
        </w:rPr>
      </w:pPr>
      <w:r w:rsidRPr="00915B53">
        <w:rPr>
          <w:rStyle w:val="FontStyle41"/>
          <w:sz w:val="24"/>
          <w:szCs w:val="24"/>
        </w:rPr>
        <w:t>выполнение мероприятий по продвижению нового продукта на рынок;</w:t>
      </w:r>
    </w:p>
    <w:p w:rsidR="00915B53" w:rsidRPr="00915B53" w:rsidRDefault="00915B53" w:rsidP="00915B53">
      <w:pPr>
        <w:pStyle w:val="Style7"/>
        <w:widowControl/>
        <w:spacing w:line="240" w:lineRule="auto"/>
        <w:ind w:firstLine="709"/>
        <w:rPr>
          <w:rStyle w:val="FontStyle41"/>
          <w:sz w:val="24"/>
          <w:szCs w:val="24"/>
        </w:rPr>
      </w:pPr>
      <w:r w:rsidRPr="00915B53">
        <w:rPr>
          <w:rStyle w:val="FontStyle41"/>
          <w:sz w:val="24"/>
          <w:szCs w:val="24"/>
        </w:rPr>
        <w:t>выполнение мероприятий по охране и защите интеллектуальной собственности;</w:t>
      </w:r>
    </w:p>
    <w:p w:rsidR="00BA46F2" w:rsidRDefault="00915B53" w:rsidP="00915B53">
      <w:pPr>
        <w:pStyle w:val="Style13"/>
        <w:widowControl/>
        <w:spacing w:line="240" w:lineRule="auto"/>
        <w:ind w:firstLine="709"/>
        <w:jc w:val="left"/>
        <w:rPr>
          <w:rStyle w:val="FontStyle41"/>
          <w:sz w:val="24"/>
          <w:szCs w:val="24"/>
        </w:rPr>
      </w:pPr>
      <w:r w:rsidRPr="00915B53">
        <w:rPr>
          <w:rStyle w:val="FontStyle41"/>
          <w:sz w:val="24"/>
          <w:szCs w:val="24"/>
        </w:rPr>
        <w:t xml:space="preserve">подготовка материалов к аттестации и сертификации новой продукции; </w:t>
      </w:r>
    </w:p>
    <w:p w:rsidR="00915B53" w:rsidRPr="00915B53" w:rsidRDefault="00915B53" w:rsidP="00915B53">
      <w:pPr>
        <w:pStyle w:val="Style13"/>
        <w:widowControl/>
        <w:spacing w:line="240" w:lineRule="auto"/>
        <w:ind w:firstLine="709"/>
        <w:jc w:val="left"/>
        <w:rPr>
          <w:rStyle w:val="FontStyle41"/>
          <w:sz w:val="24"/>
          <w:szCs w:val="24"/>
        </w:rPr>
      </w:pPr>
      <w:r w:rsidRPr="00915B53">
        <w:rPr>
          <w:rStyle w:val="FontStyle41"/>
          <w:sz w:val="24"/>
          <w:szCs w:val="24"/>
        </w:rPr>
        <w:lastRenderedPageBreak/>
        <w:t>разработка материалов к переговорам с партнерами по инновационной деятельности, работа с партнерами и потребителями;</w:t>
      </w:r>
    </w:p>
    <w:p w:rsidR="00915B53" w:rsidRPr="00915B53" w:rsidRDefault="00915B53" w:rsidP="00915B53">
      <w:pPr>
        <w:pStyle w:val="Style18"/>
        <w:widowControl/>
        <w:ind w:firstLine="709"/>
        <w:rPr>
          <w:rStyle w:val="FontStyle36"/>
          <w:sz w:val="24"/>
          <w:szCs w:val="24"/>
        </w:rPr>
      </w:pPr>
      <w:r w:rsidRPr="00915B53">
        <w:rPr>
          <w:rStyle w:val="FontStyle36"/>
          <w:sz w:val="24"/>
          <w:szCs w:val="24"/>
        </w:rPr>
        <w:t>экспериментально-исследовательская деятельность:</w:t>
      </w:r>
    </w:p>
    <w:p w:rsidR="00915B53" w:rsidRPr="00915B53" w:rsidRDefault="00915B53" w:rsidP="00915B53">
      <w:pPr>
        <w:pStyle w:val="Style7"/>
        <w:widowControl/>
        <w:spacing w:line="240" w:lineRule="auto"/>
        <w:ind w:firstLine="709"/>
        <w:rPr>
          <w:rStyle w:val="FontStyle41"/>
          <w:sz w:val="24"/>
          <w:szCs w:val="24"/>
        </w:rPr>
      </w:pPr>
      <w:r w:rsidRPr="00915B53">
        <w:rPr>
          <w:rStyle w:val="FontStyle41"/>
          <w:sz w:val="24"/>
          <w:szCs w:val="24"/>
        </w:rPr>
        <w:t>оценка коммерческого потенциала технологии, включая выполнение маркетинговых исследований и сбор информации о конкурентах на рынке новой продукции;</w:t>
      </w:r>
    </w:p>
    <w:p w:rsidR="00915B53" w:rsidRPr="00915B53" w:rsidRDefault="00915B53" w:rsidP="00915B53">
      <w:pPr>
        <w:pStyle w:val="Style7"/>
        <w:widowControl/>
        <w:spacing w:line="240" w:lineRule="auto"/>
        <w:ind w:firstLine="709"/>
        <w:jc w:val="left"/>
        <w:rPr>
          <w:rStyle w:val="FontStyle41"/>
          <w:sz w:val="24"/>
          <w:szCs w:val="24"/>
        </w:rPr>
      </w:pPr>
      <w:r w:rsidRPr="00915B53">
        <w:rPr>
          <w:rStyle w:val="FontStyle41"/>
          <w:sz w:val="24"/>
          <w:szCs w:val="24"/>
        </w:rPr>
        <w:t>выполнение логико-структурного анализа;</w:t>
      </w:r>
    </w:p>
    <w:p w:rsidR="00915B53" w:rsidRPr="00915B53" w:rsidRDefault="00915B53" w:rsidP="00915B53">
      <w:pPr>
        <w:pStyle w:val="Style7"/>
        <w:widowControl/>
        <w:spacing w:line="240" w:lineRule="auto"/>
        <w:ind w:firstLine="709"/>
        <w:rPr>
          <w:rStyle w:val="FontStyle41"/>
          <w:sz w:val="24"/>
          <w:szCs w:val="24"/>
        </w:rPr>
      </w:pPr>
      <w:r w:rsidRPr="00915B53">
        <w:rPr>
          <w:rStyle w:val="FontStyle41"/>
          <w:sz w:val="24"/>
          <w:szCs w:val="24"/>
        </w:rPr>
        <w:t>сбор и анализ патентно-правовой и коммерческой информации при создании и выведении на рынок нового продукта;</w:t>
      </w:r>
    </w:p>
    <w:p w:rsidR="00915B53" w:rsidRPr="00915B53" w:rsidRDefault="00915B53" w:rsidP="00915B53">
      <w:pPr>
        <w:pStyle w:val="Style6"/>
        <w:widowControl/>
        <w:spacing w:line="240" w:lineRule="auto"/>
        <w:ind w:firstLine="709"/>
        <w:jc w:val="left"/>
        <w:rPr>
          <w:rStyle w:val="FontStyle36"/>
          <w:sz w:val="24"/>
          <w:szCs w:val="24"/>
        </w:rPr>
      </w:pPr>
      <w:r w:rsidRPr="00915B53">
        <w:rPr>
          <w:rStyle w:val="FontStyle36"/>
          <w:sz w:val="24"/>
          <w:szCs w:val="24"/>
        </w:rPr>
        <w:t>проектно-конструкторская деятельность:</w:t>
      </w:r>
    </w:p>
    <w:p w:rsidR="00915B53" w:rsidRPr="00915B53" w:rsidRDefault="00915B53" w:rsidP="00915B53">
      <w:pPr>
        <w:pStyle w:val="Style7"/>
        <w:widowControl/>
        <w:spacing w:line="240" w:lineRule="auto"/>
        <w:ind w:firstLine="709"/>
        <w:jc w:val="left"/>
        <w:rPr>
          <w:rStyle w:val="FontStyle41"/>
          <w:sz w:val="24"/>
          <w:szCs w:val="24"/>
        </w:rPr>
      </w:pPr>
      <w:r w:rsidRPr="00915B53">
        <w:rPr>
          <w:rStyle w:val="FontStyle41"/>
          <w:sz w:val="24"/>
          <w:szCs w:val="24"/>
        </w:rPr>
        <w:t>разработка технико-экономического обоснования проекта;</w:t>
      </w:r>
    </w:p>
    <w:p w:rsidR="00915B53" w:rsidRPr="00915B53" w:rsidRDefault="00915B53" w:rsidP="00915B53">
      <w:pPr>
        <w:pStyle w:val="Style7"/>
        <w:widowControl/>
        <w:spacing w:line="240" w:lineRule="auto"/>
        <w:ind w:firstLine="709"/>
        <w:rPr>
          <w:rStyle w:val="FontStyle41"/>
          <w:sz w:val="24"/>
          <w:szCs w:val="24"/>
        </w:rPr>
      </w:pPr>
      <w:r w:rsidRPr="00915B53">
        <w:rPr>
          <w:rStyle w:val="FontStyle41"/>
          <w:sz w:val="24"/>
          <w:szCs w:val="24"/>
        </w:rPr>
        <w:t>обоснование и расчет конструкции и технологии изготовления продукта проекта;</w:t>
      </w:r>
    </w:p>
    <w:p w:rsidR="00915B53" w:rsidRPr="00915B53" w:rsidRDefault="00915B53" w:rsidP="00915B53">
      <w:pPr>
        <w:pStyle w:val="Style7"/>
        <w:widowControl/>
        <w:spacing w:line="240" w:lineRule="auto"/>
        <w:ind w:firstLine="709"/>
        <w:rPr>
          <w:rStyle w:val="FontStyle41"/>
          <w:sz w:val="24"/>
          <w:szCs w:val="24"/>
        </w:rPr>
      </w:pPr>
      <w:r w:rsidRPr="00915B53">
        <w:rPr>
          <w:rStyle w:val="FontStyle41"/>
          <w:sz w:val="24"/>
          <w:szCs w:val="24"/>
        </w:rPr>
        <w:t>выполнение структурного и системного моделирования жизненного цикла проекта;</w:t>
      </w:r>
    </w:p>
    <w:p w:rsidR="00915B53" w:rsidRPr="00915B53" w:rsidRDefault="00915B53" w:rsidP="00915B53">
      <w:pPr>
        <w:pStyle w:val="Style7"/>
        <w:widowControl/>
        <w:spacing w:line="240" w:lineRule="auto"/>
        <w:ind w:firstLine="709"/>
        <w:jc w:val="left"/>
        <w:rPr>
          <w:rStyle w:val="FontStyle41"/>
          <w:sz w:val="24"/>
          <w:szCs w:val="24"/>
        </w:rPr>
      </w:pPr>
      <w:r w:rsidRPr="00915B53">
        <w:rPr>
          <w:rStyle w:val="FontStyle41"/>
          <w:sz w:val="24"/>
          <w:szCs w:val="24"/>
        </w:rPr>
        <w:t>разработка и внедрение систем качества;</w:t>
      </w:r>
    </w:p>
    <w:p w:rsidR="00915B53" w:rsidRPr="00915B53" w:rsidRDefault="00915B53" w:rsidP="00915B53">
      <w:pPr>
        <w:pStyle w:val="Style7"/>
        <w:widowControl/>
        <w:spacing w:line="240" w:lineRule="auto"/>
        <w:ind w:firstLine="709"/>
        <w:rPr>
          <w:rStyle w:val="FontStyle41"/>
          <w:sz w:val="24"/>
          <w:szCs w:val="24"/>
        </w:rPr>
      </w:pPr>
      <w:r w:rsidRPr="00915B53">
        <w:rPr>
          <w:rStyle w:val="FontStyle41"/>
          <w:sz w:val="24"/>
          <w:szCs w:val="24"/>
        </w:rPr>
        <w:t>разработка, внедрение и сопровождение информационного обеспечения и систем управления проектами;</w:t>
      </w:r>
    </w:p>
    <w:p w:rsidR="00915B53" w:rsidRPr="00915B53" w:rsidRDefault="00915B53" w:rsidP="00915B53">
      <w:pPr>
        <w:pStyle w:val="Style7"/>
        <w:widowControl/>
        <w:spacing w:line="240" w:lineRule="auto"/>
        <w:ind w:firstLine="709"/>
        <w:rPr>
          <w:rStyle w:val="FontStyle41"/>
          <w:sz w:val="24"/>
          <w:szCs w:val="24"/>
        </w:rPr>
      </w:pPr>
      <w:r w:rsidRPr="00915B53">
        <w:rPr>
          <w:rStyle w:val="FontStyle41"/>
          <w:sz w:val="24"/>
          <w:szCs w:val="24"/>
        </w:rPr>
        <w:t>адаптация и внедрение программных комплексов (пакетов прикладных программ) управления проектами;</w:t>
      </w:r>
    </w:p>
    <w:p w:rsidR="00915B53" w:rsidRPr="00915B53" w:rsidRDefault="00915B53" w:rsidP="00915B53">
      <w:pPr>
        <w:pStyle w:val="Style7"/>
        <w:widowControl/>
        <w:spacing w:line="240" w:lineRule="auto"/>
        <w:ind w:firstLine="709"/>
        <w:jc w:val="left"/>
        <w:rPr>
          <w:rStyle w:val="FontStyle41"/>
          <w:sz w:val="24"/>
          <w:szCs w:val="24"/>
        </w:rPr>
      </w:pPr>
      <w:r w:rsidRPr="00915B53">
        <w:rPr>
          <w:rStyle w:val="FontStyle41"/>
          <w:sz w:val="24"/>
          <w:szCs w:val="24"/>
        </w:rPr>
        <w:t>моделирование и оптимизация процессов реализации инноваций;</w:t>
      </w:r>
    </w:p>
    <w:p w:rsidR="00915B53" w:rsidRPr="00915B53" w:rsidRDefault="00915B53" w:rsidP="00915B53">
      <w:pPr>
        <w:pStyle w:val="Style6"/>
        <w:widowControl/>
        <w:spacing w:line="240" w:lineRule="auto"/>
        <w:ind w:firstLine="709"/>
        <w:jc w:val="left"/>
        <w:rPr>
          <w:rStyle w:val="FontStyle36"/>
          <w:sz w:val="24"/>
          <w:szCs w:val="24"/>
        </w:rPr>
      </w:pPr>
      <w:r w:rsidRPr="00915B53">
        <w:rPr>
          <w:rStyle w:val="FontStyle36"/>
          <w:sz w:val="24"/>
          <w:szCs w:val="24"/>
        </w:rPr>
        <w:t>эксплуатационная деятельность:</w:t>
      </w:r>
    </w:p>
    <w:p w:rsidR="00915B53" w:rsidRPr="00915B53" w:rsidRDefault="00915B53" w:rsidP="00915B53">
      <w:pPr>
        <w:pStyle w:val="Style7"/>
        <w:widowControl/>
        <w:spacing w:line="240" w:lineRule="auto"/>
        <w:ind w:firstLine="709"/>
        <w:rPr>
          <w:rStyle w:val="FontStyle41"/>
          <w:sz w:val="24"/>
          <w:szCs w:val="24"/>
        </w:rPr>
      </w:pPr>
      <w:r w:rsidRPr="00915B53">
        <w:rPr>
          <w:rStyle w:val="FontStyle41"/>
          <w:sz w:val="24"/>
          <w:szCs w:val="24"/>
        </w:rPr>
        <w:t>сопровождение информационного обеспечения и систем управления проектами;</w:t>
      </w:r>
    </w:p>
    <w:p w:rsidR="00915B53" w:rsidRPr="00915B53" w:rsidRDefault="00915B53" w:rsidP="00915B53">
      <w:pPr>
        <w:pStyle w:val="Style7"/>
        <w:widowControl/>
        <w:spacing w:line="240" w:lineRule="auto"/>
        <w:ind w:firstLine="709"/>
        <w:jc w:val="left"/>
        <w:rPr>
          <w:rStyle w:val="FontStyle41"/>
          <w:sz w:val="24"/>
          <w:szCs w:val="24"/>
        </w:rPr>
      </w:pPr>
      <w:r w:rsidRPr="00915B53">
        <w:rPr>
          <w:rStyle w:val="FontStyle41"/>
          <w:sz w:val="24"/>
          <w:szCs w:val="24"/>
        </w:rPr>
        <w:t>сопровождение баз данных и документации по проекту.</w:t>
      </w:r>
    </w:p>
    <w:p w:rsidR="0098080F" w:rsidRPr="00AB6E84" w:rsidRDefault="0098080F" w:rsidP="00BE2B1B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1152F" w:rsidRDefault="006A71FA" w:rsidP="00A1152F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Требуемые результаты освоения программы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бакалавриата</w:t>
      </w:r>
      <w:proofErr w:type="spellEnd"/>
    </w:p>
    <w:p w:rsidR="006A71FA" w:rsidRDefault="006A71FA" w:rsidP="00A1152F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A71FA" w:rsidRDefault="006A71FA" w:rsidP="00A1152F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71FA">
        <w:rPr>
          <w:rFonts w:ascii="Times New Roman" w:hAnsi="Times New Roman" w:cs="Times New Roman"/>
          <w:bCs/>
          <w:sz w:val="24"/>
          <w:szCs w:val="24"/>
        </w:rPr>
        <w:t xml:space="preserve">В результате освоения программы </w:t>
      </w:r>
      <w:proofErr w:type="spellStart"/>
      <w:r w:rsidRPr="006A71FA">
        <w:rPr>
          <w:rFonts w:ascii="Times New Roman" w:hAnsi="Times New Roman" w:cs="Times New Roman"/>
          <w:bCs/>
          <w:sz w:val="24"/>
          <w:szCs w:val="24"/>
        </w:rPr>
        <w:t>бакалавриата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у выпускника должны быть сформированы общекультурные, общепрофессиональные, профессиональные или профессионально-прикладные компетенции.</w:t>
      </w:r>
    </w:p>
    <w:p w:rsidR="0098080F" w:rsidRPr="00AB6E84" w:rsidRDefault="0098080F" w:rsidP="00BE2B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6E84">
        <w:rPr>
          <w:rFonts w:ascii="Times New Roman" w:hAnsi="Times New Roman" w:cs="Times New Roman"/>
          <w:sz w:val="24"/>
          <w:szCs w:val="24"/>
        </w:rPr>
        <w:t>В</w:t>
      </w:r>
      <w:r w:rsidR="006A71FA">
        <w:rPr>
          <w:rFonts w:ascii="Times New Roman" w:hAnsi="Times New Roman" w:cs="Times New Roman"/>
          <w:sz w:val="24"/>
          <w:szCs w:val="24"/>
        </w:rPr>
        <w:t xml:space="preserve">ыпускник, освоивший программу </w:t>
      </w:r>
      <w:proofErr w:type="spellStart"/>
      <w:r w:rsidR="006A71FA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="006A71FA">
        <w:rPr>
          <w:rFonts w:ascii="Times New Roman" w:hAnsi="Times New Roman" w:cs="Times New Roman"/>
          <w:sz w:val="24"/>
          <w:szCs w:val="24"/>
        </w:rPr>
        <w:t>,</w:t>
      </w:r>
      <w:r w:rsidRPr="00AB6E84">
        <w:rPr>
          <w:rFonts w:ascii="Times New Roman" w:hAnsi="Times New Roman" w:cs="Times New Roman"/>
          <w:sz w:val="24"/>
          <w:szCs w:val="24"/>
        </w:rPr>
        <w:t xml:space="preserve"> </w:t>
      </w:r>
      <w:r w:rsidR="006A71FA">
        <w:rPr>
          <w:rFonts w:ascii="Times New Roman" w:hAnsi="Times New Roman" w:cs="Times New Roman"/>
          <w:sz w:val="24"/>
          <w:szCs w:val="24"/>
        </w:rPr>
        <w:t>д</w:t>
      </w:r>
      <w:r w:rsidRPr="00AB6E84">
        <w:rPr>
          <w:rFonts w:ascii="Times New Roman" w:hAnsi="Times New Roman" w:cs="Times New Roman"/>
          <w:sz w:val="24"/>
          <w:szCs w:val="24"/>
        </w:rPr>
        <w:t xml:space="preserve">олжен обладать следующими </w:t>
      </w:r>
      <w:r w:rsidR="006A71FA" w:rsidRPr="006A71FA">
        <w:rPr>
          <w:rFonts w:ascii="Times New Roman" w:hAnsi="Times New Roman" w:cs="Times New Roman"/>
          <w:b/>
          <w:sz w:val="24"/>
          <w:szCs w:val="24"/>
        </w:rPr>
        <w:t xml:space="preserve">общекультурными </w:t>
      </w:r>
      <w:r w:rsidRPr="006A71FA">
        <w:rPr>
          <w:rFonts w:ascii="Times New Roman" w:hAnsi="Times New Roman" w:cs="Times New Roman"/>
          <w:b/>
          <w:sz w:val="24"/>
          <w:szCs w:val="24"/>
        </w:rPr>
        <w:t>компетенциями</w:t>
      </w:r>
      <w:r w:rsidRPr="00AB6E84">
        <w:rPr>
          <w:rFonts w:ascii="Times New Roman" w:hAnsi="Times New Roman" w:cs="Times New Roman"/>
          <w:sz w:val="24"/>
          <w:szCs w:val="24"/>
        </w:rPr>
        <w:t>:</w:t>
      </w:r>
    </w:p>
    <w:p w:rsidR="00EF28FC" w:rsidRPr="00EF28FC" w:rsidRDefault="00EF28FC" w:rsidP="00EF28FC">
      <w:pPr>
        <w:pStyle w:val="Style7"/>
        <w:widowControl/>
        <w:spacing w:line="240" w:lineRule="auto"/>
        <w:ind w:firstLine="709"/>
        <w:rPr>
          <w:rFonts w:eastAsia="Calibri"/>
          <w:lang w:eastAsia="en-US"/>
        </w:rPr>
      </w:pPr>
      <w:r w:rsidRPr="00EF28FC">
        <w:rPr>
          <w:rFonts w:eastAsia="Calibri"/>
          <w:lang w:eastAsia="en-US"/>
        </w:rPr>
        <w:t>способностью использовать основы философских знаний для формирования мировоззренческой позиции (ОК-1);</w:t>
      </w:r>
    </w:p>
    <w:p w:rsidR="00EF28FC" w:rsidRPr="00EF28FC" w:rsidRDefault="00EF28FC" w:rsidP="00EF28FC">
      <w:pPr>
        <w:pStyle w:val="Style7"/>
        <w:widowControl/>
        <w:spacing w:line="240" w:lineRule="auto"/>
        <w:ind w:firstLine="709"/>
        <w:rPr>
          <w:rFonts w:eastAsia="Calibri"/>
          <w:lang w:eastAsia="en-US"/>
        </w:rPr>
      </w:pPr>
      <w:r w:rsidRPr="00EF28FC">
        <w:rPr>
          <w:rFonts w:eastAsia="Calibri"/>
          <w:lang w:eastAsia="en-US"/>
        </w:rPr>
        <w:t>способностью анализировать основные этапы и закономерности исторического развития общества для формирования гражданской позиции (ОК-2);</w:t>
      </w:r>
    </w:p>
    <w:p w:rsidR="00EF28FC" w:rsidRPr="00EF28FC" w:rsidRDefault="00EF28FC" w:rsidP="00EF28FC">
      <w:pPr>
        <w:pStyle w:val="Style7"/>
        <w:widowControl/>
        <w:spacing w:line="240" w:lineRule="auto"/>
        <w:ind w:firstLine="709"/>
        <w:rPr>
          <w:rFonts w:eastAsia="Calibri"/>
          <w:lang w:eastAsia="en-US"/>
        </w:rPr>
      </w:pPr>
      <w:r w:rsidRPr="00EF28FC">
        <w:rPr>
          <w:rFonts w:eastAsia="Calibri"/>
          <w:lang w:eastAsia="en-US"/>
        </w:rPr>
        <w:t>способностью использовать основы экономических знаний в различных сферах жизнедеятельности (ОК-3);</w:t>
      </w:r>
    </w:p>
    <w:p w:rsidR="00EF28FC" w:rsidRPr="00EF28FC" w:rsidRDefault="00EF28FC" w:rsidP="00EF28FC">
      <w:pPr>
        <w:pStyle w:val="Style7"/>
        <w:widowControl/>
        <w:spacing w:line="240" w:lineRule="auto"/>
        <w:ind w:firstLine="709"/>
        <w:rPr>
          <w:rFonts w:eastAsia="Calibri"/>
          <w:lang w:eastAsia="en-US"/>
        </w:rPr>
      </w:pPr>
      <w:r w:rsidRPr="00EF28FC">
        <w:rPr>
          <w:rFonts w:eastAsia="Calibri"/>
          <w:lang w:eastAsia="en-US"/>
        </w:rPr>
        <w:t>способностью использовать основы правовых знаний в различных сферах жизнедеятельности (ОК-4);</w:t>
      </w:r>
    </w:p>
    <w:p w:rsidR="00EF28FC" w:rsidRPr="00EF28FC" w:rsidRDefault="00EF28FC" w:rsidP="00EF28FC">
      <w:pPr>
        <w:pStyle w:val="Style7"/>
        <w:widowControl/>
        <w:spacing w:line="240" w:lineRule="auto"/>
        <w:ind w:firstLine="709"/>
        <w:rPr>
          <w:rFonts w:eastAsia="Calibri"/>
          <w:lang w:eastAsia="en-US"/>
        </w:rPr>
      </w:pPr>
      <w:r w:rsidRPr="00EF28FC">
        <w:rPr>
          <w:rFonts w:eastAsia="Calibri"/>
          <w:lang w:eastAsia="en-US"/>
        </w:rPr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(ОК-5);</w:t>
      </w:r>
    </w:p>
    <w:p w:rsidR="00EF28FC" w:rsidRPr="00EF28FC" w:rsidRDefault="00EF28FC" w:rsidP="00EF28FC">
      <w:pPr>
        <w:pStyle w:val="Style7"/>
        <w:widowControl/>
        <w:spacing w:line="240" w:lineRule="auto"/>
        <w:ind w:firstLine="709"/>
        <w:rPr>
          <w:rFonts w:eastAsia="Calibri"/>
          <w:lang w:eastAsia="en-US"/>
        </w:rPr>
      </w:pPr>
      <w:r w:rsidRPr="00EF28FC">
        <w:rPr>
          <w:rFonts w:eastAsia="Calibri"/>
          <w:lang w:eastAsia="en-US"/>
        </w:rPr>
        <w:t>способностью работать в коллективе, толерантно воспринимать социальные, этнические, конфессиональные и культурные различия (ОК-6);</w:t>
      </w:r>
    </w:p>
    <w:p w:rsidR="00EF28FC" w:rsidRPr="00EF28FC" w:rsidRDefault="00EF28FC" w:rsidP="00EF28FC">
      <w:pPr>
        <w:pStyle w:val="Style7"/>
        <w:widowControl/>
        <w:spacing w:line="240" w:lineRule="auto"/>
        <w:ind w:firstLine="709"/>
        <w:jc w:val="left"/>
        <w:rPr>
          <w:rFonts w:eastAsia="Calibri"/>
          <w:lang w:eastAsia="en-US"/>
        </w:rPr>
      </w:pPr>
      <w:r w:rsidRPr="00EF28FC">
        <w:rPr>
          <w:rFonts w:eastAsia="Calibri"/>
          <w:lang w:eastAsia="en-US"/>
        </w:rPr>
        <w:t>способностью к самоорганизации и самообразованию (ОК-7);</w:t>
      </w:r>
    </w:p>
    <w:p w:rsidR="00EF28FC" w:rsidRPr="00EF28FC" w:rsidRDefault="00EF28FC" w:rsidP="00EF28FC">
      <w:pPr>
        <w:pStyle w:val="Style7"/>
        <w:widowControl/>
        <w:spacing w:line="240" w:lineRule="auto"/>
        <w:ind w:firstLine="709"/>
        <w:rPr>
          <w:rFonts w:eastAsia="Calibri"/>
          <w:lang w:eastAsia="en-US"/>
        </w:rPr>
      </w:pPr>
      <w:r w:rsidRPr="00EF28FC">
        <w:rPr>
          <w:rFonts w:eastAsia="Calibri"/>
          <w:lang w:eastAsia="en-US"/>
        </w:rPr>
        <w:t>способностью использовать методы и средства физической культуры для обеспечения полноценной социальной и профессиональной деятельности (ОК-8);</w:t>
      </w:r>
    </w:p>
    <w:p w:rsidR="00EF28FC" w:rsidRPr="00EF28FC" w:rsidRDefault="00EF28FC" w:rsidP="00EF28FC">
      <w:pPr>
        <w:pStyle w:val="Style7"/>
        <w:widowControl/>
        <w:spacing w:line="240" w:lineRule="auto"/>
        <w:ind w:firstLine="709"/>
        <w:rPr>
          <w:rFonts w:eastAsia="Calibri"/>
          <w:lang w:eastAsia="en-US"/>
        </w:rPr>
      </w:pPr>
      <w:r w:rsidRPr="00EF28FC">
        <w:rPr>
          <w:rFonts w:eastAsia="Calibri"/>
          <w:lang w:eastAsia="en-US"/>
        </w:rPr>
        <w:t>способностью использовать приемы первой помощи, методы защиты в условиях чрезвычайных ситуаций (ОК-9).</w:t>
      </w:r>
    </w:p>
    <w:p w:rsidR="00EF28FC" w:rsidRPr="00EF28FC" w:rsidRDefault="00A26DB7" w:rsidP="00EF28FC">
      <w:pPr>
        <w:pStyle w:val="Style7"/>
        <w:widowControl/>
        <w:spacing w:line="240" w:lineRule="auto"/>
        <w:ind w:firstLine="709"/>
        <w:rPr>
          <w:rStyle w:val="FontStyle36"/>
          <w:sz w:val="24"/>
          <w:szCs w:val="24"/>
        </w:rPr>
      </w:pPr>
      <w:r w:rsidRPr="00AB6E84">
        <w:t>В</w:t>
      </w:r>
      <w:r>
        <w:t xml:space="preserve">ыпускник, освоивший программу </w:t>
      </w:r>
      <w:proofErr w:type="spellStart"/>
      <w:r>
        <w:t>бакалавриата</w:t>
      </w:r>
      <w:proofErr w:type="spellEnd"/>
      <w:r>
        <w:t>,</w:t>
      </w:r>
      <w:r w:rsidRPr="00AB6E84">
        <w:t xml:space="preserve"> </w:t>
      </w:r>
      <w:r>
        <w:t>д</w:t>
      </w:r>
      <w:r w:rsidRPr="00AB6E84">
        <w:t xml:space="preserve">олжен обладать следующими </w:t>
      </w:r>
      <w:r>
        <w:t>о</w:t>
      </w:r>
      <w:r w:rsidR="00EF28FC" w:rsidRPr="00EF28FC">
        <w:rPr>
          <w:rStyle w:val="FontStyle36"/>
          <w:sz w:val="24"/>
          <w:szCs w:val="24"/>
        </w:rPr>
        <w:t>бщепрофессиональными компетенциями:</w:t>
      </w:r>
    </w:p>
    <w:p w:rsidR="00EF28FC" w:rsidRPr="00EF28FC" w:rsidRDefault="00EF28FC" w:rsidP="00EF28FC">
      <w:pPr>
        <w:pStyle w:val="Style7"/>
        <w:widowControl/>
        <w:spacing w:line="240" w:lineRule="auto"/>
        <w:ind w:firstLine="709"/>
        <w:rPr>
          <w:rStyle w:val="FontStyle41"/>
          <w:sz w:val="24"/>
          <w:szCs w:val="24"/>
        </w:rPr>
      </w:pPr>
      <w:r w:rsidRPr="00EF28FC">
        <w:rPr>
          <w:rStyle w:val="FontStyle41"/>
          <w:sz w:val="24"/>
          <w:szCs w:val="24"/>
        </w:rPr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</w:t>
      </w:r>
      <w:r w:rsidRPr="00EF28FC">
        <w:rPr>
          <w:rStyle w:val="FontStyle41"/>
          <w:sz w:val="24"/>
          <w:szCs w:val="24"/>
        </w:rPr>
        <w:lastRenderedPageBreak/>
        <w:t>коммуникационных технологий и с учетом основных требований информационной безопасности. (ОПК-1);</w:t>
      </w:r>
    </w:p>
    <w:p w:rsidR="00EF28FC" w:rsidRPr="00EF28FC" w:rsidRDefault="00EF28FC" w:rsidP="00EF28FC">
      <w:pPr>
        <w:pStyle w:val="Style7"/>
        <w:widowControl/>
        <w:spacing w:line="240" w:lineRule="auto"/>
        <w:ind w:firstLine="709"/>
        <w:rPr>
          <w:rStyle w:val="FontStyle41"/>
          <w:sz w:val="24"/>
          <w:szCs w:val="24"/>
        </w:rPr>
      </w:pPr>
      <w:r w:rsidRPr="00EF28FC">
        <w:rPr>
          <w:rStyle w:val="FontStyle41"/>
          <w:sz w:val="24"/>
          <w:szCs w:val="24"/>
        </w:rPr>
        <w:t>способностью использовать инструментальные средства (пакеты прикладных программ) для решения прикладных инженерно-технических и технико-экономических задач, планирования и проведения работ по проекту (ОПК-2);</w:t>
      </w:r>
    </w:p>
    <w:p w:rsidR="00EF28FC" w:rsidRPr="00EF28FC" w:rsidRDefault="00EF28FC" w:rsidP="00EF28FC">
      <w:pPr>
        <w:pStyle w:val="Style7"/>
        <w:widowControl/>
        <w:spacing w:line="240" w:lineRule="auto"/>
        <w:ind w:firstLine="709"/>
        <w:rPr>
          <w:rStyle w:val="FontStyle41"/>
          <w:sz w:val="24"/>
          <w:szCs w:val="24"/>
        </w:rPr>
      </w:pPr>
      <w:r w:rsidRPr="00EF28FC">
        <w:rPr>
          <w:rStyle w:val="FontStyle41"/>
          <w:sz w:val="24"/>
          <w:szCs w:val="24"/>
        </w:rPr>
        <w:t>способностью использовать информационно-коммуникационные технологии, управлять информацией с использованием прикладных программ деловой сферы деятельности; использовать компьютерные технологии и базы данных, пакеты прикладных программ управления проектами (ОПК-3);</w:t>
      </w:r>
    </w:p>
    <w:p w:rsidR="00EF28FC" w:rsidRPr="00EF28FC" w:rsidRDefault="00EF28FC" w:rsidP="00EF28FC">
      <w:pPr>
        <w:pStyle w:val="Style7"/>
        <w:widowControl/>
        <w:spacing w:line="240" w:lineRule="auto"/>
        <w:ind w:firstLine="709"/>
        <w:rPr>
          <w:rStyle w:val="FontStyle41"/>
          <w:sz w:val="24"/>
          <w:szCs w:val="24"/>
        </w:rPr>
      </w:pPr>
      <w:r w:rsidRPr="00EF28FC">
        <w:rPr>
          <w:rStyle w:val="FontStyle41"/>
          <w:sz w:val="24"/>
          <w:szCs w:val="24"/>
        </w:rPr>
        <w:t>способностью обосновывать принятие технического решения при разработке проекта, выбирать технические средства и технологии, в том числе с учетом экологических последствий их применения (ОПК-4);</w:t>
      </w:r>
    </w:p>
    <w:p w:rsidR="00EF28FC" w:rsidRPr="00EF28FC" w:rsidRDefault="00EF28FC" w:rsidP="00EF28FC">
      <w:pPr>
        <w:pStyle w:val="Style7"/>
        <w:widowControl/>
        <w:spacing w:line="240" w:lineRule="auto"/>
        <w:ind w:firstLine="709"/>
        <w:rPr>
          <w:rStyle w:val="FontStyle41"/>
          <w:sz w:val="24"/>
          <w:szCs w:val="24"/>
        </w:rPr>
      </w:pPr>
      <w:r w:rsidRPr="00EF28FC">
        <w:rPr>
          <w:rStyle w:val="FontStyle41"/>
          <w:sz w:val="24"/>
          <w:szCs w:val="24"/>
        </w:rPr>
        <w:t>способностью использовать правила техники безопасности, производственной санитарии, пожарной безопасности и нормы охраны труда (ОПК-5);</w:t>
      </w:r>
    </w:p>
    <w:p w:rsidR="00EF28FC" w:rsidRPr="00EF28FC" w:rsidRDefault="00EF28FC" w:rsidP="00EF28FC">
      <w:pPr>
        <w:pStyle w:val="Style7"/>
        <w:widowControl/>
        <w:spacing w:line="240" w:lineRule="auto"/>
        <w:ind w:firstLine="709"/>
        <w:rPr>
          <w:rStyle w:val="FontStyle41"/>
          <w:sz w:val="24"/>
          <w:szCs w:val="24"/>
        </w:rPr>
      </w:pPr>
      <w:r w:rsidRPr="00EF28FC">
        <w:rPr>
          <w:rStyle w:val="FontStyle41"/>
          <w:sz w:val="24"/>
          <w:szCs w:val="24"/>
        </w:rPr>
        <w:t>способностью к работе в коллективе; организации работы малых коллективов (команды) исполнителей (ОПК-6);</w:t>
      </w:r>
    </w:p>
    <w:p w:rsidR="00EF28FC" w:rsidRPr="00EF28FC" w:rsidRDefault="00EF28FC" w:rsidP="00EF28FC">
      <w:pPr>
        <w:pStyle w:val="Style7"/>
        <w:widowControl/>
        <w:spacing w:line="240" w:lineRule="auto"/>
        <w:ind w:firstLine="709"/>
        <w:rPr>
          <w:rStyle w:val="FontStyle41"/>
          <w:sz w:val="24"/>
          <w:szCs w:val="24"/>
        </w:rPr>
      </w:pPr>
      <w:r w:rsidRPr="00EF28FC">
        <w:rPr>
          <w:rStyle w:val="FontStyle41"/>
          <w:sz w:val="24"/>
          <w:szCs w:val="24"/>
        </w:rPr>
        <w:t>способностью применять знания математики, физики и естествознания, химии и материаловедения, теории управления и информационные технологии в инновационной деятельности (ОПК-7);</w:t>
      </w:r>
    </w:p>
    <w:p w:rsidR="00EF28FC" w:rsidRPr="00EF28FC" w:rsidRDefault="00EF28FC" w:rsidP="00EF28FC">
      <w:pPr>
        <w:pStyle w:val="Style7"/>
        <w:widowControl/>
        <w:spacing w:line="240" w:lineRule="auto"/>
        <w:ind w:firstLine="709"/>
        <w:rPr>
          <w:rStyle w:val="FontStyle41"/>
          <w:sz w:val="24"/>
          <w:szCs w:val="24"/>
        </w:rPr>
      </w:pPr>
      <w:r w:rsidRPr="00EF28FC">
        <w:rPr>
          <w:rStyle w:val="FontStyle41"/>
          <w:sz w:val="24"/>
          <w:szCs w:val="24"/>
        </w:rPr>
        <w:t>способностью применять знания истории, философии, иностранного языка, экономической теории, русского языка делового общения для организации инновационных процессов (ОПК-8).</w:t>
      </w:r>
    </w:p>
    <w:p w:rsidR="00D54DCD" w:rsidRPr="00D54DCD" w:rsidRDefault="007E5F9D" w:rsidP="00D54DCD">
      <w:pPr>
        <w:pStyle w:val="Style7"/>
        <w:widowControl/>
        <w:spacing w:line="240" w:lineRule="auto"/>
        <w:ind w:firstLine="709"/>
        <w:rPr>
          <w:rStyle w:val="FontStyle41"/>
          <w:sz w:val="24"/>
          <w:szCs w:val="24"/>
        </w:rPr>
      </w:pPr>
      <w:r w:rsidRPr="00AB6E84">
        <w:t>В</w:t>
      </w:r>
      <w:r>
        <w:t xml:space="preserve">ыпускник, освоивший программу </w:t>
      </w:r>
      <w:proofErr w:type="spellStart"/>
      <w:r>
        <w:t>бакалавриата</w:t>
      </w:r>
      <w:proofErr w:type="spellEnd"/>
      <w:r>
        <w:t>,</w:t>
      </w:r>
      <w:r w:rsidRPr="00AB6E84">
        <w:t xml:space="preserve"> </w:t>
      </w:r>
      <w:r>
        <w:t>д</w:t>
      </w:r>
      <w:r w:rsidRPr="00AB6E84">
        <w:t xml:space="preserve">олжен обладать следующими </w:t>
      </w:r>
      <w:r>
        <w:t>п</w:t>
      </w:r>
      <w:r w:rsidR="0098080F" w:rsidRPr="00BA46F2">
        <w:rPr>
          <w:b/>
        </w:rPr>
        <w:t>рофессиональными компетенциями</w:t>
      </w:r>
      <w:r>
        <w:rPr>
          <w:b/>
        </w:rPr>
        <w:t>,</w:t>
      </w:r>
      <w:r w:rsidR="00D54DCD" w:rsidRPr="00D54DCD">
        <w:t xml:space="preserve"> </w:t>
      </w:r>
      <w:r w:rsidR="00D54DCD" w:rsidRPr="00D54DCD">
        <w:rPr>
          <w:rStyle w:val="FontStyle41"/>
          <w:sz w:val="24"/>
          <w:szCs w:val="24"/>
        </w:rPr>
        <w:t xml:space="preserve">соответствующими виду (видам) профессиональной деятельности, на который (которые) ориентирована программа </w:t>
      </w:r>
      <w:proofErr w:type="spellStart"/>
      <w:r w:rsidR="00D54DCD" w:rsidRPr="00D54DCD">
        <w:rPr>
          <w:rStyle w:val="FontStyle41"/>
          <w:sz w:val="24"/>
          <w:szCs w:val="24"/>
        </w:rPr>
        <w:t>бакалавриата</w:t>
      </w:r>
      <w:proofErr w:type="spellEnd"/>
      <w:r w:rsidR="00D54DCD" w:rsidRPr="00D54DCD">
        <w:rPr>
          <w:rStyle w:val="FontStyle41"/>
          <w:sz w:val="24"/>
          <w:szCs w:val="24"/>
        </w:rPr>
        <w:t>:</w:t>
      </w:r>
    </w:p>
    <w:p w:rsidR="00D54DCD" w:rsidRPr="00D54DCD" w:rsidRDefault="00D54DCD" w:rsidP="00D54DCD">
      <w:pPr>
        <w:pStyle w:val="Style6"/>
        <w:widowControl/>
        <w:spacing w:line="240" w:lineRule="auto"/>
        <w:ind w:firstLine="709"/>
        <w:jc w:val="left"/>
        <w:rPr>
          <w:rStyle w:val="FontStyle36"/>
          <w:sz w:val="24"/>
          <w:szCs w:val="24"/>
        </w:rPr>
      </w:pPr>
      <w:r w:rsidRPr="00D54DCD">
        <w:rPr>
          <w:rStyle w:val="FontStyle36"/>
          <w:sz w:val="24"/>
          <w:szCs w:val="24"/>
        </w:rPr>
        <w:t>производственно-технологическая деятельность:</w:t>
      </w:r>
    </w:p>
    <w:p w:rsidR="00D54DCD" w:rsidRPr="00D54DCD" w:rsidRDefault="00D54DCD" w:rsidP="00D54DCD">
      <w:pPr>
        <w:pStyle w:val="Style7"/>
        <w:widowControl/>
        <w:spacing w:line="240" w:lineRule="auto"/>
        <w:ind w:firstLine="709"/>
        <w:rPr>
          <w:rStyle w:val="FontStyle41"/>
          <w:sz w:val="24"/>
          <w:szCs w:val="24"/>
        </w:rPr>
      </w:pPr>
      <w:r w:rsidRPr="00D54DCD">
        <w:rPr>
          <w:rStyle w:val="FontStyle41"/>
          <w:sz w:val="24"/>
          <w:szCs w:val="24"/>
        </w:rPr>
        <w:t>способность использовать нормативные документы по качеству, стандартизации в практической деятельности (ПК-1);</w:t>
      </w:r>
    </w:p>
    <w:p w:rsidR="00D54DCD" w:rsidRPr="00D54DCD" w:rsidRDefault="00D54DCD" w:rsidP="00D54DCD">
      <w:pPr>
        <w:pStyle w:val="Style7"/>
        <w:widowControl/>
        <w:spacing w:line="240" w:lineRule="auto"/>
        <w:ind w:firstLine="709"/>
        <w:rPr>
          <w:rStyle w:val="FontStyle41"/>
          <w:sz w:val="24"/>
          <w:szCs w:val="24"/>
        </w:rPr>
      </w:pPr>
      <w:r w:rsidRPr="00D54DCD">
        <w:rPr>
          <w:rStyle w:val="FontStyle41"/>
          <w:sz w:val="24"/>
          <w:szCs w:val="24"/>
        </w:rPr>
        <w:t>способностью использовать инструментальные средства (пакеты прикладных программ) для решения прикладных инженерно-технических и технико-экономических задач, планирования и проведения работ по проекту (ПК-2);</w:t>
      </w:r>
    </w:p>
    <w:p w:rsidR="00D54DCD" w:rsidRPr="00D54DCD" w:rsidRDefault="00D54DCD" w:rsidP="00D54DCD">
      <w:pPr>
        <w:pStyle w:val="Style7"/>
        <w:widowControl/>
        <w:spacing w:line="240" w:lineRule="auto"/>
        <w:ind w:firstLine="709"/>
        <w:rPr>
          <w:rStyle w:val="FontStyle41"/>
          <w:sz w:val="24"/>
          <w:szCs w:val="24"/>
        </w:rPr>
      </w:pPr>
      <w:r w:rsidRPr="00D54DCD">
        <w:rPr>
          <w:rStyle w:val="FontStyle41"/>
          <w:sz w:val="24"/>
          <w:szCs w:val="24"/>
        </w:rPr>
        <w:t>способностью использовать информационно-коммуникационные технологии, управлять информацией с использованием прикладных программ деловой сферы деятельности; использовать сетевые компьютерных технологии и базы данных в своей предметной области, пакеты прикладных программ для анализа, разработки и управления проектом (ПК-3);</w:t>
      </w:r>
    </w:p>
    <w:p w:rsidR="00D54DCD" w:rsidRPr="00D54DCD" w:rsidRDefault="00D54DCD" w:rsidP="00D54DCD">
      <w:pPr>
        <w:pStyle w:val="Style6"/>
        <w:widowControl/>
        <w:spacing w:line="240" w:lineRule="auto"/>
        <w:ind w:firstLine="709"/>
        <w:jc w:val="left"/>
        <w:rPr>
          <w:rStyle w:val="FontStyle36"/>
          <w:sz w:val="24"/>
          <w:szCs w:val="24"/>
        </w:rPr>
      </w:pPr>
      <w:r w:rsidRPr="00D54DCD">
        <w:rPr>
          <w:rStyle w:val="FontStyle36"/>
          <w:sz w:val="24"/>
          <w:szCs w:val="24"/>
        </w:rPr>
        <w:t>организационно-управленческая деятельность:</w:t>
      </w:r>
    </w:p>
    <w:p w:rsidR="00D54DCD" w:rsidRPr="00D54DCD" w:rsidRDefault="00D54DCD" w:rsidP="00D54DCD">
      <w:pPr>
        <w:pStyle w:val="Style7"/>
        <w:widowControl/>
        <w:spacing w:line="240" w:lineRule="auto"/>
        <w:ind w:firstLine="709"/>
        <w:jc w:val="left"/>
        <w:rPr>
          <w:rStyle w:val="FontStyle41"/>
          <w:sz w:val="24"/>
          <w:szCs w:val="24"/>
        </w:rPr>
      </w:pPr>
      <w:r w:rsidRPr="00D54DCD">
        <w:rPr>
          <w:rStyle w:val="FontStyle41"/>
          <w:sz w:val="24"/>
          <w:szCs w:val="24"/>
        </w:rPr>
        <w:t>способностью анализировать проект (инновацию) как объект управления</w:t>
      </w:r>
      <w:r>
        <w:rPr>
          <w:rStyle w:val="FontStyle41"/>
          <w:sz w:val="24"/>
          <w:szCs w:val="24"/>
        </w:rPr>
        <w:t xml:space="preserve"> </w:t>
      </w:r>
      <w:r w:rsidRPr="00D54DCD">
        <w:rPr>
          <w:rStyle w:val="FontStyle41"/>
          <w:sz w:val="24"/>
          <w:szCs w:val="24"/>
        </w:rPr>
        <w:t>(ПК-4);</w:t>
      </w:r>
    </w:p>
    <w:p w:rsidR="00D54DCD" w:rsidRPr="00D54DCD" w:rsidRDefault="00D54DCD" w:rsidP="00D54DCD">
      <w:pPr>
        <w:pStyle w:val="Style7"/>
        <w:widowControl/>
        <w:spacing w:line="240" w:lineRule="auto"/>
        <w:ind w:firstLine="709"/>
        <w:rPr>
          <w:rStyle w:val="FontStyle41"/>
          <w:sz w:val="24"/>
          <w:szCs w:val="24"/>
        </w:rPr>
      </w:pPr>
      <w:r w:rsidRPr="00D54DCD">
        <w:rPr>
          <w:rStyle w:val="FontStyle41"/>
          <w:sz w:val="24"/>
          <w:szCs w:val="24"/>
        </w:rPr>
        <w:t>способность определять стоимостную оценку основных ресурсов и затрат по реализации проекта (ПК-5);</w:t>
      </w:r>
    </w:p>
    <w:p w:rsidR="00D54DCD" w:rsidRPr="00D54DCD" w:rsidRDefault="00D54DCD" w:rsidP="00D54DCD">
      <w:pPr>
        <w:pStyle w:val="Style7"/>
        <w:widowControl/>
        <w:spacing w:line="240" w:lineRule="auto"/>
        <w:ind w:firstLine="709"/>
        <w:rPr>
          <w:rStyle w:val="FontStyle41"/>
          <w:sz w:val="24"/>
          <w:szCs w:val="24"/>
        </w:rPr>
      </w:pPr>
      <w:r w:rsidRPr="00D54DCD">
        <w:rPr>
          <w:rStyle w:val="FontStyle41"/>
          <w:sz w:val="24"/>
          <w:szCs w:val="24"/>
        </w:rPr>
        <w:t>способность организовать работу исполнителей, находить и принимать управленческие решения в области организации работ по проекту и нормированию труда (ПК-6);</w:t>
      </w:r>
    </w:p>
    <w:p w:rsidR="00D54DCD" w:rsidRPr="00D54DCD" w:rsidRDefault="00D54DCD" w:rsidP="00D54DCD">
      <w:pPr>
        <w:pStyle w:val="Style7"/>
        <w:widowControl/>
        <w:spacing w:line="240" w:lineRule="auto"/>
        <w:ind w:firstLine="709"/>
        <w:rPr>
          <w:rStyle w:val="FontStyle41"/>
          <w:sz w:val="24"/>
          <w:szCs w:val="24"/>
        </w:rPr>
      </w:pPr>
      <w:r w:rsidRPr="00D54DCD">
        <w:rPr>
          <w:rStyle w:val="FontStyle41"/>
          <w:sz w:val="24"/>
          <w:szCs w:val="24"/>
        </w:rPr>
        <w:t>способность систематизировать и обобщать информацию по использованию и формированию ресурсов (ПК-7);</w:t>
      </w:r>
    </w:p>
    <w:p w:rsidR="00D54DCD" w:rsidRPr="00D54DCD" w:rsidRDefault="00D54DCD" w:rsidP="00D54DCD">
      <w:pPr>
        <w:pStyle w:val="Style6"/>
        <w:widowControl/>
        <w:spacing w:line="240" w:lineRule="auto"/>
        <w:ind w:firstLine="709"/>
        <w:jc w:val="left"/>
        <w:rPr>
          <w:rStyle w:val="FontStyle36"/>
          <w:sz w:val="24"/>
          <w:szCs w:val="24"/>
        </w:rPr>
      </w:pPr>
      <w:r w:rsidRPr="00D54DCD">
        <w:rPr>
          <w:rStyle w:val="FontStyle36"/>
          <w:sz w:val="24"/>
          <w:szCs w:val="24"/>
        </w:rPr>
        <w:t>экспериментально-исследовательская деятельность:</w:t>
      </w:r>
    </w:p>
    <w:p w:rsidR="00D54DCD" w:rsidRPr="00D54DCD" w:rsidRDefault="00D54DCD" w:rsidP="00D54DCD">
      <w:pPr>
        <w:pStyle w:val="Style7"/>
        <w:widowControl/>
        <w:spacing w:line="240" w:lineRule="auto"/>
        <w:ind w:firstLine="709"/>
        <w:rPr>
          <w:rStyle w:val="FontStyle41"/>
          <w:sz w:val="24"/>
          <w:szCs w:val="24"/>
        </w:rPr>
      </w:pPr>
      <w:r w:rsidRPr="00D54DCD">
        <w:rPr>
          <w:rStyle w:val="FontStyle41"/>
          <w:sz w:val="24"/>
          <w:szCs w:val="24"/>
        </w:rPr>
        <w:t xml:space="preserve">способностью применять </w:t>
      </w:r>
      <w:r w:rsidR="00613D49">
        <w:rPr>
          <w:rStyle w:val="FontStyle41"/>
          <w:sz w:val="24"/>
          <w:szCs w:val="24"/>
        </w:rPr>
        <w:t xml:space="preserve">конвергентные и </w:t>
      </w:r>
      <w:proofErr w:type="spellStart"/>
      <w:r w:rsidR="00613D49">
        <w:rPr>
          <w:rStyle w:val="FontStyle41"/>
          <w:sz w:val="24"/>
          <w:szCs w:val="24"/>
        </w:rPr>
        <w:t>мультидисциплинарные</w:t>
      </w:r>
      <w:proofErr w:type="spellEnd"/>
      <w:r w:rsidR="00613D49">
        <w:rPr>
          <w:rStyle w:val="FontStyle41"/>
          <w:sz w:val="24"/>
          <w:szCs w:val="24"/>
        </w:rPr>
        <w:t xml:space="preserve"> знания, </w:t>
      </w:r>
      <w:r w:rsidRPr="00D54DCD">
        <w:rPr>
          <w:rStyle w:val="FontStyle41"/>
          <w:sz w:val="24"/>
          <w:szCs w:val="24"/>
        </w:rPr>
        <w:t>современные методы исследования и моделирования проекта с использованием вычислительной техники и соответствующих программных комплексов (ПК-8);</w:t>
      </w:r>
    </w:p>
    <w:p w:rsidR="00D54DCD" w:rsidRPr="00D54DCD" w:rsidRDefault="00D54DCD" w:rsidP="00D54DCD">
      <w:pPr>
        <w:pStyle w:val="Style7"/>
        <w:widowControl/>
        <w:spacing w:line="240" w:lineRule="auto"/>
        <w:ind w:firstLine="709"/>
        <w:rPr>
          <w:rStyle w:val="FontStyle41"/>
          <w:sz w:val="24"/>
          <w:szCs w:val="24"/>
        </w:rPr>
      </w:pPr>
      <w:r w:rsidRPr="00D54DCD">
        <w:rPr>
          <w:rStyle w:val="FontStyle41"/>
          <w:sz w:val="24"/>
          <w:szCs w:val="24"/>
        </w:rPr>
        <w:lastRenderedPageBreak/>
        <w:t xml:space="preserve">способностью </w:t>
      </w:r>
      <w:r w:rsidR="00613D49">
        <w:rPr>
          <w:rStyle w:val="FontStyle41"/>
          <w:sz w:val="24"/>
          <w:szCs w:val="24"/>
        </w:rPr>
        <w:t xml:space="preserve">использовать когнитивный подход и </w:t>
      </w:r>
      <w:r w:rsidRPr="00D54DCD">
        <w:rPr>
          <w:rStyle w:val="FontStyle41"/>
          <w:sz w:val="24"/>
          <w:szCs w:val="24"/>
        </w:rPr>
        <w:t>воспринимать (обобщать) научно-техническую информацию, отечественный и зарубежный опыт по тематике исследования (ПК-9);</w:t>
      </w:r>
    </w:p>
    <w:p w:rsidR="00D54DCD" w:rsidRPr="00D54DCD" w:rsidRDefault="00D54DCD" w:rsidP="00D54DCD">
      <w:pPr>
        <w:pStyle w:val="Style7"/>
        <w:widowControl/>
        <w:spacing w:line="240" w:lineRule="auto"/>
        <w:ind w:firstLine="709"/>
        <w:rPr>
          <w:rStyle w:val="FontStyle41"/>
          <w:sz w:val="24"/>
          <w:szCs w:val="24"/>
        </w:rPr>
      </w:pPr>
      <w:r w:rsidRPr="00D54DCD">
        <w:rPr>
          <w:rStyle w:val="FontStyle41"/>
          <w:sz w:val="24"/>
          <w:szCs w:val="24"/>
        </w:rPr>
        <w:t>способностью спланировать необходимый эксперимент, получить адекватную модель и исследовать ее (ПК-10);</w:t>
      </w:r>
    </w:p>
    <w:p w:rsidR="00D54DCD" w:rsidRPr="00D54DCD" w:rsidRDefault="00D54DCD" w:rsidP="00D54DCD">
      <w:pPr>
        <w:pStyle w:val="Style7"/>
        <w:widowControl/>
        <w:spacing w:line="240" w:lineRule="auto"/>
        <w:ind w:firstLine="709"/>
        <w:rPr>
          <w:rStyle w:val="FontStyle41"/>
          <w:sz w:val="24"/>
          <w:szCs w:val="24"/>
        </w:rPr>
      </w:pPr>
      <w:r w:rsidRPr="00D54DCD">
        <w:rPr>
          <w:rStyle w:val="FontStyle41"/>
          <w:sz w:val="24"/>
          <w:szCs w:val="24"/>
        </w:rPr>
        <w:t>способностью готовить презентации, научно-технические отчеты по результатам выполненной работы, оформлять результаты исследований в виде статей и докладов (ПК-11);</w:t>
      </w:r>
    </w:p>
    <w:p w:rsidR="00D54DCD" w:rsidRPr="00D54DCD" w:rsidRDefault="00D54DCD" w:rsidP="00D54DCD">
      <w:pPr>
        <w:pStyle w:val="Style6"/>
        <w:widowControl/>
        <w:spacing w:line="240" w:lineRule="auto"/>
        <w:ind w:firstLine="709"/>
        <w:jc w:val="left"/>
        <w:rPr>
          <w:rStyle w:val="FontStyle36"/>
          <w:sz w:val="24"/>
          <w:szCs w:val="24"/>
        </w:rPr>
      </w:pPr>
      <w:r w:rsidRPr="00D54DCD">
        <w:rPr>
          <w:rStyle w:val="FontStyle36"/>
          <w:sz w:val="24"/>
          <w:szCs w:val="24"/>
        </w:rPr>
        <w:t>проектно-конструкторская деятельность:</w:t>
      </w:r>
    </w:p>
    <w:p w:rsidR="00D54DCD" w:rsidRPr="00D54DCD" w:rsidRDefault="00D54DCD" w:rsidP="00D54DCD">
      <w:pPr>
        <w:pStyle w:val="Style7"/>
        <w:widowControl/>
        <w:spacing w:line="240" w:lineRule="auto"/>
        <w:ind w:firstLine="709"/>
        <w:rPr>
          <w:rStyle w:val="FontStyle41"/>
          <w:sz w:val="24"/>
          <w:szCs w:val="24"/>
        </w:rPr>
      </w:pPr>
      <w:r w:rsidRPr="00D54DCD">
        <w:rPr>
          <w:rStyle w:val="FontStyle41"/>
          <w:sz w:val="24"/>
          <w:szCs w:val="24"/>
        </w:rPr>
        <w:t>способностью разрабатывать проекты реализации инноваций</w:t>
      </w:r>
      <w:r w:rsidR="009F1606">
        <w:rPr>
          <w:rStyle w:val="FontStyle41"/>
          <w:sz w:val="24"/>
          <w:szCs w:val="24"/>
        </w:rPr>
        <w:t xml:space="preserve"> с использованием теории решения инженерных задач и других теорий поиска нестандартных</w:t>
      </w:r>
      <w:r w:rsidRPr="00D54DCD">
        <w:rPr>
          <w:rStyle w:val="FontStyle41"/>
          <w:sz w:val="24"/>
          <w:szCs w:val="24"/>
        </w:rPr>
        <w:t>,</w:t>
      </w:r>
      <w:r w:rsidR="009F1606">
        <w:rPr>
          <w:rStyle w:val="FontStyle41"/>
          <w:sz w:val="24"/>
          <w:szCs w:val="24"/>
        </w:rPr>
        <w:t xml:space="preserve"> креативных решений, </w:t>
      </w:r>
      <w:r w:rsidRPr="00D54DCD">
        <w:rPr>
          <w:rStyle w:val="FontStyle41"/>
          <w:sz w:val="24"/>
          <w:szCs w:val="24"/>
        </w:rPr>
        <w:t>формулировать техническое задание, использовать средства автоматизации при проектировании и подготовке производства, составлять комплект документов по проекту (ПК-12);</w:t>
      </w:r>
    </w:p>
    <w:p w:rsidR="00D54DCD" w:rsidRPr="00D54DCD" w:rsidRDefault="00D54DCD" w:rsidP="00D54DCD">
      <w:pPr>
        <w:pStyle w:val="Style7"/>
        <w:widowControl/>
        <w:tabs>
          <w:tab w:val="left" w:pos="3317"/>
          <w:tab w:val="left" w:pos="5813"/>
          <w:tab w:val="left" w:pos="8832"/>
        </w:tabs>
        <w:spacing w:line="240" w:lineRule="auto"/>
        <w:ind w:firstLine="709"/>
        <w:rPr>
          <w:rStyle w:val="FontStyle41"/>
          <w:sz w:val="24"/>
          <w:szCs w:val="24"/>
        </w:rPr>
      </w:pPr>
      <w:r w:rsidRPr="00D54DCD">
        <w:rPr>
          <w:rStyle w:val="FontStyle41"/>
          <w:sz w:val="24"/>
          <w:szCs w:val="24"/>
        </w:rPr>
        <w:t>способностью</w:t>
      </w:r>
      <w:r>
        <w:rPr>
          <w:rStyle w:val="FontStyle41"/>
          <w:sz w:val="24"/>
          <w:szCs w:val="24"/>
        </w:rPr>
        <w:t xml:space="preserve"> </w:t>
      </w:r>
      <w:r w:rsidRPr="00D54DCD">
        <w:rPr>
          <w:rStyle w:val="FontStyle41"/>
          <w:sz w:val="24"/>
          <w:szCs w:val="24"/>
        </w:rPr>
        <w:t>использовать</w:t>
      </w:r>
      <w:r>
        <w:rPr>
          <w:rStyle w:val="FontStyle41"/>
          <w:sz w:val="24"/>
          <w:szCs w:val="24"/>
        </w:rPr>
        <w:t xml:space="preserve"> </w:t>
      </w:r>
      <w:r w:rsidRPr="00D54DCD">
        <w:rPr>
          <w:rStyle w:val="FontStyle41"/>
          <w:sz w:val="24"/>
          <w:szCs w:val="24"/>
        </w:rPr>
        <w:t>информационные</w:t>
      </w:r>
      <w:r>
        <w:rPr>
          <w:rStyle w:val="FontStyle41"/>
          <w:sz w:val="24"/>
          <w:szCs w:val="24"/>
        </w:rPr>
        <w:t xml:space="preserve"> </w:t>
      </w:r>
      <w:r w:rsidRPr="00D54DCD">
        <w:rPr>
          <w:rStyle w:val="FontStyle41"/>
          <w:sz w:val="24"/>
          <w:szCs w:val="24"/>
        </w:rPr>
        <w:t>технологии</w:t>
      </w:r>
      <w:r>
        <w:rPr>
          <w:rStyle w:val="FontStyle41"/>
          <w:sz w:val="24"/>
          <w:szCs w:val="24"/>
        </w:rPr>
        <w:t xml:space="preserve"> </w:t>
      </w:r>
      <w:r w:rsidRPr="00D54DCD">
        <w:rPr>
          <w:rStyle w:val="FontStyle41"/>
          <w:sz w:val="24"/>
          <w:szCs w:val="24"/>
        </w:rPr>
        <w:t>и инструментальные средства при разработке проектов (ПК-13);</w:t>
      </w:r>
    </w:p>
    <w:p w:rsidR="00D54DCD" w:rsidRPr="00D54DCD" w:rsidRDefault="00D54DCD" w:rsidP="00D54DCD">
      <w:pPr>
        <w:pStyle w:val="Style7"/>
        <w:widowControl/>
        <w:spacing w:line="240" w:lineRule="auto"/>
        <w:ind w:firstLine="709"/>
        <w:rPr>
          <w:rStyle w:val="FontStyle41"/>
          <w:sz w:val="24"/>
          <w:szCs w:val="24"/>
        </w:rPr>
      </w:pPr>
      <w:r w:rsidRPr="00D54DCD">
        <w:rPr>
          <w:rStyle w:val="FontStyle41"/>
          <w:sz w:val="24"/>
          <w:szCs w:val="24"/>
        </w:rPr>
        <w:t>способностью разрабатывать компьютерные модели исследуемых процессов и систем (ПК-14);</w:t>
      </w:r>
    </w:p>
    <w:p w:rsidR="00D54DCD" w:rsidRPr="00D54DCD" w:rsidRDefault="00D54DCD" w:rsidP="00D54DCD">
      <w:pPr>
        <w:pStyle w:val="Style7"/>
        <w:widowControl/>
        <w:spacing w:line="240" w:lineRule="auto"/>
        <w:ind w:firstLine="709"/>
        <w:rPr>
          <w:rStyle w:val="FontStyle41"/>
          <w:sz w:val="24"/>
          <w:szCs w:val="24"/>
        </w:rPr>
      </w:pPr>
      <w:r w:rsidRPr="00D54DCD">
        <w:rPr>
          <w:rStyle w:val="FontStyle41"/>
          <w:sz w:val="24"/>
          <w:szCs w:val="24"/>
        </w:rPr>
        <w:t xml:space="preserve">способностью </w:t>
      </w:r>
      <w:r w:rsidR="009F1606">
        <w:rPr>
          <w:rStyle w:val="FontStyle41"/>
          <w:sz w:val="24"/>
          <w:szCs w:val="24"/>
        </w:rPr>
        <w:t xml:space="preserve">конструктивного мышления, </w:t>
      </w:r>
      <w:r w:rsidRPr="00D54DCD">
        <w:rPr>
          <w:rStyle w:val="FontStyle41"/>
          <w:sz w:val="24"/>
          <w:szCs w:val="24"/>
        </w:rPr>
        <w:t>применять методы анализа вариантов проектных, конструкторских и технологических решений для выбора оптимального (ПК-15);</w:t>
      </w:r>
    </w:p>
    <w:p w:rsidR="00D54DCD" w:rsidRPr="00D54DCD" w:rsidRDefault="00D54DCD" w:rsidP="00D54DCD">
      <w:pPr>
        <w:pStyle w:val="Style6"/>
        <w:widowControl/>
        <w:spacing w:line="240" w:lineRule="auto"/>
        <w:ind w:firstLine="709"/>
        <w:jc w:val="left"/>
        <w:rPr>
          <w:rStyle w:val="FontStyle36"/>
          <w:sz w:val="24"/>
          <w:szCs w:val="24"/>
        </w:rPr>
      </w:pPr>
      <w:r w:rsidRPr="00D54DCD">
        <w:rPr>
          <w:rStyle w:val="FontStyle36"/>
          <w:sz w:val="24"/>
          <w:szCs w:val="24"/>
        </w:rPr>
        <w:t>эксплуатационная деятельность:</w:t>
      </w:r>
    </w:p>
    <w:p w:rsidR="00D54DCD" w:rsidRPr="00D54DCD" w:rsidRDefault="00D54DCD" w:rsidP="00D54DCD">
      <w:pPr>
        <w:pStyle w:val="Style7"/>
        <w:widowControl/>
        <w:spacing w:line="240" w:lineRule="auto"/>
        <w:ind w:firstLine="709"/>
        <w:rPr>
          <w:rStyle w:val="FontStyle41"/>
          <w:sz w:val="24"/>
          <w:szCs w:val="24"/>
        </w:rPr>
      </w:pPr>
      <w:r w:rsidRPr="00D54DCD">
        <w:rPr>
          <w:rStyle w:val="FontStyle41"/>
          <w:sz w:val="24"/>
          <w:szCs w:val="24"/>
        </w:rPr>
        <w:t>способностью выполнения работ по сопровождению информационного обеспечения и систем управления проектами (ПК-16);</w:t>
      </w:r>
    </w:p>
    <w:p w:rsidR="00D54DCD" w:rsidRPr="00D54DCD" w:rsidRDefault="00D54DCD" w:rsidP="00D54DCD">
      <w:pPr>
        <w:pStyle w:val="Style7"/>
        <w:widowControl/>
        <w:spacing w:line="240" w:lineRule="auto"/>
        <w:ind w:firstLine="709"/>
        <w:jc w:val="left"/>
        <w:rPr>
          <w:rStyle w:val="FontStyle41"/>
          <w:sz w:val="24"/>
          <w:szCs w:val="24"/>
        </w:rPr>
      </w:pPr>
      <w:r w:rsidRPr="00D54DCD">
        <w:rPr>
          <w:rStyle w:val="FontStyle41"/>
          <w:sz w:val="24"/>
          <w:szCs w:val="24"/>
        </w:rPr>
        <w:t>способностью ведения баз данных и документации по проекту (ПК-17).</w:t>
      </w:r>
    </w:p>
    <w:p w:rsidR="0098080F" w:rsidRDefault="0098080F" w:rsidP="00BE2B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1152F" w:rsidRDefault="00A1152F" w:rsidP="00A1152F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Информационно-методическое обеспечение </w:t>
      </w:r>
    </w:p>
    <w:p w:rsidR="008051BC" w:rsidRDefault="008051BC" w:rsidP="00A1152F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A17D4" w:rsidRDefault="008051BC" w:rsidP="009A17D4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51BC">
        <w:rPr>
          <w:rFonts w:ascii="Times New Roman" w:hAnsi="Times New Roman" w:cs="Times New Roman"/>
          <w:bCs/>
          <w:sz w:val="24"/>
          <w:szCs w:val="24"/>
        </w:rPr>
        <w:t xml:space="preserve">По всем </w:t>
      </w:r>
      <w:r>
        <w:rPr>
          <w:rFonts w:ascii="Times New Roman" w:hAnsi="Times New Roman" w:cs="Times New Roman"/>
          <w:bCs/>
          <w:sz w:val="24"/>
          <w:szCs w:val="24"/>
        </w:rPr>
        <w:t xml:space="preserve">дисциплинам </w:t>
      </w:r>
      <w:r w:rsidRPr="008051BC">
        <w:rPr>
          <w:rFonts w:ascii="Times New Roman" w:hAnsi="Times New Roman" w:cs="Times New Roman"/>
          <w:bCs/>
          <w:sz w:val="24"/>
          <w:szCs w:val="24"/>
        </w:rPr>
        <w:t>учебн</w:t>
      </w:r>
      <w:r>
        <w:rPr>
          <w:rFonts w:ascii="Times New Roman" w:hAnsi="Times New Roman" w:cs="Times New Roman"/>
          <w:bCs/>
          <w:sz w:val="24"/>
          <w:szCs w:val="24"/>
        </w:rPr>
        <w:t xml:space="preserve">ого плана разработаны </w:t>
      </w:r>
      <w:r w:rsidR="00424061">
        <w:rPr>
          <w:rFonts w:ascii="Times New Roman" w:hAnsi="Times New Roman" w:cs="Times New Roman"/>
          <w:bCs/>
          <w:sz w:val="24"/>
          <w:szCs w:val="24"/>
        </w:rPr>
        <w:t xml:space="preserve">рабочие </w:t>
      </w:r>
      <w:r>
        <w:rPr>
          <w:rFonts w:ascii="Times New Roman" w:hAnsi="Times New Roman" w:cs="Times New Roman"/>
          <w:bCs/>
          <w:sz w:val="24"/>
          <w:szCs w:val="24"/>
        </w:rPr>
        <w:t>программы и необходимое методическое обеспечение, подобрана специальная литература, имеющаяся в библиотеке в достаточном количестве, рекомендованы интернет-ресурсы, позволяющие получить дополнительную информацию для самостоятельной подготовки.</w:t>
      </w:r>
      <w:r w:rsidR="009A17D4" w:rsidRPr="009A17D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1152F" w:rsidRDefault="00A1152F" w:rsidP="00A1152F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1152F" w:rsidRDefault="00A1152F" w:rsidP="00A1152F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Возможные места практики</w:t>
      </w:r>
    </w:p>
    <w:p w:rsidR="008051BC" w:rsidRDefault="008051BC" w:rsidP="00A1152F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051BC" w:rsidRDefault="008051BC" w:rsidP="00A1152F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51BC">
        <w:rPr>
          <w:rFonts w:ascii="Times New Roman" w:hAnsi="Times New Roman" w:cs="Times New Roman"/>
          <w:bCs/>
          <w:sz w:val="24"/>
          <w:szCs w:val="24"/>
        </w:rPr>
        <w:t>В ка</w:t>
      </w:r>
      <w:r>
        <w:rPr>
          <w:rFonts w:ascii="Times New Roman" w:hAnsi="Times New Roman" w:cs="Times New Roman"/>
          <w:bCs/>
          <w:sz w:val="24"/>
          <w:szCs w:val="24"/>
        </w:rPr>
        <w:t>честве возможных мест практики будут использованы промышленные предприятия г.</w:t>
      </w:r>
      <w:r w:rsidR="0042406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Могилева и Могилевской области, среди которых наиболее крупные предприятия:</w:t>
      </w:r>
    </w:p>
    <w:p w:rsidR="008051BC" w:rsidRDefault="00980E2F" w:rsidP="00A1152F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ОАО «</w:t>
      </w:r>
      <w:r w:rsidR="008051BC">
        <w:rPr>
          <w:rFonts w:ascii="Times New Roman" w:hAnsi="Times New Roman" w:cs="Times New Roman"/>
          <w:bCs/>
          <w:sz w:val="24"/>
          <w:szCs w:val="24"/>
        </w:rPr>
        <w:t>Могилевский металлургический завод</w:t>
      </w:r>
      <w:r>
        <w:rPr>
          <w:rFonts w:ascii="Times New Roman" w:hAnsi="Times New Roman" w:cs="Times New Roman"/>
          <w:bCs/>
          <w:sz w:val="24"/>
          <w:szCs w:val="24"/>
        </w:rPr>
        <w:t>»;</w:t>
      </w:r>
    </w:p>
    <w:p w:rsidR="008051BC" w:rsidRDefault="00980E2F" w:rsidP="00A1152F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ОАО «</w:t>
      </w:r>
      <w:r w:rsidR="008051BC">
        <w:rPr>
          <w:rFonts w:ascii="Times New Roman" w:hAnsi="Times New Roman" w:cs="Times New Roman"/>
          <w:bCs/>
          <w:sz w:val="24"/>
          <w:szCs w:val="24"/>
        </w:rPr>
        <w:t>Могилевский завод</w:t>
      </w:r>
      <w:r>
        <w:rPr>
          <w:rFonts w:ascii="Times New Roman" w:hAnsi="Times New Roman" w:cs="Times New Roman"/>
          <w:bCs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Лифтмаш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»;</w:t>
      </w:r>
    </w:p>
    <w:p w:rsidR="008051BC" w:rsidRDefault="00980E2F" w:rsidP="00A1152F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ОАО «</w:t>
      </w:r>
      <w:r w:rsidR="008051BC">
        <w:rPr>
          <w:rFonts w:ascii="Times New Roman" w:hAnsi="Times New Roman" w:cs="Times New Roman"/>
          <w:bCs/>
          <w:sz w:val="24"/>
          <w:szCs w:val="24"/>
        </w:rPr>
        <w:t xml:space="preserve">Могилевский завод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</w:t>
      </w:r>
      <w:r w:rsidR="008051BC">
        <w:rPr>
          <w:rFonts w:ascii="Times New Roman" w:hAnsi="Times New Roman" w:cs="Times New Roman"/>
          <w:bCs/>
          <w:sz w:val="24"/>
          <w:szCs w:val="24"/>
        </w:rPr>
        <w:t>троммашина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»;</w:t>
      </w:r>
    </w:p>
    <w:p w:rsidR="008051BC" w:rsidRDefault="00980E2F" w:rsidP="00A1152F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0E2F">
        <w:rPr>
          <w:rFonts w:ascii="Times New Roman" w:hAnsi="Times New Roman" w:cs="Times New Roman"/>
          <w:bCs/>
          <w:sz w:val="24"/>
          <w:szCs w:val="24"/>
        </w:rPr>
        <w:t>СЗАО «Могилевский вагоностроительный завод»;</w:t>
      </w:r>
    </w:p>
    <w:p w:rsidR="00980E2F" w:rsidRPr="00980E2F" w:rsidRDefault="00980E2F" w:rsidP="00A1152F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0E2F">
        <w:rPr>
          <w:rFonts w:ascii="Times New Roman" w:hAnsi="Times New Roman" w:cs="Times New Roman"/>
          <w:bCs/>
          <w:sz w:val="24"/>
          <w:szCs w:val="24"/>
        </w:rPr>
        <w:t>ОАО «</w:t>
      </w:r>
      <w:proofErr w:type="spellStart"/>
      <w:r w:rsidRPr="00980E2F">
        <w:rPr>
          <w:rFonts w:ascii="Times New Roman" w:hAnsi="Times New Roman" w:cs="Times New Roman"/>
          <w:bCs/>
          <w:sz w:val="24"/>
          <w:szCs w:val="24"/>
        </w:rPr>
        <w:t>Ольса</w:t>
      </w:r>
      <w:proofErr w:type="spellEnd"/>
      <w:r w:rsidRPr="00980E2F">
        <w:rPr>
          <w:rFonts w:ascii="Times New Roman" w:hAnsi="Times New Roman" w:cs="Times New Roman"/>
          <w:bCs/>
          <w:sz w:val="24"/>
          <w:szCs w:val="24"/>
        </w:rPr>
        <w:t>»;</w:t>
      </w:r>
    </w:p>
    <w:p w:rsidR="008051BC" w:rsidRDefault="00980E2F" w:rsidP="00A1152F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ОАО </w:t>
      </w:r>
      <w:r w:rsidR="00D2352E">
        <w:rPr>
          <w:rFonts w:ascii="Times New Roman" w:hAnsi="Times New Roman" w:cs="Times New Roman"/>
          <w:bCs/>
          <w:sz w:val="24"/>
          <w:szCs w:val="24"/>
        </w:rPr>
        <w:t xml:space="preserve">Могилевский завод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="00D2352E">
        <w:rPr>
          <w:rFonts w:ascii="Times New Roman" w:hAnsi="Times New Roman" w:cs="Times New Roman"/>
          <w:bCs/>
          <w:sz w:val="24"/>
          <w:szCs w:val="24"/>
        </w:rPr>
        <w:t>Электродвигатель</w:t>
      </w:r>
      <w:r>
        <w:rPr>
          <w:rFonts w:ascii="Times New Roman" w:hAnsi="Times New Roman" w:cs="Times New Roman"/>
          <w:bCs/>
          <w:sz w:val="24"/>
          <w:szCs w:val="24"/>
        </w:rPr>
        <w:t>»;</w:t>
      </w:r>
    </w:p>
    <w:p w:rsidR="00D2352E" w:rsidRDefault="00980E2F" w:rsidP="00A1152F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0E2F">
        <w:rPr>
          <w:rFonts w:ascii="Times New Roman" w:hAnsi="Times New Roman" w:cs="Times New Roman"/>
          <w:bCs/>
          <w:sz w:val="24"/>
          <w:szCs w:val="24"/>
        </w:rPr>
        <w:t>ЗАО «Могилевский комбинат силикатных изделий»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980E2F" w:rsidRPr="00980E2F" w:rsidRDefault="00980E2F" w:rsidP="00A1152F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0E2F">
        <w:rPr>
          <w:rFonts w:ascii="Times New Roman" w:hAnsi="Times New Roman" w:cs="Times New Roman"/>
          <w:bCs/>
          <w:sz w:val="24"/>
          <w:szCs w:val="24"/>
        </w:rPr>
        <w:t>МОАО «Красный металлист»;</w:t>
      </w:r>
    </w:p>
    <w:p w:rsidR="00980E2F" w:rsidRDefault="00980E2F" w:rsidP="00A1152F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0E2F">
        <w:rPr>
          <w:rFonts w:ascii="Times New Roman" w:hAnsi="Times New Roman" w:cs="Times New Roman"/>
          <w:bCs/>
          <w:sz w:val="24"/>
          <w:szCs w:val="24"/>
        </w:rPr>
        <w:t>ОАО «Лента»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D2352E" w:rsidRPr="008051BC" w:rsidRDefault="00D2352E" w:rsidP="00A1152F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1152F" w:rsidRDefault="00A1152F" w:rsidP="00A1152F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Лаборатории и оборудование</w:t>
      </w:r>
    </w:p>
    <w:p w:rsidR="00A1152F" w:rsidRDefault="00A1152F" w:rsidP="00A1152F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2352E" w:rsidRPr="00D2352E" w:rsidRDefault="00F56A62" w:rsidP="00A1152F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При подготовке бакалавров по данному направлению в </w:t>
      </w:r>
      <w:r w:rsidR="00CE28F1">
        <w:rPr>
          <w:rFonts w:ascii="Times New Roman" w:hAnsi="Times New Roman" w:cs="Times New Roman"/>
          <w:bCs/>
          <w:sz w:val="24"/>
          <w:szCs w:val="24"/>
        </w:rPr>
        <w:t>образовательном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процессе используется: к</w:t>
      </w:r>
      <w:r w:rsidR="00D2352E">
        <w:rPr>
          <w:rFonts w:ascii="Times New Roman" w:hAnsi="Times New Roman" w:cs="Times New Roman"/>
          <w:bCs/>
          <w:sz w:val="24"/>
          <w:szCs w:val="24"/>
        </w:rPr>
        <w:t>омпьютерные классы кафедры «Экономическая информатика»</w:t>
      </w:r>
      <w:r>
        <w:rPr>
          <w:rFonts w:ascii="Times New Roman" w:hAnsi="Times New Roman" w:cs="Times New Roman"/>
          <w:bCs/>
          <w:sz w:val="24"/>
          <w:szCs w:val="24"/>
        </w:rPr>
        <w:t>; с</w:t>
      </w:r>
      <w:r w:rsidR="004F69B4">
        <w:rPr>
          <w:rFonts w:ascii="Times New Roman" w:hAnsi="Times New Roman" w:cs="Times New Roman"/>
          <w:bCs/>
          <w:sz w:val="24"/>
          <w:szCs w:val="24"/>
        </w:rPr>
        <w:t xml:space="preserve">варочное </w:t>
      </w:r>
      <w:r w:rsidR="004F69B4">
        <w:rPr>
          <w:rFonts w:ascii="Times New Roman" w:hAnsi="Times New Roman" w:cs="Times New Roman"/>
          <w:bCs/>
          <w:sz w:val="24"/>
          <w:szCs w:val="24"/>
        </w:rPr>
        <w:lastRenderedPageBreak/>
        <w:t>оборудование л</w:t>
      </w:r>
      <w:r w:rsidR="00B02BAC">
        <w:rPr>
          <w:rFonts w:ascii="Times New Roman" w:hAnsi="Times New Roman" w:cs="Times New Roman"/>
          <w:bCs/>
          <w:sz w:val="24"/>
          <w:szCs w:val="24"/>
        </w:rPr>
        <w:t xml:space="preserve">аборатории кафедры </w:t>
      </w:r>
      <w:r w:rsidR="004F69B4">
        <w:rPr>
          <w:rFonts w:ascii="Times New Roman" w:hAnsi="Times New Roman" w:cs="Times New Roman"/>
          <w:bCs/>
          <w:sz w:val="24"/>
          <w:szCs w:val="24"/>
        </w:rPr>
        <w:t>«Оборудование и технологии сварочного производства»</w:t>
      </w:r>
      <w:r w:rsidR="00B02BA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4F69B4">
        <w:rPr>
          <w:rFonts w:ascii="Times New Roman" w:hAnsi="Times New Roman" w:cs="Times New Roman"/>
          <w:bCs/>
          <w:sz w:val="24"/>
          <w:szCs w:val="24"/>
        </w:rPr>
        <w:t xml:space="preserve">станочное оборудование лабораторий </w:t>
      </w:r>
      <w:r w:rsidR="00B02BAC">
        <w:rPr>
          <w:rFonts w:ascii="Times New Roman" w:hAnsi="Times New Roman" w:cs="Times New Roman"/>
          <w:bCs/>
          <w:sz w:val="24"/>
          <w:szCs w:val="24"/>
        </w:rPr>
        <w:t xml:space="preserve">кафедры </w:t>
      </w:r>
      <w:r w:rsidR="004F69B4">
        <w:rPr>
          <w:rFonts w:ascii="Times New Roman" w:hAnsi="Times New Roman" w:cs="Times New Roman"/>
          <w:bCs/>
          <w:sz w:val="24"/>
          <w:szCs w:val="24"/>
        </w:rPr>
        <w:t xml:space="preserve">«Металлорежущие станки и </w:t>
      </w:r>
      <w:r w:rsidR="00B02BAC">
        <w:rPr>
          <w:rFonts w:ascii="Times New Roman" w:hAnsi="Times New Roman" w:cs="Times New Roman"/>
          <w:bCs/>
          <w:sz w:val="24"/>
          <w:szCs w:val="24"/>
        </w:rPr>
        <w:t>инструменты</w:t>
      </w:r>
      <w:r w:rsidR="004F69B4">
        <w:rPr>
          <w:rFonts w:ascii="Times New Roman" w:hAnsi="Times New Roman" w:cs="Times New Roman"/>
          <w:bCs/>
          <w:sz w:val="24"/>
          <w:szCs w:val="24"/>
        </w:rPr>
        <w:t>»</w:t>
      </w:r>
      <w:r w:rsidR="00B02BA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4F69B4">
        <w:rPr>
          <w:rFonts w:ascii="Times New Roman" w:hAnsi="Times New Roman" w:cs="Times New Roman"/>
          <w:bCs/>
          <w:sz w:val="24"/>
          <w:szCs w:val="24"/>
        </w:rPr>
        <w:t xml:space="preserve">лабораторное оборудование </w:t>
      </w:r>
      <w:r w:rsidR="00B02BAC">
        <w:rPr>
          <w:rFonts w:ascii="Times New Roman" w:hAnsi="Times New Roman" w:cs="Times New Roman"/>
          <w:bCs/>
          <w:sz w:val="24"/>
          <w:szCs w:val="24"/>
        </w:rPr>
        <w:t xml:space="preserve">кафедры </w:t>
      </w:r>
      <w:r w:rsidR="004F69B4">
        <w:rPr>
          <w:rFonts w:ascii="Times New Roman" w:hAnsi="Times New Roman" w:cs="Times New Roman"/>
          <w:bCs/>
          <w:sz w:val="24"/>
          <w:szCs w:val="24"/>
        </w:rPr>
        <w:t>«Ф</w:t>
      </w:r>
      <w:r w:rsidR="00B02BAC">
        <w:rPr>
          <w:rFonts w:ascii="Times New Roman" w:hAnsi="Times New Roman" w:cs="Times New Roman"/>
          <w:bCs/>
          <w:sz w:val="24"/>
          <w:szCs w:val="24"/>
        </w:rPr>
        <w:t>изик</w:t>
      </w:r>
      <w:r w:rsidR="004F69B4">
        <w:rPr>
          <w:rFonts w:ascii="Times New Roman" w:hAnsi="Times New Roman" w:cs="Times New Roman"/>
          <w:bCs/>
          <w:sz w:val="24"/>
          <w:szCs w:val="24"/>
        </w:rPr>
        <w:t>а»</w:t>
      </w:r>
      <w:r w:rsidR="00B02BA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4F69B4">
        <w:rPr>
          <w:rFonts w:ascii="Times New Roman" w:hAnsi="Times New Roman" w:cs="Times New Roman"/>
          <w:bCs/>
          <w:sz w:val="24"/>
          <w:szCs w:val="24"/>
        </w:rPr>
        <w:t xml:space="preserve">лабораторное оборудование </w:t>
      </w:r>
      <w:r w:rsidR="00B02BAC">
        <w:rPr>
          <w:rFonts w:ascii="Times New Roman" w:hAnsi="Times New Roman" w:cs="Times New Roman"/>
          <w:bCs/>
          <w:sz w:val="24"/>
          <w:szCs w:val="24"/>
        </w:rPr>
        <w:t xml:space="preserve">кафедры </w:t>
      </w:r>
      <w:r w:rsidR="004F69B4">
        <w:rPr>
          <w:rFonts w:ascii="Times New Roman" w:hAnsi="Times New Roman" w:cs="Times New Roman"/>
          <w:bCs/>
          <w:sz w:val="24"/>
          <w:szCs w:val="24"/>
        </w:rPr>
        <w:t>«</w:t>
      </w:r>
      <w:r w:rsidR="00B02BAC">
        <w:rPr>
          <w:rFonts w:ascii="Times New Roman" w:hAnsi="Times New Roman" w:cs="Times New Roman"/>
          <w:bCs/>
          <w:sz w:val="24"/>
          <w:szCs w:val="24"/>
        </w:rPr>
        <w:t>Электротехника</w:t>
      </w:r>
      <w:r w:rsidR="004F69B4">
        <w:rPr>
          <w:rFonts w:ascii="Times New Roman" w:hAnsi="Times New Roman" w:cs="Times New Roman"/>
          <w:bCs/>
          <w:sz w:val="24"/>
          <w:szCs w:val="24"/>
        </w:rPr>
        <w:t xml:space="preserve"> и электроника»</w:t>
      </w:r>
      <w:r w:rsidR="00B02BA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4F69B4">
        <w:rPr>
          <w:rFonts w:ascii="Times New Roman" w:hAnsi="Times New Roman" w:cs="Times New Roman"/>
          <w:bCs/>
          <w:sz w:val="24"/>
          <w:szCs w:val="24"/>
        </w:rPr>
        <w:t xml:space="preserve">станочное оборудование лабораторий </w:t>
      </w:r>
      <w:r w:rsidR="00B02BAC">
        <w:rPr>
          <w:rFonts w:ascii="Times New Roman" w:hAnsi="Times New Roman" w:cs="Times New Roman"/>
          <w:bCs/>
          <w:sz w:val="24"/>
          <w:szCs w:val="24"/>
        </w:rPr>
        <w:t xml:space="preserve">кафедры </w:t>
      </w:r>
      <w:r w:rsidR="004F69B4">
        <w:rPr>
          <w:rFonts w:ascii="Times New Roman" w:hAnsi="Times New Roman" w:cs="Times New Roman"/>
          <w:bCs/>
          <w:sz w:val="24"/>
          <w:szCs w:val="24"/>
        </w:rPr>
        <w:t>«</w:t>
      </w:r>
      <w:r w:rsidR="00B02BAC">
        <w:rPr>
          <w:rFonts w:ascii="Times New Roman" w:hAnsi="Times New Roman" w:cs="Times New Roman"/>
          <w:bCs/>
          <w:sz w:val="24"/>
          <w:szCs w:val="24"/>
        </w:rPr>
        <w:t>Технология машиностроения</w:t>
      </w:r>
      <w:r w:rsidR="004F69B4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D2352E" w:rsidRDefault="00D2352E" w:rsidP="00A1152F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1152F" w:rsidRDefault="00A1152F" w:rsidP="00A1152F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Профессорско-преподавательский состав </w:t>
      </w:r>
    </w:p>
    <w:p w:rsidR="007926EA" w:rsidRDefault="007926EA" w:rsidP="00A1152F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1152F" w:rsidRPr="007926EA" w:rsidRDefault="007926EA" w:rsidP="00A1152F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26EA">
        <w:rPr>
          <w:rFonts w:ascii="Times New Roman" w:hAnsi="Times New Roman" w:cs="Times New Roman"/>
          <w:bCs/>
          <w:sz w:val="24"/>
          <w:szCs w:val="24"/>
        </w:rPr>
        <w:t>В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подготовке бакалавров по данной специальности участвуют высококвалифицированные кадры Белорусско-Российского университета: доктор технических наук, профессор Даньков В.М., канд.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техн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наук, доцент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Широченко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В.А., канд.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техн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наук, доцент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Пузанова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Т.В., канд.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техн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наук, доцент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Токменинов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К.А., канд.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физ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-мат. наук, доцент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Ливинская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В.А., канд.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экон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наук, доцент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Жесткова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Е.С.</w:t>
      </w:r>
    </w:p>
    <w:p w:rsidR="007926EA" w:rsidRDefault="007926EA" w:rsidP="00A1152F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1152F" w:rsidRDefault="00A1152F" w:rsidP="00A1152F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Трудоустройство</w:t>
      </w:r>
    </w:p>
    <w:p w:rsidR="0098080F" w:rsidRDefault="0098080F" w:rsidP="00A1152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926EA" w:rsidRPr="007926EA" w:rsidRDefault="007926EA" w:rsidP="00A1152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Трудоустройство выпускников данной специальности предполагается на промышленные предприятия г.</w:t>
      </w:r>
      <w:r w:rsidR="004240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Могилева и Могилевской области</w:t>
      </w:r>
      <w:r w:rsidR="00B02BAC">
        <w:rPr>
          <w:rFonts w:ascii="Times New Roman" w:hAnsi="Times New Roman" w:cs="Times New Roman"/>
          <w:sz w:val="24"/>
          <w:szCs w:val="24"/>
        </w:rPr>
        <w:t>, которых в регионе порядка двухсот предприятий.</w:t>
      </w:r>
    </w:p>
    <w:sectPr w:rsidR="007926EA" w:rsidRPr="007926EA" w:rsidSect="00440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07115"/>
    <w:multiLevelType w:val="hybridMultilevel"/>
    <w:tmpl w:val="1C369D5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CE5D1F"/>
    <w:multiLevelType w:val="multilevel"/>
    <w:tmpl w:val="520892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BD81F04"/>
    <w:multiLevelType w:val="multilevel"/>
    <w:tmpl w:val="1494D6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BAE1819"/>
    <w:multiLevelType w:val="multilevel"/>
    <w:tmpl w:val="45DC85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13E6B"/>
    <w:rsid w:val="00003860"/>
    <w:rsid w:val="00007221"/>
    <w:rsid w:val="0003793B"/>
    <w:rsid w:val="00053ECB"/>
    <w:rsid w:val="00095CFD"/>
    <w:rsid w:val="000C7813"/>
    <w:rsid w:val="000E0078"/>
    <w:rsid w:val="000E21D9"/>
    <w:rsid w:val="001105FF"/>
    <w:rsid w:val="001259E1"/>
    <w:rsid w:val="00141706"/>
    <w:rsid w:val="00153209"/>
    <w:rsid w:val="00225525"/>
    <w:rsid w:val="002315DF"/>
    <w:rsid w:val="002353C6"/>
    <w:rsid w:val="00236894"/>
    <w:rsid w:val="00240B0A"/>
    <w:rsid w:val="002462D8"/>
    <w:rsid w:val="002543A4"/>
    <w:rsid w:val="002B45D3"/>
    <w:rsid w:val="003066B7"/>
    <w:rsid w:val="00310004"/>
    <w:rsid w:val="0039660B"/>
    <w:rsid w:val="003D4AF0"/>
    <w:rsid w:val="00424061"/>
    <w:rsid w:val="00440752"/>
    <w:rsid w:val="004A5D51"/>
    <w:rsid w:val="004F69B4"/>
    <w:rsid w:val="005018AF"/>
    <w:rsid w:val="00502388"/>
    <w:rsid w:val="0050745E"/>
    <w:rsid w:val="00525CED"/>
    <w:rsid w:val="00541B48"/>
    <w:rsid w:val="005D7AE2"/>
    <w:rsid w:val="005E2DBB"/>
    <w:rsid w:val="005F127F"/>
    <w:rsid w:val="0061222D"/>
    <w:rsid w:val="00613D49"/>
    <w:rsid w:val="006A71FA"/>
    <w:rsid w:val="006E38E6"/>
    <w:rsid w:val="006F1DB7"/>
    <w:rsid w:val="007926EA"/>
    <w:rsid w:val="007E5F9D"/>
    <w:rsid w:val="008051BC"/>
    <w:rsid w:val="00806DDD"/>
    <w:rsid w:val="00810277"/>
    <w:rsid w:val="00852F51"/>
    <w:rsid w:val="00867BC2"/>
    <w:rsid w:val="008A64EB"/>
    <w:rsid w:val="008A7C85"/>
    <w:rsid w:val="008D55F4"/>
    <w:rsid w:val="008D5B41"/>
    <w:rsid w:val="008E2103"/>
    <w:rsid w:val="00913E6B"/>
    <w:rsid w:val="00915B53"/>
    <w:rsid w:val="00937F9B"/>
    <w:rsid w:val="009665F8"/>
    <w:rsid w:val="00973318"/>
    <w:rsid w:val="00977E7B"/>
    <w:rsid w:val="0098080F"/>
    <w:rsid w:val="00980E2F"/>
    <w:rsid w:val="009A17D4"/>
    <w:rsid w:val="009B09DA"/>
    <w:rsid w:val="009C0DF9"/>
    <w:rsid w:val="009C6E07"/>
    <w:rsid w:val="009E1101"/>
    <w:rsid w:val="009F1606"/>
    <w:rsid w:val="00A1152F"/>
    <w:rsid w:val="00A26DB7"/>
    <w:rsid w:val="00A70F51"/>
    <w:rsid w:val="00A725C1"/>
    <w:rsid w:val="00AA4F26"/>
    <w:rsid w:val="00AB6E84"/>
    <w:rsid w:val="00AC5167"/>
    <w:rsid w:val="00AD2966"/>
    <w:rsid w:val="00B02BAC"/>
    <w:rsid w:val="00B41C9E"/>
    <w:rsid w:val="00B75B4F"/>
    <w:rsid w:val="00B95AF4"/>
    <w:rsid w:val="00BA46F2"/>
    <w:rsid w:val="00BB6101"/>
    <w:rsid w:val="00BE2B1B"/>
    <w:rsid w:val="00BE697B"/>
    <w:rsid w:val="00BE7C72"/>
    <w:rsid w:val="00C4222C"/>
    <w:rsid w:val="00C72BC5"/>
    <w:rsid w:val="00C760CC"/>
    <w:rsid w:val="00C768F1"/>
    <w:rsid w:val="00CD12B4"/>
    <w:rsid w:val="00CE28F1"/>
    <w:rsid w:val="00D2352E"/>
    <w:rsid w:val="00D33BBD"/>
    <w:rsid w:val="00D373FC"/>
    <w:rsid w:val="00D54DCD"/>
    <w:rsid w:val="00D64650"/>
    <w:rsid w:val="00DC09B6"/>
    <w:rsid w:val="00DF1EA1"/>
    <w:rsid w:val="00E21AFA"/>
    <w:rsid w:val="00E53A4B"/>
    <w:rsid w:val="00EE47CA"/>
    <w:rsid w:val="00EE7A79"/>
    <w:rsid w:val="00EF28FC"/>
    <w:rsid w:val="00EF7F53"/>
    <w:rsid w:val="00F21EBB"/>
    <w:rsid w:val="00F56A62"/>
    <w:rsid w:val="00FA2540"/>
    <w:rsid w:val="00FD12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A5EF951-DCDB-4F0B-89B4-1276028DE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F51"/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7">
    <w:name w:val="Style37"/>
    <w:basedOn w:val="a"/>
    <w:uiPriority w:val="99"/>
    <w:rsid w:val="009665F8"/>
    <w:pPr>
      <w:widowControl w:val="0"/>
      <w:autoSpaceDE w:val="0"/>
      <w:autoSpaceDN w:val="0"/>
      <w:adjustRightInd w:val="0"/>
      <w:spacing w:line="475" w:lineRule="exact"/>
    </w:pPr>
    <w:rPr>
      <w:rFonts w:cs="Times New Roman"/>
      <w:sz w:val="24"/>
      <w:szCs w:val="24"/>
      <w:lang w:eastAsia="ru-RU"/>
    </w:rPr>
  </w:style>
  <w:style w:type="character" w:customStyle="1" w:styleId="FontStyle158">
    <w:name w:val="Font Style158"/>
    <w:uiPriority w:val="99"/>
    <w:rsid w:val="009665F8"/>
    <w:rPr>
      <w:rFonts w:ascii="Times New Roman" w:hAnsi="Times New Roman" w:cs="Times New Roman"/>
      <w:sz w:val="26"/>
      <w:szCs w:val="26"/>
    </w:rPr>
  </w:style>
  <w:style w:type="character" w:customStyle="1" w:styleId="a3">
    <w:name w:val="Основной текст_"/>
    <w:link w:val="1"/>
    <w:rsid w:val="00EE7A79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a4">
    <w:name w:val="Подпись к таблице_"/>
    <w:link w:val="a5"/>
    <w:rsid w:val="00EE7A79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115pt">
    <w:name w:val="Основной текст + 11;5 pt;Полужирный"/>
    <w:rsid w:val="00EE7A79"/>
    <w:rPr>
      <w:rFonts w:ascii="Times New Roman" w:eastAsia="Times New Roman" w:hAnsi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5">
    <w:name w:val="Основной текст (5)_"/>
    <w:rsid w:val="00EE7A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50">
    <w:name w:val="Основной текст (5)"/>
    <w:rsid w:val="00EE7A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1">
    <w:name w:val="Основной текст1"/>
    <w:basedOn w:val="a"/>
    <w:link w:val="a3"/>
    <w:rsid w:val="00EE7A79"/>
    <w:pPr>
      <w:widowControl w:val="0"/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5">
    <w:name w:val="Подпись к таблице"/>
    <w:basedOn w:val="a"/>
    <w:link w:val="a4"/>
    <w:rsid w:val="00EE7A79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tyle7">
    <w:name w:val="Style7"/>
    <w:basedOn w:val="a"/>
    <w:uiPriority w:val="99"/>
    <w:rsid w:val="00EF28FC"/>
    <w:pPr>
      <w:widowControl w:val="0"/>
      <w:autoSpaceDE w:val="0"/>
      <w:autoSpaceDN w:val="0"/>
      <w:adjustRightInd w:val="0"/>
      <w:spacing w:line="515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uiPriority w:val="99"/>
    <w:rsid w:val="00EF28FC"/>
    <w:rPr>
      <w:rFonts w:ascii="Times New Roman" w:hAnsi="Times New Roman" w:cs="Times New Roman"/>
      <w:sz w:val="26"/>
      <w:szCs w:val="26"/>
    </w:rPr>
  </w:style>
  <w:style w:type="character" w:customStyle="1" w:styleId="FontStyle36">
    <w:name w:val="Font Style36"/>
    <w:uiPriority w:val="99"/>
    <w:rsid w:val="00EF28FC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">
    <w:name w:val="Style4"/>
    <w:basedOn w:val="a"/>
    <w:uiPriority w:val="99"/>
    <w:rsid w:val="00D54DCD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D54DCD"/>
    <w:pPr>
      <w:widowControl w:val="0"/>
      <w:autoSpaceDE w:val="0"/>
      <w:autoSpaceDN w:val="0"/>
      <w:adjustRightInd w:val="0"/>
      <w:spacing w:line="31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915B53"/>
    <w:pPr>
      <w:widowControl w:val="0"/>
      <w:autoSpaceDE w:val="0"/>
      <w:autoSpaceDN w:val="0"/>
      <w:adjustRightInd w:val="0"/>
      <w:spacing w:line="48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915B53"/>
    <w:pPr>
      <w:widowControl w:val="0"/>
      <w:autoSpaceDE w:val="0"/>
      <w:autoSpaceDN w:val="0"/>
      <w:adjustRightInd w:val="0"/>
      <w:spacing w:line="48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915B53"/>
    <w:pPr>
      <w:widowControl w:val="0"/>
      <w:autoSpaceDE w:val="0"/>
      <w:autoSpaceDN w:val="0"/>
      <w:adjustRightInd w:val="0"/>
      <w:spacing w:line="483" w:lineRule="exact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915B5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8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58008-05BC-44B9-A0BD-46B6CB936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2624</Words>
  <Characters>14957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</vt:lpstr>
    </vt:vector>
  </TitlesOfParts>
  <Company>Home</Company>
  <LinksUpToDate>false</LinksUpToDate>
  <CharactersWithSpaces>17546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Ольга</dc:creator>
  <cp:keywords/>
  <dc:description/>
  <cp:lastModifiedBy>Ольга Печковская</cp:lastModifiedBy>
  <cp:revision>57</cp:revision>
  <dcterms:created xsi:type="dcterms:W3CDTF">2014-12-03T14:14:00Z</dcterms:created>
  <dcterms:modified xsi:type="dcterms:W3CDTF">2017-10-19T06:39:00Z</dcterms:modified>
</cp:coreProperties>
</file>