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337E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7BF3337F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7BF33380" w14:textId="77777777" w:rsidR="00DC11B1" w:rsidRDefault="00DC11B1" w:rsidP="71F6EB0C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99" w14:textId="2EB99BDC" w:rsidR="00D121FE" w:rsidRPr="00671B3F" w:rsidRDefault="006C5B8E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2"/>
        </w:rPr>
        <w:t>ПРОГРАММА ВСТУПИТЕЛЬНОГО ИСПЫТАНИЯ</w:t>
      </w:r>
      <w:r w:rsidRPr="00671B3F">
        <w:rPr>
          <w:b/>
          <w:color w:val="000000"/>
          <w:spacing w:val="-15"/>
        </w:rPr>
        <w:t xml:space="preserve"> </w:t>
      </w:r>
    </w:p>
    <w:p w14:paraId="4D148EFB" w14:textId="77777777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для абитуриентов, поступающих для получения высшего образования </w:t>
      </w:r>
    </w:p>
    <w:p w14:paraId="219D0244" w14:textId="3CA73488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по образовательным программам высшего образования </w:t>
      </w:r>
      <w:r w:rsidRPr="00671B3F">
        <w:rPr>
          <w:color w:val="000000"/>
          <w:spacing w:val="-15"/>
          <w:lang w:val="en-US"/>
        </w:rPr>
        <w:t>I</w:t>
      </w:r>
      <w:r w:rsidRPr="00671B3F">
        <w:rPr>
          <w:color w:val="000000"/>
          <w:spacing w:val="-15"/>
        </w:rPr>
        <w:t xml:space="preserve"> ступени,</w:t>
      </w:r>
    </w:p>
    <w:p w14:paraId="62ED2FAE" w14:textId="77777777" w:rsidR="009640B2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интегрированным с образовательными программами </w:t>
      </w:r>
    </w:p>
    <w:p w14:paraId="207ED467" w14:textId="6BECD090" w:rsidR="006C5B8E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>среднего специального образования,</w:t>
      </w:r>
    </w:p>
    <w:p w14:paraId="1CC5D0ED" w14:textId="58C36952" w:rsidR="009640B2" w:rsidRPr="00671B3F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по учебной дисциплине</w:t>
      </w:r>
    </w:p>
    <w:p w14:paraId="770A148D" w14:textId="5EB07279" w:rsidR="009640B2" w:rsidRPr="003A23AA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«</w:t>
      </w:r>
      <w:r w:rsidR="003A23AA" w:rsidRPr="003A23AA">
        <w:rPr>
          <w:b/>
        </w:rPr>
        <w:t>ОСНОВЫ</w:t>
      </w:r>
      <w:r w:rsidR="003A23AA" w:rsidRPr="003A23AA">
        <w:t xml:space="preserve"> </w:t>
      </w:r>
      <w:r w:rsidR="003A23AA" w:rsidRPr="003A23AA">
        <w:rPr>
          <w:b/>
        </w:rPr>
        <w:t>ИНЖЕНЕРНОЙ ГРАФИКИ</w:t>
      </w:r>
      <w:r w:rsidRPr="003A23AA">
        <w:rPr>
          <w:b/>
          <w:color w:val="000000"/>
          <w:spacing w:val="-15"/>
        </w:rPr>
        <w:t>»</w:t>
      </w:r>
    </w:p>
    <w:p w14:paraId="3DBC7E00" w14:textId="2CC6B602" w:rsidR="000C4FD9" w:rsidRDefault="000C4FD9" w:rsidP="000C4FD9">
      <w:pPr>
        <w:jc w:val="center"/>
      </w:pPr>
      <w:r w:rsidRPr="00244DF1">
        <w:t>для поступающих на сокращенную форму обучения на специальност</w:t>
      </w:r>
      <w:r w:rsidR="00AA5974">
        <w:t>и</w:t>
      </w:r>
      <w:bookmarkStart w:id="0" w:name="_GoBack"/>
      <w:bookmarkEnd w:id="0"/>
    </w:p>
    <w:p w14:paraId="7BF3339A" w14:textId="77777777" w:rsidR="00D121FE" w:rsidRPr="003A23AA" w:rsidRDefault="00D121FE" w:rsidP="71F6EB0C">
      <w:pPr>
        <w:jc w:val="center"/>
      </w:pPr>
    </w:p>
    <w:p w14:paraId="7BF3339B" w14:textId="32D006C1" w:rsidR="00D121FE" w:rsidRPr="00355382" w:rsidRDefault="003A23AA" w:rsidP="000C4FD9">
      <w:pPr>
        <w:jc w:val="center"/>
        <w:rPr>
          <w:u w:val="single"/>
        </w:rPr>
      </w:pPr>
      <w:r w:rsidRPr="00355382">
        <w:rPr>
          <w:color w:val="000000"/>
          <w:u w:val="single"/>
          <w:shd w:val="clear" w:color="auto" w:fill="FFFFFF"/>
        </w:rPr>
        <w:t>1-36 01 01</w:t>
      </w:r>
      <w:r w:rsidRPr="00355382">
        <w:rPr>
          <w:u w:val="single"/>
        </w:rPr>
        <w:t xml:space="preserve"> – </w:t>
      </w:r>
      <w:r w:rsidRPr="00355382">
        <w:rPr>
          <w:color w:val="000000"/>
          <w:u w:val="single"/>
          <w:shd w:val="clear" w:color="auto" w:fill="FFFFFF"/>
        </w:rPr>
        <w:t>Технология машиностроения</w:t>
      </w:r>
      <w:r w:rsidRPr="00355382">
        <w:rPr>
          <w:u w:val="single"/>
        </w:rPr>
        <w:t xml:space="preserve">; </w:t>
      </w:r>
      <w:r w:rsidRPr="00355382">
        <w:rPr>
          <w:color w:val="000000"/>
          <w:u w:val="single"/>
          <w:shd w:val="clear" w:color="auto" w:fill="FFFFFF"/>
        </w:rPr>
        <w:t>1-37 01 06</w:t>
      </w:r>
      <w:r w:rsidRPr="00355382">
        <w:rPr>
          <w:u w:val="single"/>
        </w:rPr>
        <w:t xml:space="preserve"> – </w:t>
      </w:r>
      <w:r w:rsidRPr="00355382">
        <w:rPr>
          <w:color w:val="000000"/>
          <w:u w:val="single"/>
          <w:shd w:val="clear" w:color="auto" w:fill="FFFFFF"/>
        </w:rPr>
        <w:t>Оборудование и технология сварочного производства</w:t>
      </w:r>
      <w:r w:rsidR="00B702B9" w:rsidRPr="00355382">
        <w:rPr>
          <w:color w:val="000000"/>
          <w:u w:val="single"/>
          <w:shd w:val="clear" w:color="auto" w:fill="FFFFFF"/>
        </w:rPr>
        <w:t>;</w:t>
      </w:r>
      <w:r w:rsidRPr="00355382">
        <w:rPr>
          <w:u w:val="single"/>
        </w:rPr>
        <w:t xml:space="preserve"> </w:t>
      </w:r>
      <w:r w:rsidR="00B702B9" w:rsidRPr="00355382">
        <w:rPr>
          <w:color w:val="000000"/>
          <w:u w:val="single"/>
          <w:shd w:val="clear" w:color="auto" w:fill="FFFFFF"/>
        </w:rPr>
        <w:t>1-37 01 06</w:t>
      </w:r>
      <w:r w:rsidR="00B702B9" w:rsidRPr="00355382">
        <w:rPr>
          <w:u w:val="single"/>
        </w:rPr>
        <w:t xml:space="preserve"> – </w:t>
      </w:r>
      <w:r w:rsidR="00B702B9" w:rsidRPr="00355382">
        <w:rPr>
          <w:color w:val="000000"/>
          <w:u w:val="single"/>
          <w:shd w:val="clear" w:color="auto" w:fill="FFFFFF"/>
        </w:rPr>
        <w:t>Техническая эксплуатация автомобилей; 1-53 01 05 – Автоматизированные электроприводы; 1-70 02 01 – Промышленное и гражданское строительство</w:t>
      </w:r>
    </w:p>
    <w:p w14:paraId="7BF3339C" w14:textId="2B76F17E" w:rsidR="00D121FE" w:rsidRPr="00410C0C" w:rsidRDefault="009640B2" w:rsidP="000C4FD9">
      <w:pPr>
        <w:jc w:val="center"/>
        <w:rPr>
          <w:sz w:val="18"/>
          <w:szCs w:val="18"/>
        </w:rPr>
      </w:pPr>
      <w:r w:rsidRPr="003A23AA">
        <w:rPr>
          <w:sz w:val="18"/>
          <w:szCs w:val="18"/>
        </w:rPr>
        <w:t>к</w:t>
      </w:r>
      <w:r w:rsidR="00D121FE" w:rsidRPr="003A23AA">
        <w:rPr>
          <w:sz w:val="18"/>
          <w:szCs w:val="18"/>
        </w:rPr>
        <w:t>од</w:t>
      </w:r>
      <w:r w:rsidRPr="003A23AA">
        <w:rPr>
          <w:sz w:val="18"/>
          <w:szCs w:val="18"/>
        </w:rPr>
        <w:t>ы</w:t>
      </w:r>
      <w:r w:rsidR="00D121FE" w:rsidRPr="003A23AA">
        <w:rPr>
          <w:sz w:val="18"/>
          <w:szCs w:val="18"/>
        </w:rPr>
        <w:t xml:space="preserve"> и наименовани</w:t>
      </w:r>
      <w:r w:rsidRPr="003A23AA">
        <w:rPr>
          <w:sz w:val="18"/>
          <w:szCs w:val="18"/>
        </w:rPr>
        <w:t>я</w:t>
      </w:r>
      <w:r w:rsidR="00D121FE" w:rsidRPr="003A23AA">
        <w:rPr>
          <w:sz w:val="18"/>
          <w:szCs w:val="18"/>
        </w:rPr>
        <w:t xml:space="preserve"> специальностей</w:t>
      </w:r>
    </w:p>
    <w:p w14:paraId="7BF333A0" w14:textId="77777777" w:rsidR="00D121FE" w:rsidRDefault="00D121FE" w:rsidP="71F6EB0C">
      <w:pPr>
        <w:ind w:firstLine="5669"/>
        <w:jc w:val="both"/>
        <w:outlineLvl w:val="0"/>
      </w:pPr>
    </w:p>
    <w:p w14:paraId="145217B8" w14:textId="4C0996A9" w:rsidR="00355382" w:rsidRDefault="00C84B3C" w:rsidP="71F6EB0C">
      <w:pPr>
        <w:widowControl w:val="0"/>
        <w:spacing w:before="40"/>
        <w:outlineLvl w:val="0"/>
        <w:rPr>
          <w:u w:val="single"/>
        </w:rPr>
      </w:pPr>
      <w:r>
        <w:rPr>
          <w:szCs w:val="28"/>
        </w:rPr>
        <w:t>П</w:t>
      </w:r>
      <w:r w:rsidR="00D121FE" w:rsidRPr="004E19A0">
        <w:rPr>
          <w:szCs w:val="28"/>
        </w:rPr>
        <w:t xml:space="preserve">рограмма составлена на основе </w:t>
      </w:r>
      <w:r w:rsidR="00355382" w:rsidRPr="00355382">
        <w:rPr>
          <w:u w:val="single"/>
        </w:rPr>
        <w:t>Типовой программы от 24.01.2020</w:t>
      </w:r>
      <w:r w:rsidR="00355382">
        <w:rPr>
          <w:u w:val="single"/>
        </w:rPr>
        <w:t xml:space="preserve"> г.</w:t>
      </w:r>
      <w:r w:rsidR="00355382" w:rsidRPr="00355382">
        <w:rPr>
          <w:u w:val="single"/>
        </w:rPr>
        <w:t xml:space="preserve"> регистрационный </w:t>
      </w:r>
    </w:p>
    <w:p w14:paraId="43CAFBBC" w14:textId="77777777" w:rsidR="00355382" w:rsidRPr="004E19A0" w:rsidRDefault="00355382" w:rsidP="00355382">
      <w:pPr>
        <w:widowControl w:val="0"/>
        <w:spacing w:before="40"/>
        <w:rPr>
          <w:sz w:val="18"/>
          <w:szCs w:val="18"/>
        </w:rPr>
      </w:pP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  <w:t xml:space="preserve">         (типовой </w:t>
      </w:r>
      <w:r w:rsidRPr="004E19A0">
        <w:rPr>
          <w:sz w:val="18"/>
          <w:szCs w:val="18"/>
          <w:lang w:val="be-BY"/>
        </w:rPr>
        <w:t>программы</w:t>
      </w:r>
      <w:r w:rsidRPr="004E19A0">
        <w:rPr>
          <w:sz w:val="18"/>
          <w:szCs w:val="18"/>
        </w:rPr>
        <w:t>,</w:t>
      </w:r>
      <w:r w:rsidRPr="00C84B3C">
        <w:rPr>
          <w:sz w:val="18"/>
          <w:szCs w:val="18"/>
        </w:rPr>
        <w:t xml:space="preserve"> </w:t>
      </w:r>
      <w:r w:rsidRPr="004E19A0">
        <w:rPr>
          <w:sz w:val="18"/>
          <w:szCs w:val="18"/>
        </w:rPr>
        <w:t xml:space="preserve">дата утверждения, регистрационный </w:t>
      </w:r>
      <w:r w:rsidRPr="004E19A0">
        <w:rPr>
          <w:sz w:val="18"/>
          <w:szCs w:val="18"/>
          <w:lang w:val="be-BY"/>
        </w:rPr>
        <w:t>номер)</w:t>
      </w:r>
    </w:p>
    <w:p w14:paraId="7BF333B3" w14:textId="64953B1C" w:rsidR="00D121FE" w:rsidRPr="00355382" w:rsidRDefault="00355382" w:rsidP="71F6EB0C">
      <w:pPr>
        <w:widowControl w:val="0"/>
        <w:spacing w:before="40"/>
        <w:outlineLvl w:val="0"/>
        <w:rPr>
          <w:u w:val="single"/>
        </w:rPr>
      </w:pPr>
      <w:r w:rsidRPr="00355382">
        <w:rPr>
          <w:u w:val="single"/>
        </w:rPr>
        <w:t>№</w:t>
      </w:r>
      <w:r>
        <w:rPr>
          <w:u w:val="single"/>
        </w:rPr>
        <w:t xml:space="preserve"> </w:t>
      </w:r>
      <w:r w:rsidRPr="00355382">
        <w:rPr>
          <w:u w:val="single"/>
        </w:rPr>
        <w:t>ТД-В</w:t>
      </w:r>
      <w:r w:rsidRPr="00355382">
        <w:rPr>
          <w:u w:val="single"/>
          <w:lang w:val="en-US"/>
        </w:rPr>
        <w:t>IS</w:t>
      </w:r>
      <w:r w:rsidRPr="00355382">
        <w:rPr>
          <w:u w:val="single"/>
        </w:rPr>
        <w:t xml:space="preserve">.001/исп – тип. </w:t>
      </w:r>
    </w:p>
    <w:p w14:paraId="7BF333B8" w14:textId="77777777" w:rsidR="00D121FE" w:rsidRDefault="00D121FE" w:rsidP="71F6EB0C"/>
    <w:p w14:paraId="597C92DB" w14:textId="77777777" w:rsidR="00530035" w:rsidRDefault="00530035" w:rsidP="00547701">
      <w:pPr>
        <w:ind w:firstLine="567"/>
        <w:jc w:val="center"/>
        <w:rPr>
          <w:b/>
        </w:rPr>
      </w:pPr>
    </w:p>
    <w:p w14:paraId="7BF333DD" w14:textId="6914AEA3" w:rsidR="006C4C6F" w:rsidRPr="00922A49" w:rsidRDefault="000B56CF" w:rsidP="00547701">
      <w:pPr>
        <w:ind w:firstLine="567"/>
        <w:jc w:val="center"/>
        <w:rPr>
          <w:b/>
        </w:rPr>
      </w:pPr>
      <w:r>
        <w:rPr>
          <w:b/>
        </w:rPr>
        <w:t>ПОЯСНИТЕЛЬНАЯ ЗАПИСКА</w:t>
      </w:r>
    </w:p>
    <w:p w14:paraId="5F98C011" w14:textId="77777777" w:rsidR="008C0D57" w:rsidRPr="00355382" w:rsidRDefault="008C0D57" w:rsidP="71F6EB0C">
      <w:pPr>
        <w:ind w:firstLine="567"/>
        <w:jc w:val="both"/>
        <w:outlineLvl w:val="0"/>
        <w:rPr>
          <w:b/>
        </w:rPr>
      </w:pPr>
    </w:p>
    <w:p w14:paraId="72E97B42" w14:textId="77777777" w:rsidR="00355382" w:rsidRPr="00355382" w:rsidRDefault="00355382" w:rsidP="00355382">
      <w:pPr>
        <w:suppressAutoHyphens/>
        <w:ind w:firstLine="709"/>
        <w:jc w:val="both"/>
      </w:pPr>
      <w:r w:rsidRPr="00355382">
        <w:rPr>
          <w:spacing w:val="-6"/>
        </w:rPr>
        <w:t>Специальности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срок, определяются постановлением Министерства образования Республики Беларусь от 31.03.2017 № 33 «Об установлении перечня специальностей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срок».</w:t>
      </w:r>
    </w:p>
    <w:p w14:paraId="022A8B8A" w14:textId="77777777" w:rsidR="00355382" w:rsidRPr="00355382" w:rsidRDefault="00355382" w:rsidP="00355382">
      <w:pPr>
        <w:suppressAutoHyphens/>
        <w:ind w:firstLine="709"/>
        <w:jc w:val="both"/>
      </w:pPr>
      <w:r w:rsidRPr="00355382">
        <w:t>Цель вступительного испытания – выявление способностей абитуриента к пространственному восприятию и мышлению, необходимых навыков при выполнении и чтении чертежей, в использовании соответствующих стандартов, способности адаптироваться к продолжению образования в учреждении высшего образования. Для реализации данной цели требуется определить уровень подготовки абитуриента, необходимого для обучения по указанным выше специальностям.</w:t>
      </w:r>
    </w:p>
    <w:p w14:paraId="7BF333E0" w14:textId="1ECF5EED" w:rsidR="00E310A0" w:rsidRDefault="00355382" w:rsidP="00355382">
      <w:pPr>
        <w:tabs>
          <w:tab w:val="center" w:pos="1378"/>
          <w:tab w:val="center" w:pos="3330"/>
          <w:tab w:val="center" w:pos="5255"/>
          <w:tab w:val="center" w:pos="6385"/>
          <w:tab w:val="center" w:pos="7367"/>
          <w:tab w:val="right" w:pos="9710"/>
        </w:tabs>
        <w:suppressAutoHyphens/>
        <w:ind w:firstLine="709"/>
        <w:jc w:val="both"/>
      </w:pPr>
      <w:r w:rsidRPr="00355382">
        <w:t>Программа</w:t>
      </w:r>
      <w:r>
        <w:t xml:space="preserve"> </w:t>
      </w:r>
      <w:r w:rsidRPr="00355382">
        <w:t>вступительного</w:t>
      </w:r>
      <w:r>
        <w:t xml:space="preserve"> </w:t>
      </w:r>
      <w:r w:rsidRPr="00355382">
        <w:t>испытания</w:t>
      </w:r>
      <w:r>
        <w:t xml:space="preserve"> </w:t>
      </w:r>
      <w:r w:rsidRPr="00355382">
        <w:t>по</w:t>
      </w:r>
      <w:r>
        <w:t xml:space="preserve"> </w:t>
      </w:r>
      <w:r w:rsidRPr="00355382">
        <w:tab/>
        <w:t>учебной</w:t>
      </w:r>
      <w:r>
        <w:t xml:space="preserve"> </w:t>
      </w:r>
      <w:r w:rsidRPr="00355382">
        <w:tab/>
        <w:t>дисциплине</w:t>
      </w:r>
      <w:r w:rsidR="00E64CDC">
        <w:t> </w:t>
      </w:r>
      <w:r w:rsidRPr="00355382">
        <w:t>«Основы</w:t>
      </w:r>
      <w:r w:rsidR="00683275">
        <w:t xml:space="preserve"> </w:t>
      </w:r>
      <w:r w:rsidRPr="00355382">
        <w:t>инженер</w:t>
      </w:r>
      <w:r w:rsidR="00944DBE">
        <w:t>-</w:t>
      </w:r>
      <w:r w:rsidRPr="00355382">
        <w:t>ной</w:t>
      </w:r>
      <w:r>
        <w:t xml:space="preserve"> </w:t>
      </w:r>
      <w:r w:rsidRPr="00355382">
        <w:t>графики»</w:t>
      </w:r>
      <w:r>
        <w:t xml:space="preserve"> </w:t>
      </w:r>
      <w:r w:rsidRPr="00355382">
        <w:t>для абитуриентов, поступающих на сокращенный срок обучения в учреждения высшего образования по образовательной программе высшего образования для всех вышеперечисленных специальностей, интегрирована с соответствующими учебными программами среднего специального образования.</w:t>
      </w:r>
    </w:p>
    <w:p w14:paraId="785107F1" w14:textId="77777777" w:rsidR="00355382" w:rsidRDefault="00355382" w:rsidP="71F6EB0C">
      <w:pPr>
        <w:ind w:firstLine="567"/>
        <w:jc w:val="both"/>
      </w:pPr>
    </w:p>
    <w:p w14:paraId="0902FBD1" w14:textId="77777777" w:rsidR="00944DBE" w:rsidRPr="00355382" w:rsidRDefault="00944DBE" w:rsidP="71F6EB0C">
      <w:pPr>
        <w:ind w:firstLine="567"/>
        <w:jc w:val="both"/>
      </w:pPr>
    </w:p>
    <w:p w14:paraId="7BF3344E" w14:textId="13C9B96D" w:rsidR="00E310A0" w:rsidRPr="00726881" w:rsidRDefault="00726881" w:rsidP="00547701">
      <w:pPr>
        <w:ind w:firstLine="540"/>
        <w:jc w:val="center"/>
        <w:rPr>
          <w:b/>
        </w:rPr>
      </w:pPr>
      <w:r w:rsidRPr="00726881">
        <w:rPr>
          <w:b/>
        </w:rPr>
        <w:t>СОДЕРЖАНИЕ УЧЕБНОГО МАТЕРИАЛА</w:t>
      </w:r>
    </w:p>
    <w:p w14:paraId="7BF3344F" w14:textId="77777777" w:rsidR="00E310A0" w:rsidRDefault="00E310A0" w:rsidP="00547701">
      <w:pPr>
        <w:ind w:firstLine="567"/>
        <w:jc w:val="both"/>
        <w:outlineLvl w:val="0"/>
      </w:pPr>
    </w:p>
    <w:p w14:paraId="5EDAFC42" w14:textId="57930519" w:rsidR="00944DBE" w:rsidRPr="00944DBE" w:rsidRDefault="00944DBE" w:rsidP="00944DBE">
      <w:pPr>
        <w:ind w:firstLine="709"/>
        <w:jc w:val="both"/>
        <w:rPr>
          <w:b/>
        </w:rPr>
      </w:pPr>
      <w:r w:rsidRPr="00944DBE">
        <w:rPr>
          <w:b/>
        </w:rPr>
        <w:t>ТЕМА 1.</w:t>
      </w:r>
      <w:r w:rsidRPr="00944DBE">
        <w:t xml:space="preserve"> </w:t>
      </w:r>
      <w:r w:rsidRPr="00944DBE">
        <w:rPr>
          <w:b/>
        </w:rPr>
        <w:t xml:space="preserve">Общие правила выполнения чертежей. </w:t>
      </w:r>
    </w:p>
    <w:p w14:paraId="045946E1" w14:textId="120C45EC" w:rsidR="00944DBE" w:rsidRPr="00944DBE" w:rsidRDefault="00944DBE" w:rsidP="00944DBE">
      <w:pPr>
        <w:ind w:firstLine="709"/>
        <w:jc w:val="both"/>
      </w:pPr>
      <w:r w:rsidRPr="00944DBE">
        <w:t>Принятые</w:t>
      </w:r>
      <w:r w:rsidRPr="00944DBE">
        <w:rPr>
          <w:b/>
        </w:rPr>
        <w:t xml:space="preserve"> </w:t>
      </w:r>
      <w:r w:rsidRPr="00944DBE">
        <w:t>стандартные форматы</w:t>
      </w:r>
      <w:r w:rsidRPr="00944DBE">
        <w:rPr>
          <w:b/>
        </w:rPr>
        <w:t xml:space="preserve"> </w:t>
      </w:r>
      <w:r w:rsidRPr="00944DBE">
        <w:t>чертежа и их заполнение,</w:t>
      </w:r>
      <w:r w:rsidRPr="00944DBE">
        <w:rPr>
          <w:b/>
        </w:rPr>
        <w:t xml:space="preserve"> </w:t>
      </w:r>
      <w:r w:rsidRPr="00944DBE">
        <w:t xml:space="preserve">масштабы чертежа, понятие «размеры изделия» и правила нанесения размеров на чертеже. </w:t>
      </w:r>
    </w:p>
    <w:p w14:paraId="03B788FF" w14:textId="77777777" w:rsidR="00944DBE" w:rsidRPr="00944DBE" w:rsidRDefault="00944DBE" w:rsidP="00944DBE">
      <w:pPr>
        <w:ind w:firstLine="709"/>
        <w:jc w:val="both"/>
      </w:pPr>
    </w:p>
    <w:p w14:paraId="52833A18" w14:textId="77777777" w:rsidR="00944DBE" w:rsidRDefault="00944DBE" w:rsidP="00944DBE">
      <w:pPr>
        <w:ind w:firstLine="709"/>
        <w:jc w:val="both"/>
        <w:rPr>
          <w:b/>
        </w:rPr>
      </w:pPr>
    </w:p>
    <w:p w14:paraId="0F589B44" w14:textId="77777777" w:rsidR="00944DBE" w:rsidRDefault="00944DBE" w:rsidP="00944DBE">
      <w:pPr>
        <w:ind w:firstLine="709"/>
        <w:jc w:val="both"/>
        <w:rPr>
          <w:b/>
        </w:rPr>
      </w:pPr>
    </w:p>
    <w:p w14:paraId="7317842A" w14:textId="77777777" w:rsidR="00944DBE" w:rsidRPr="00944DBE" w:rsidRDefault="00944DBE" w:rsidP="00944DBE">
      <w:pPr>
        <w:ind w:firstLine="709"/>
        <w:jc w:val="both"/>
      </w:pPr>
      <w:r w:rsidRPr="00944DBE">
        <w:rPr>
          <w:b/>
        </w:rPr>
        <w:lastRenderedPageBreak/>
        <w:t>ТЕМА 2.</w:t>
      </w:r>
      <w:r w:rsidRPr="00944DBE">
        <w:t xml:space="preserve"> </w:t>
      </w:r>
      <w:r w:rsidRPr="00944DBE">
        <w:rPr>
          <w:b/>
        </w:rPr>
        <w:t>Основы начертательной геометрии.</w:t>
      </w:r>
      <w:r w:rsidRPr="00944DBE">
        <w:t xml:space="preserve"> </w:t>
      </w:r>
    </w:p>
    <w:p w14:paraId="7000D1DF" w14:textId="68363C63" w:rsidR="00944DBE" w:rsidRPr="00944DBE" w:rsidRDefault="00944DBE" w:rsidP="00944DBE">
      <w:pPr>
        <w:ind w:firstLine="709"/>
        <w:jc w:val="both"/>
      </w:pPr>
      <w:r w:rsidRPr="00944DBE">
        <w:t>Метод Монжа. Проекции точек и прямых, положение прямых по отношению к плоскостям проекций, взаимные положения двух прямых, принадлежность точки и линии плоскости, виды поверхностей и фигур, их сечения плоскостями.</w:t>
      </w:r>
    </w:p>
    <w:p w14:paraId="4776DA40" w14:textId="77777777" w:rsidR="00944DBE" w:rsidRPr="00944DBE" w:rsidRDefault="00944DBE" w:rsidP="00944DBE">
      <w:pPr>
        <w:ind w:firstLine="709"/>
        <w:jc w:val="both"/>
      </w:pPr>
    </w:p>
    <w:p w14:paraId="38BCBA50" w14:textId="77777777" w:rsidR="00944DBE" w:rsidRPr="00944DBE" w:rsidRDefault="00944DBE" w:rsidP="00944DBE">
      <w:pPr>
        <w:ind w:firstLine="709"/>
        <w:jc w:val="both"/>
        <w:rPr>
          <w:b/>
        </w:rPr>
      </w:pPr>
      <w:r w:rsidRPr="00944DBE">
        <w:rPr>
          <w:b/>
        </w:rPr>
        <w:t xml:space="preserve">ТЕМА 3. Проекционное черчение. </w:t>
      </w:r>
    </w:p>
    <w:p w14:paraId="6A804851" w14:textId="3B4454D2" w:rsidR="00944DBE" w:rsidRPr="00944DBE" w:rsidRDefault="00944DBE" w:rsidP="00944DBE">
      <w:pPr>
        <w:ind w:firstLine="709"/>
        <w:jc w:val="both"/>
      </w:pPr>
      <w:r w:rsidRPr="00944DBE">
        <w:t>Получение основных, дополнительных и местных видов, их расположение на чертеже. Сечения, их разновидности и особенности выполнения. Разрезы простые и сложные, их разновидности и особенности выполнения. Штриховка материалов в разрезах и сечениях.</w:t>
      </w:r>
    </w:p>
    <w:p w14:paraId="359F9A8C" w14:textId="77777777" w:rsidR="00944DBE" w:rsidRPr="00944DBE" w:rsidRDefault="00944DBE" w:rsidP="00944DBE">
      <w:pPr>
        <w:ind w:firstLine="709"/>
        <w:jc w:val="both"/>
      </w:pPr>
    </w:p>
    <w:p w14:paraId="51616D65" w14:textId="77777777" w:rsidR="00944DBE" w:rsidRPr="00944DBE" w:rsidRDefault="00944DBE" w:rsidP="00944DBE">
      <w:pPr>
        <w:ind w:firstLine="709"/>
        <w:jc w:val="both"/>
      </w:pPr>
      <w:r w:rsidRPr="00944DBE">
        <w:rPr>
          <w:b/>
        </w:rPr>
        <w:t>ТЕМА 4. Чертежи неразъемных соединений*.</w:t>
      </w:r>
      <w:r w:rsidRPr="00944DBE">
        <w:t xml:space="preserve"> </w:t>
      </w:r>
    </w:p>
    <w:p w14:paraId="56634722" w14:textId="21AEABF0" w:rsidR="00944DBE" w:rsidRPr="00944DBE" w:rsidRDefault="00944DBE" w:rsidP="00944DBE">
      <w:pPr>
        <w:ind w:firstLine="709"/>
        <w:jc w:val="both"/>
      </w:pPr>
      <w:r w:rsidRPr="00944DBE">
        <w:t>Виды неразъемных соединений. Чертежи соединений, выполняемых сваркой. Изображение сварного шва, структура условного обозначения сварного шва.</w:t>
      </w:r>
    </w:p>
    <w:p w14:paraId="4506CD69" w14:textId="5CA213E2" w:rsidR="00944DBE" w:rsidRPr="00944DBE" w:rsidRDefault="00944DBE" w:rsidP="00944DBE">
      <w:pPr>
        <w:ind w:firstLine="709"/>
        <w:jc w:val="both"/>
        <w:rPr>
          <w:b/>
        </w:rPr>
      </w:pPr>
    </w:p>
    <w:p w14:paraId="5DB20425" w14:textId="77777777" w:rsidR="00944DBE" w:rsidRPr="00944DBE" w:rsidRDefault="00944DBE" w:rsidP="00944DBE">
      <w:pPr>
        <w:ind w:firstLine="709"/>
        <w:jc w:val="both"/>
      </w:pPr>
      <w:r w:rsidRPr="00944DBE">
        <w:rPr>
          <w:b/>
        </w:rPr>
        <w:t>ТЕМА 5. Чертежи разъемных соединений.</w:t>
      </w:r>
      <w:r w:rsidRPr="00944DBE">
        <w:t xml:space="preserve"> </w:t>
      </w:r>
    </w:p>
    <w:p w14:paraId="39ACB8EC" w14:textId="1155E3D9" w:rsidR="00944DBE" w:rsidRPr="00944DBE" w:rsidRDefault="00944DBE" w:rsidP="00944DBE">
      <w:pPr>
        <w:ind w:firstLine="709"/>
        <w:jc w:val="both"/>
      </w:pPr>
      <w:r w:rsidRPr="00944DBE">
        <w:t>Виды разъемных соединений. Резьбовые соединения. Понятие о резьбе, классификация резьб. Изображение и условное обозначение резьбы на чертеже. Стандартные крепежные изделия с резьбой, их условные обозначения, соединение деталей с помощью стандартных крепежных резьбы.</w:t>
      </w:r>
    </w:p>
    <w:p w14:paraId="50E1A60F" w14:textId="204290B6" w:rsidR="00944DBE" w:rsidRPr="00944DBE" w:rsidRDefault="00944DBE" w:rsidP="00944DBE">
      <w:pPr>
        <w:ind w:firstLine="709"/>
        <w:jc w:val="both"/>
        <w:rPr>
          <w:b/>
        </w:rPr>
      </w:pPr>
    </w:p>
    <w:p w14:paraId="54BE8C53" w14:textId="77777777" w:rsidR="00944DBE" w:rsidRPr="00944DBE" w:rsidRDefault="00944DBE" w:rsidP="00944DBE">
      <w:pPr>
        <w:ind w:firstLine="709"/>
        <w:jc w:val="both"/>
      </w:pPr>
      <w:r w:rsidRPr="00944DBE">
        <w:rPr>
          <w:b/>
        </w:rPr>
        <w:t>ТЕМА 6. Сборочные чертежи*.</w:t>
      </w:r>
      <w:r w:rsidRPr="00944DBE">
        <w:t xml:space="preserve"> </w:t>
      </w:r>
    </w:p>
    <w:p w14:paraId="323EF9D8" w14:textId="2D1A1C07" w:rsidR="00944DBE" w:rsidRPr="00944DBE" w:rsidRDefault="00944DBE" w:rsidP="00944DBE">
      <w:pPr>
        <w:ind w:firstLine="709"/>
        <w:jc w:val="both"/>
      </w:pPr>
      <w:r w:rsidRPr="00944DBE">
        <w:t>Требования, предъявляемые к сборочному чертежу, особенности выполнения изображений и нанесения размеров. Спецификация сборочного чертежа, ее структура, общие сведения по заполнению.</w:t>
      </w:r>
    </w:p>
    <w:p w14:paraId="34B66192" w14:textId="77777777" w:rsidR="00944DBE" w:rsidRPr="00944DBE" w:rsidRDefault="00944DBE" w:rsidP="00944DBE">
      <w:pPr>
        <w:ind w:firstLine="709"/>
        <w:jc w:val="both"/>
      </w:pPr>
    </w:p>
    <w:p w14:paraId="2353E985" w14:textId="77777777" w:rsidR="00944DBE" w:rsidRPr="00944DBE" w:rsidRDefault="00944DBE" w:rsidP="00944DBE">
      <w:pPr>
        <w:ind w:firstLine="709"/>
        <w:jc w:val="both"/>
        <w:rPr>
          <w:b/>
        </w:rPr>
      </w:pPr>
      <w:r w:rsidRPr="00944DBE">
        <w:rPr>
          <w:b/>
        </w:rPr>
        <w:t xml:space="preserve">ТЕМА 7. Общие правила оформления строительных чертежей**. </w:t>
      </w:r>
    </w:p>
    <w:p w14:paraId="3503B194" w14:textId="65324644" w:rsidR="00944DBE" w:rsidRPr="00944DBE" w:rsidRDefault="00944DBE" w:rsidP="00944DBE">
      <w:pPr>
        <w:ind w:firstLine="709"/>
        <w:jc w:val="both"/>
      </w:pPr>
      <w:r w:rsidRPr="00944DBE">
        <w:t>Масштабы. Линии чертежа. Размеры. Отметки уровней. Условные изображения элементов зданий. Графические обозначения строительных материалов. Выноски и ссылки на строительных чертежах. Нанесение и маркировка координационных осей.</w:t>
      </w:r>
    </w:p>
    <w:p w14:paraId="2EE7AC75" w14:textId="77777777" w:rsidR="00944DBE" w:rsidRPr="00944DBE" w:rsidRDefault="00944DBE" w:rsidP="00944DBE">
      <w:pPr>
        <w:ind w:firstLine="709"/>
        <w:jc w:val="both"/>
        <w:rPr>
          <w:b/>
        </w:rPr>
      </w:pPr>
    </w:p>
    <w:p w14:paraId="08CFC1E0" w14:textId="77777777" w:rsidR="00944DBE" w:rsidRPr="00944DBE" w:rsidRDefault="00944DBE" w:rsidP="00944DBE">
      <w:pPr>
        <w:ind w:firstLine="709"/>
        <w:jc w:val="both"/>
        <w:rPr>
          <w:b/>
        </w:rPr>
      </w:pPr>
      <w:r w:rsidRPr="00944DBE">
        <w:rPr>
          <w:b/>
        </w:rPr>
        <w:t xml:space="preserve">ТЕМА 8. Чертежи планов, разрезов, фасадов**. </w:t>
      </w:r>
    </w:p>
    <w:p w14:paraId="69C059FF" w14:textId="254D58C9" w:rsidR="00944DBE" w:rsidRPr="00944DBE" w:rsidRDefault="00944DBE" w:rsidP="00944DBE">
      <w:pPr>
        <w:ind w:firstLine="709"/>
        <w:jc w:val="both"/>
      </w:pPr>
      <w:r w:rsidRPr="00944DBE">
        <w:t>Понятия «план этажа», «разрез здания», «фасад». Последовательность построения и правила оформления планов этажей, разрезов и фасадов зданий.</w:t>
      </w:r>
    </w:p>
    <w:p w14:paraId="134986AC" w14:textId="77777777" w:rsidR="00944DBE" w:rsidRPr="00944DBE" w:rsidRDefault="00944DBE" w:rsidP="00944DBE">
      <w:pPr>
        <w:ind w:firstLine="709"/>
        <w:jc w:val="both"/>
      </w:pPr>
    </w:p>
    <w:p w14:paraId="06C031B4" w14:textId="77777777" w:rsidR="00944DBE" w:rsidRPr="00944DBE" w:rsidRDefault="00944DBE" w:rsidP="00944DBE">
      <w:pPr>
        <w:ind w:firstLine="709"/>
        <w:jc w:val="both"/>
        <w:rPr>
          <w:bCs/>
        </w:rPr>
      </w:pPr>
      <w:r w:rsidRPr="00944DBE">
        <w:rPr>
          <w:b/>
        </w:rPr>
        <w:t xml:space="preserve">* </w:t>
      </w:r>
      <w:r w:rsidRPr="00944DBE">
        <w:rPr>
          <w:bCs/>
        </w:rPr>
        <w:t>– только для специальностей технического профиля.</w:t>
      </w:r>
    </w:p>
    <w:p w14:paraId="163F893B" w14:textId="77777777" w:rsidR="00944DBE" w:rsidRPr="00944DBE" w:rsidRDefault="00944DBE" w:rsidP="00944DBE">
      <w:pPr>
        <w:ind w:firstLine="709"/>
        <w:jc w:val="both"/>
        <w:rPr>
          <w:b/>
        </w:rPr>
      </w:pPr>
      <w:r w:rsidRPr="00944DBE">
        <w:rPr>
          <w:bCs/>
        </w:rPr>
        <w:t xml:space="preserve">** – только для специальностей строительного профиля.  </w:t>
      </w:r>
    </w:p>
    <w:p w14:paraId="64E9CC7F" w14:textId="77777777" w:rsidR="00547701" w:rsidRDefault="00547701" w:rsidP="00547701">
      <w:pPr>
        <w:ind w:firstLine="567"/>
        <w:jc w:val="both"/>
        <w:outlineLvl w:val="0"/>
      </w:pPr>
    </w:p>
    <w:p w14:paraId="195504F3" w14:textId="77777777" w:rsidR="00587EA0" w:rsidRDefault="00587EA0" w:rsidP="00587EA0">
      <w:pPr>
        <w:shd w:val="clear" w:color="auto" w:fill="FFFFFF"/>
        <w:spacing w:before="120"/>
        <w:jc w:val="center"/>
        <w:rPr>
          <w:b/>
          <w:iCs/>
          <w:sz w:val="28"/>
          <w:szCs w:val="28"/>
        </w:rPr>
      </w:pPr>
      <w:r w:rsidRPr="0051271C">
        <w:rPr>
          <w:b/>
          <w:iCs/>
          <w:sz w:val="28"/>
          <w:szCs w:val="28"/>
        </w:rPr>
        <w:t>СПИСОК РЕКОМЕНДУЕМОЙ ЛИТЕРАТУРЫ</w:t>
      </w:r>
    </w:p>
    <w:p w14:paraId="1E1D9440" w14:textId="77777777" w:rsidR="00587EA0" w:rsidRPr="00944DBE" w:rsidRDefault="00587EA0" w:rsidP="00547701">
      <w:pPr>
        <w:ind w:firstLine="567"/>
        <w:jc w:val="both"/>
        <w:outlineLvl w:val="0"/>
      </w:pPr>
    </w:p>
    <w:p w14:paraId="7C8B5F5F" w14:textId="29C1938F" w:rsidR="00944DBE" w:rsidRPr="00944DBE" w:rsidRDefault="00944DBE" w:rsidP="00944DBE">
      <w:pPr>
        <w:ind w:firstLine="709"/>
        <w:jc w:val="both"/>
        <w:rPr>
          <w:bCs/>
        </w:rPr>
      </w:pPr>
      <w:r w:rsidRPr="00944DBE">
        <w:rPr>
          <w:bCs/>
        </w:rPr>
        <w:t>1. Единая система конструкторской документации. Группа 3. Общие правила выполнения чертежей (ГОСТ 2.301-68 – ГОСТ 2.321-84) / ИПК Издательство стандартов. – Москва, 2001. – 159 с.</w:t>
      </w:r>
    </w:p>
    <w:p w14:paraId="09D6BEF8" w14:textId="0246AC05" w:rsidR="00944DBE" w:rsidRPr="00944DBE" w:rsidRDefault="00944DBE" w:rsidP="00944DBE">
      <w:pPr>
        <w:ind w:firstLine="709"/>
        <w:jc w:val="both"/>
      </w:pPr>
      <w:r w:rsidRPr="00944DBE">
        <w:t xml:space="preserve">2. </w:t>
      </w:r>
      <w:r w:rsidRPr="00944DBE">
        <w:rPr>
          <w:b/>
          <w:bCs/>
        </w:rPr>
        <w:t>Чекмарев, А. А.</w:t>
      </w:r>
      <w:r w:rsidRPr="00944DBE">
        <w:t xml:space="preserve"> Инженерная графика. Машиностроительное черчение / А. А. Чекмарев. – Нальчик: ООО «Научно-издательский центр ИНФРА-М», 2016. – 396 с. </w:t>
      </w:r>
    </w:p>
    <w:p w14:paraId="0E68E286" w14:textId="6C41F1D6" w:rsidR="00944DBE" w:rsidRPr="00944DBE" w:rsidRDefault="00944DBE" w:rsidP="00944DBE">
      <w:pPr>
        <w:ind w:firstLine="709"/>
        <w:jc w:val="both"/>
      </w:pPr>
      <w:r w:rsidRPr="00944DBE">
        <w:t xml:space="preserve">3. </w:t>
      </w:r>
      <w:r w:rsidRPr="00944DBE">
        <w:rPr>
          <w:b/>
          <w:bCs/>
        </w:rPr>
        <w:t>Зеленый, П. В.</w:t>
      </w:r>
      <w:r w:rsidRPr="00944DBE">
        <w:t xml:space="preserve"> Инженерная графика. Практикум по проекционному черчению / П. В. Зеленый, Е. И. Белякова. – Минск: БНТУ, 2014. – 200 с. </w:t>
      </w:r>
    </w:p>
    <w:p w14:paraId="68C6EB85" w14:textId="60D7E78A" w:rsidR="00944DBE" w:rsidRPr="00944DBE" w:rsidRDefault="00944DBE" w:rsidP="00944DBE">
      <w:pPr>
        <w:ind w:firstLine="709"/>
        <w:jc w:val="both"/>
      </w:pPr>
      <w:r w:rsidRPr="00944DBE">
        <w:t xml:space="preserve">4. </w:t>
      </w:r>
      <w:r w:rsidRPr="00944DBE">
        <w:rPr>
          <w:b/>
          <w:bCs/>
        </w:rPr>
        <w:t>Зеленый, П. В.</w:t>
      </w:r>
      <w:r w:rsidRPr="00944DBE">
        <w:t xml:space="preserve"> Инженерная графика: учебно-методическое пособие по машиностроительному черчению (в 2 частях) / П. В. Зеленый,</w:t>
      </w:r>
      <w:r>
        <w:t xml:space="preserve"> </w:t>
      </w:r>
      <w:r w:rsidRPr="00944DBE">
        <w:t xml:space="preserve">С. В. Солонко. – Минск: БНТУ, 2015. – 81 с. </w:t>
      </w:r>
    </w:p>
    <w:p w14:paraId="32463A0A" w14:textId="2892F51F" w:rsidR="00944DBE" w:rsidRPr="00944DBE" w:rsidRDefault="00944DBE" w:rsidP="00944DBE">
      <w:pPr>
        <w:ind w:firstLine="709"/>
        <w:jc w:val="both"/>
      </w:pPr>
      <w:r w:rsidRPr="00944DBE">
        <w:lastRenderedPageBreak/>
        <w:t xml:space="preserve">5. </w:t>
      </w:r>
      <w:r w:rsidRPr="00944DBE">
        <w:rPr>
          <w:b/>
          <w:bCs/>
        </w:rPr>
        <w:t>Борисенко, И. Г.</w:t>
      </w:r>
      <w:r w:rsidRPr="00944DBE">
        <w:t xml:space="preserve"> Инженерная графика. Геометрическое и проекционное черчение / И. Г. Борисенко. – Красноярск: Сибирский федеральный университет, 2014. – 200 с.  </w:t>
      </w:r>
    </w:p>
    <w:p w14:paraId="4B2D5A9D" w14:textId="28D27F21" w:rsidR="00944DBE" w:rsidRPr="00944DBE" w:rsidRDefault="00944DBE" w:rsidP="00944DBE">
      <w:pPr>
        <w:ind w:firstLine="709"/>
        <w:jc w:val="both"/>
      </w:pPr>
      <w:r w:rsidRPr="00944DBE">
        <w:t xml:space="preserve">6. </w:t>
      </w:r>
      <w:r w:rsidRPr="00944DBE">
        <w:rPr>
          <w:b/>
          <w:bCs/>
        </w:rPr>
        <w:t>ГОСТ 21.501-2011.</w:t>
      </w:r>
      <w:r w:rsidRPr="00944DBE">
        <w:t xml:space="preserve"> Правила выполнения рабочей документации архитектурных и конструктивных решений. – Москва: Стандартинформ, 2013. – 46 с.</w:t>
      </w:r>
    </w:p>
    <w:p w14:paraId="25FA0FBB" w14:textId="2E63D8CD" w:rsidR="00944DBE" w:rsidRPr="00944DBE" w:rsidRDefault="00944DBE" w:rsidP="00944DBE">
      <w:pPr>
        <w:ind w:firstLine="709"/>
        <w:jc w:val="both"/>
      </w:pPr>
      <w:r w:rsidRPr="00944DBE">
        <w:t xml:space="preserve">7. </w:t>
      </w:r>
      <w:r w:rsidRPr="00944DBE">
        <w:rPr>
          <w:b/>
          <w:bCs/>
        </w:rPr>
        <w:t>СТБ 2255-2012.</w:t>
      </w:r>
      <w:r w:rsidRPr="00944DBE">
        <w:t xml:space="preserve"> Система проектной документации для строительства. Основные требования к документации строительного   проекта. – Минск: Госстандарт, 2012. – 38 с.</w:t>
      </w:r>
    </w:p>
    <w:p w14:paraId="053A327C" w14:textId="21287767" w:rsidR="00944DBE" w:rsidRPr="00944DBE" w:rsidRDefault="00944DBE" w:rsidP="00944DBE">
      <w:pPr>
        <w:ind w:firstLine="709"/>
        <w:jc w:val="both"/>
      </w:pPr>
      <w:r w:rsidRPr="00944DBE">
        <w:t xml:space="preserve">8. </w:t>
      </w:r>
      <w:r w:rsidRPr="00944DBE">
        <w:rPr>
          <w:b/>
          <w:bCs/>
        </w:rPr>
        <w:t>Кокошко, А. Ф.</w:t>
      </w:r>
      <w:r w:rsidRPr="00944DBE">
        <w:t xml:space="preserve"> Инженерная графика: учеб. пособие / А. Ф. Кокошко, С. А. Матюх. – 2-е изд., испр. – Минск: РИПО, 2016. – 268 с.  </w:t>
      </w:r>
    </w:p>
    <w:p w14:paraId="11963F4E" w14:textId="77777777" w:rsidR="00587EA0" w:rsidRPr="00944DBE" w:rsidRDefault="00587EA0" w:rsidP="00547701">
      <w:pPr>
        <w:ind w:firstLine="567"/>
        <w:jc w:val="both"/>
        <w:outlineLvl w:val="0"/>
      </w:pPr>
    </w:p>
    <w:p w14:paraId="24AF5F58" w14:textId="77777777" w:rsidR="00944DBE" w:rsidRPr="00944DBE" w:rsidRDefault="00944DBE" w:rsidP="00547701">
      <w:pPr>
        <w:ind w:firstLine="567"/>
        <w:jc w:val="both"/>
        <w:outlineLvl w:val="0"/>
      </w:pPr>
    </w:p>
    <w:p w14:paraId="517BC578" w14:textId="14537E43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014CCE">
        <w:rPr>
          <w:b/>
          <w:bCs/>
          <w:color w:val="000000"/>
          <w:sz w:val="28"/>
          <w:szCs w:val="28"/>
        </w:rPr>
        <w:t>КРИТЕРИИ ОЦЕНКИ ВСТУПИТЕЛЬНОГО ИСПЫТАНИЯ</w:t>
      </w:r>
    </w:p>
    <w:p w14:paraId="66FEA78B" w14:textId="77777777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5F3B1AD8" w14:textId="359B9E3E" w:rsidR="00DA2AE5" w:rsidRPr="00C570C6" w:rsidRDefault="00900E4E" w:rsidP="00900E4E">
      <w:pPr>
        <w:ind w:firstLine="567"/>
        <w:jc w:val="both"/>
        <w:outlineLvl w:val="0"/>
        <w:rPr>
          <w:bCs/>
          <w:color w:val="000000"/>
        </w:rPr>
      </w:pPr>
      <w:r w:rsidRPr="00900E4E">
        <w:rPr>
          <w:bCs/>
          <w:color w:val="000000"/>
        </w:rPr>
        <w:t>Абитуриенты сдают</w:t>
      </w:r>
      <w:r w:rsidR="00530035">
        <w:rPr>
          <w:bCs/>
          <w:color w:val="000000"/>
        </w:rPr>
        <w:t xml:space="preserve"> вступительное испытание </w:t>
      </w:r>
      <w:r w:rsidR="00530035" w:rsidRPr="00530035">
        <w:rPr>
          <w:bCs/>
          <w:color w:val="000000"/>
        </w:rPr>
        <w:t>в форме письменного экзамена с использованием тестовых заданий</w:t>
      </w:r>
      <w:r w:rsidR="00530035">
        <w:rPr>
          <w:bCs/>
          <w:color w:val="000000"/>
        </w:rPr>
        <w:t xml:space="preserve"> и </w:t>
      </w:r>
      <w:r w:rsidR="00530035" w:rsidRPr="00530035">
        <w:rPr>
          <w:bCs/>
          <w:color w:val="000000"/>
        </w:rPr>
        <w:t>бланков ответов</w:t>
      </w:r>
      <w:r w:rsidRPr="0053003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530035" w:rsidRPr="00530035">
        <w:rPr>
          <w:bCs/>
          <w:color w:val="000000"/>
        </w:rPr>
        <w:t xml:space="preserve">За правильно выполненное задание </w:t>
      </w:r>
      <w:r w:rsidR="00530035" w:rsidRPr="00C570C6">
        <w:rPr>
          <w:bCs/>
          <w:color w:val="000000"/>
        </w:rPr>
        <w:t xml:space="preserve">тестируемый получает определенное количество баллов. Общая сумма баллов за все тестовые задания равняется 100. В итоге баллы суммируются, и по </w:t>
      </w:r>
      <w:r w:rsidR="00FA0E79" w:rsidRPr="00C570C6">
        <w:rPr>
          <w:bCs/>
          <w:color w:val="000000"/>
        </w:rPr>
        <w:t>переводной</w:t>
      </w:r>
      <w:r w:rsidR="00530035" w:rsidRPr="00C570C6">
        <w:rPr>
          <w:bCs/>
          <w:color w:val="000000"/>
        </w:rPr>
        <w:t xml:space="preserve"> шкале </w:t>
      </w:r>
      <w:r w:rsidR="00FA0E79" w:rsidRPr="00C570C6">
        <w:rPr>
          <w:bCs/>
          <w:color w:val="000000"/>
        </w:rPr>
        <w:t xml:space="preserve">(см. ниже) </w:t>
      </w:r>
      <w:r w:rsidR="00530035" w:rsidRPr="00C570C6">
        <w:rPr>
          <w:bCs/>
          <w:color w:val="000000"/>
        </w:rPr>
        <w:t>выставляется общая отметка</w:t>
      </w:r>
      <w:r w:rsidR="00DA2AE5" w:rsidRPr="00C570C6">
        <w:rPr>
          <w:bCs/>
          <w:color w:val="000000"/>
        </w:rPr>
        <w:t xml:space="preserve">. </w:t>
      </w:r>
    </w:p>
    <w:p w14:paraId="2E127875" w14:textId="77777777" w:rsidR="00FA0E79" w:rsidRPr="00C570C6" w:rsidRDefault="00FA0E79" w:rsidP="00900E4E">
      <w:pPr>
        <w:ind w:firstLine="567"/>
        <w:jc w:val="both"/>
        <w:outlineLvl w:val="0"/>
        <w:rPr>
          <w:bCs/>
          <w:color w:val="000000"/>
        </w:rPr>
      </w:pPr>
    </w:p>
    <w:p w14:paraId="13BF0E18" w14:textId="77777777" w:rsidR="00587EA0" w:rsidRDefault="00587EA0" w:rsidP="00900E4E">
      <w:pPr>
        <w:ind w:firstLine="567"/>
        <w:jc w:val="both"/>
        <w:outlineLvl w:val="0"/>
      </w:pPr>
      <w:r w:rsidRPr="00C570C6">
        <w:t>Переводная шкала результатов вступительных испытаний для лиц, поступающих на сокращенную форму обучения для получения высшего образования I ступени</w:t>
      </w:r>
    </w:p>
    <w:p w14:paraId="7D8A5445" w14:textId="77777777" w:rsidR="00DA2AE5" w:rsidRPr="00945539" w:rsidRDefault="00DA2AE5" w:rsidP="00900E4E">
      <w:pPr>
        <w:ind w:firstLine="567"/>
        <w:jc w:val="both"/>
        <w:outlineLvl w:val="0"/>
      </w:pPr>
    </w:p>
    <w:tbl>
      <w:tblPr>
        <w:tblW w:w="80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3906"/>
      </w:tblGrid>
      <w:tr w:rsidR="00587EA0" w:rsidRPr="00945539" w14:paraId="32750923" w14:textId="77777777" w:rsidTr="00900E4E">
        <w:trPr>
          <w:cantSplit/>
          <w:trHeight w:hRule="exact" w:val="34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238C66FE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100-балльная шкала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5C57E18F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10-балльная шкала</w:t>
            </w:r>
          </w:p>
        </w:tc>
      </w:tr>
      <w:tr w:rsidR="00587EA0" w14:paraId="67FC4F4E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EEC438E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8E86F22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</w:tr>
      <w:tr w:rsidR="00587EA0" w14:paraId="04CA28E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57B4903" w14:textId="77777777" w:rsidR="00587EA0" w:rsidRDefault="00587EA0" w:rsidP="00945539">
            <w:pPr>
              <w:spacing w:after="300"/>
              <w:jc w:val="center"/>
            </w:pPr>
            <w:r>
              <w:t>1–4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5ACE495" w14:textId="77777777" w:rsidR="00587EA0" w:rsidRDefault="00587EA0" w:rsidP="00945539">
            <w:pPr>
              <w:spacing w:after="300"/>
              <w:jc w:val="center"/>
            </w:pPr>
            <w:r>
              <w:t>1</w:t>
            </w:r>
          </w:p>
        </w:tc>
      </w:tr>
      <w:tr w:rsidR="00587EA0" w14:paraId="205A58C6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A911597" w14:textId="77777777" w:rsidR="00587EA0" w:rsidRDefault="00587EA0" w:rsidP="00945539">
            <w:pPr>
              <w:spacing w:after="300"/>
              <w:jc w:val="center"/>
            </w:pPr>
            <w:r>
              <w:t>5–14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F6279D" w14:textId="77777777" w:rsidR="00587EA0" w:rsidRDefault="00587EA0" w:rsidP="00945539">
            <w:pPr>
              <w:spacing w:after="300"/>
              <w:jc w:val="center"/>
            </w:pPr>
            <w:r>
              <w:t>2</w:t>
            </w:r>
          </w:p>
        </w:tc>
      </w:tr>
      <w:tr w:rsidR="00587EA0" w14:paraId="358B4CB0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50C7A3F" w14:textId="77777777" w:rsidR="00587EA0" w:rsidRDefault="00587EA0" w:rsidP="00945539">
            <w:pPr>
              <w:spacing w:after="300"/>
              <w:jc w:val="center"/>
            </w:pPr>
            <w:r>
              <w:t>15–30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BAA652" w14:textId="77777777" w:rsidR="00587EA0" w:rsidRDefault="00587EA0" w:rsidP="00945539">
            <w:pPr>
              <w:spacing w:after="300"/>
              <w:jc w:val="center"/>
            </w:pPr>
            <w:r>
              <w:t>3</w:t>
            </w:r>
          </w:p>
        </w:tc>
      </w:tr>
      <w:tr w:rsidR="00587EA0" w14:paraId="2C68C7C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3C09DEEB" w14:textId="77777777" w:rsidR="00587EA0" w:rsidRDefault="00587EA0" w:rsidP="00945539">
            <w:pPr>
              <w:spacing w:after="300"/>
              <w:jc w:val="center"/>
            </w:pPr>
            <w:r>
              <w:t>31–40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1B9B52F" w14:textId="77777777" w:rsidR="00587EA0" w:rsidRDefault="00587EA0" w:rsidP="00945539">
            <w:pPr>
              <w:spacing w:after="300"/>
              <w:jc w:val="center"/>
            </w:pPr>
            <w:r>
              <w:t>4</w:t>
            </w:r>
          </w:p>
        </w:tc>
      </w:tr>
      <w:tr w:rsidR="00587EA0" w14:paraId="0072E4D3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AC51939" w14:textId="77777777" w:rsidR="00587EA0" w:rsidRDefault="00587EA0" w:rsidP="00945539">
            <w:pPr>
              <w:spacing w:after="300"/>
              <w:jc w:val="center"/>
            </w:pPr>
            <w:r>
              <w:t>41–50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6658A2F" w14:textId="77777777" w:rsidR="00587EA0" w:rsidRDefault="00587EA0" w:rsidP="00945539">
            <w:pPr>
              <w:spacing w:after="300"/>
              <w:jc w:val="center"/>
            </w:pPr>
            <w:r>
              <w:t>5</w:t>
            </w:r>
          </w:p>
        </w:tc>
      </w:tr>
      <w:tr w:rsidR="00587EA0" w14:paraId="040EAD61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2C12B86" w14:textId="77777777" w:rsidR="00587EA0" w:rsidRDefault="00587EA0" w:rsidP="00945539">
            <w:pPr>
              <w:spacing w:after="300"/>
              <w:jc w:val="center"/>
            </w:pPr>
            <w:r>
              <w:t>51–60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7AF8859" w14:textId="77777777" w:rsidR="00587EA0" w:rsidRDefault="00587EA0" w:rsidP="00945539">
            <w:pPr>
              <w:spacing w:after="300"/>
              <w:jc w:val="center"/>
            </w:pPr>
            <w:r>
              <w:t>6</w:t>
            </w:r>
          </w:p>
        </w:tc>
      </w:tr>
      <w:tr w:rsidR="00587EA0" w14:paraId="72F93DD7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21E1D0F" w14:textId="77777777" w:rsidR="00587EA0" w:rsidRDefault="00587EA0" w:rsidP="00945539">
            <w:pPr>
              <w:spacing w:after="300"/>
              <w:jc w:val="center"/>
            </w:pPr>
            <w:r>
              <w:t>61–70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84D927B" w14:textId="77777777" w:rsidR="00587EA0" w:rsidRDefault="00587EA0" w:rsidP="00945539">
            <w:pPr>
              <w:spacing w:after="300"/>
              <w:jc w:val="center"/>
            </w:pPr>
            <w:r>
              <w:t>7</w:t>
            </w:r>
          </w:p>
        </w:tc>
      </w:tr>
      <w:tr w:rsidR="00587EA0" w14:paraId="1BB5CFF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EC6540B" w14:textId="77777777" w:rsidR="00587EA0" w:rsidRDefault="00587EA0" w:rsidP="00945539">
            <w:pPr>
              <w:spacing w:after="300"/>
              <w:jc w:val="center"/>
            </w:pPr>
            <w:r>
              <w:t>71–80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9931C69" w14:textId="77777777" w:rsidR="00587EA0" w:rsidRDefault="00587EA0" w:rsidP="00945539">
            <w:pPr>
              <w:spacing w:after="300"/>
              <w:jc w:val="center"/>
            </w:pPr>
            <w:r>
              <w:t>8</w:t>
            </w:r>
          </w:p>
        </w:tc>
      </w:tr>
      <w:tr w:rsidR="00587EA0" w14:paraId="58464F3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8F93A30" w14:textId="77777777" w:rsidR="00587EA0" w:rsidRDefault="00587EA0" w:rsidP="00945539">
            <w:pPr>
              <w:spacing w:after="300"/>
              <w:jc w:val="center"/>
            </w:pPr>
            <w:r>
              <w:t>81–90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C3A0106" w14:textId="77777777" w:rsidR="00587EA0" w:rsidRDefault="00587EA0" w:rsidP="00945539">
            <w:pPr>
              <w:spacing w:after="300"/>
              <w:jc w:val="center"/>
            </w:pPr>
            <w:r>
              <w:t>9</w:t>
            </w:r>
          </w:p>
        </w:tc>
      </w:tr>
      <w:tr w:rsidR="00587EA0" w14:paraId="0D570672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C5A03EB" w14:textId="77777777" w:rsidR="00587EA0" w:rsidRDefault="00587EA0" w:rsidP="00945539">
            <w:pPr>
              <w:spacing w:after="300"/>
              <w:jc w:val="center"/>
            </w:pPr>
            <w:r>
              <w:t>91–100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455096A" w14:textId="77777777" w:rsidR="00587EA0" w:rsidRDefault="00587EA0" w:rsidP="00945539">
            <w:pPr>
              <w:spacing w:after="300"/>
              <w:jc w:val="center"/>
            </w:pPr>
            <w:r>
              <w:t>10</w:t>
            </w:r>
          </w:p>
        </w:tc>
      </w:tr>
    </w:tbl>
    <w:p w14:paraId="526E5D9B" w14:textId="77777777" w:rsidR="00587EA0" w:rsidRPr="00547701" w:rsidRDefault="00587EA0" w:rsidP="00587EA0">
      <w:pPr>
        <w:ind w:firstLine="567"/>
        <w:jc w:val="center"/>
        <w:outlineLvl w:val="0"/>
      </w:pPr>
    </w:p>
    <w:sectPr w:rsidR="00587EA0" w:rsidRPr="00547701" w:rsidSect="00EE143B">
      <w:headerReference w:type="even" r:id="rId12"/>
      <w:headerReference w:type="default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9FF8D" w14:textId="77777777" w:rsidR="006C5B8E" w:rsidRDefault="006C5B8E">
      <w:r>
        <w:separator/>
      </w:r>
    </w:p>
  </w:endnote>
  <w:endnote w:type="continuationSeparator" w:id="0">
    <w:p w14:paraId="41581BEF" w14:textId="77777777" w:rsidR="006C5B8E" w:rsidRDefault="006C5B8E">
      <w:r>
        <w:continuationSeparator/>
      </w:r>
    </w:p>
  </w:endnote>
  <w:endnote w:type="continuationNotice" w:id="1">
    <w:p w14:paraId="61512FCB" w14:textId="77777777" w:rsidR="006C5B8E" w:rsidRDefault="006C5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7BF33663" w14:textId="2B0CB73C" w:rsidR="006C5B8E" w:rsidRDefault="006C5B8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F33664" w14:textId="77777777" w:rsidR="006C5B8E" w:rsidRDefault="006C5B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9A77" w14:textId="77777777" w:rsidR="006C5B8E" w:rsidRDefault="006C5B8E">
      <w:r>
        <w:separator/>
      </w:r>
    </w:p>
  </w:footnote>
  <w:footnote w:type="continuationSeparator" w:id="0">
    <w:p w14:paraId="4CEDF7E6" w14:textId="77777777" w:rsidR="006C5B8E" w:rsidRDefault="006C5B8E">
      <w:r>
        <w:continuationSeparator/>
      </w:r>
    </w:p>
  </w:footnote>
  <w:footnote w:type="continuationNotice" w:id="1">
    <w:p w14:paraId="32719459" w14:textId="77777777" w:rsidR="006C5B8E" w:rsidRDefault="006C5B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660" w14:textId="77777777" w:rsidR="006C5B8E" w:rsidRDefault="006C5B8E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F33661" w14:textId="77777777" w:rsidR="006C5B8E" w:rsidRDefault="006C5B8E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662" w14:textId="77777777" w:rsidR="006C5B8E" w:rsidRDefault="006C5B8E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0058"/>
    <w:rsid w:val="00071057"/>
    <w:rsid w:val="00072A53"/>
    <w:rsid w:val="000751D9"/>
    <w:rsid w:val="00084693"/>
    <w:rsid w:val="00085595"/>
    <w:rsid w:val="00095D7F"/>
    <w:rsid w:val="00097E3C"/>
    <w:rsid w:val="000A6785"/>
    <w:rsid w:val="000B441C"/>
    <w:rsid w:val="000B56CF"/>
    <w:rsid w:val="000B6A64"/>
    <w:rsid w:val="000C1BC1"/>
    <w:rsid w:val="000C3FC6"/>
    <w:rsid w:val="000C4FD9"/>
    <w:rsid w:val="000C5AE0"/>
    <w:rsid w:val="000D0B2C"/>
    <w:rsid w:val="000D17FD"/>
    <w:rsid w:val="000E1554"/>
    <w:rsid w:val="000E27E6"/>
    <w:rsid w:val="000E3BFB"/>
    <w:rsid w:val="000F0352"/>
    <w:rsid w:val="000F0D3D"/>
    <w:rsid w:val="000F282F"/>
    <w:rsid w:val="001011B2"/>
    <w:rsid w:val="00107491"/>
    <w:rsid w:val="001176AA"/>
    <w:rsid w:val="00121174"/>
    <w:rsid w:val="00125DBF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965"/>
    <w:rsid w:val="001602D4"/>
    <w:rsid w:val="001700E4"/>
    <w:rsid w:val="001704C1"/>
    <w:rsid w:val="00170DBB"/>
    <w:rsid w:val="00171A42"/>
    <w:rsid w:val="00180EF7"/>
    <w:rsid w:val="00193BEE"/>
    <w:rsid w:val="001944FA"/>
    <w:rsid w:val="00197176"/>
    <w:rsid w:val="001B34AC"/>
    <w:rsid w:val="001B5ACA"/>
    <w:rsid w:val="001C0F17"/>
    <w:rsid w:val="001C11BB"/>
    <w:rsid w:val="001C48DA"/>
    <w:rsid w:val="001C4C3C"/>
    <w:rsid w:val="001D2BE3"/>
    <w:rsid w:val="001D2D64"/>
    <w:rsid w:val="001D5873"/>
    <w:rsid w:val="001E2AF4"/>
    <w:rsid w:val="001E44DB"/>
    <w:rsid w:val="001E4D18"/>
    <w:rsid w:val="001F1EF5"/>
    <w:rsid w:val="001F3FA0"/>
    <w:rsid w:val="00204148"/>
    <w:rsid w:val="00211B3C"/>
    <w:rsid w:val="00212221"/>
    <w:rsid w:val="002138FF"/>
    <w:rsid w:val="00214C8D"/>
    <w:rsid w:val="00214D71"/>
    <w:rsid w:val="00215316"/>
    <w:rsid w:val="002203EB"/>
    <w:rsid w:val="00222000"/>
    <w:rsid w:val="0022407C"/>
    <w:rsid w:val="002364C6"/>
    <w:rsid w:val="0025083F"/>
    <w:rsid w:val="00253632"/>
    <w:rsid w:val="00257983"/>
    <w:rsid w:val="002670C1"/>
    <w:rsid w:val="0027454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26BE"/>
    <w:rsid w:val="002B4195"/>
    <w:rsid w:val="002B4DCE"/>
    <w:rsid w:val="002C1E69"/>
    <w:rsid w:val="002C2639"/>
    <w:rsid w:val="002C56B2"/>
    <w:rsid w:val="002C7664"/>
    <w:rsid w:val="002D7187"/>
    <w:rsid w:val="002F189B"/>
    <w:rsid w:val="002F2741"/>
    <w:rsid w:val="002F6B04"/>
    <w:rsid w:val="00301A53"/>
    <w:rsid w:val="00306F8F"/>
    <w:rsid w:val="00321F79"/>
    <w:rsid w:val="00322AD4"/>
    <w:rsid w:val="00325F57"/>
    <w:rsid w:val="00326036"/>
    <w:rsid w:val="00333176"/>
    <w:rsid w:val="00333CAA"/>
    <w:rsid w:val="00341564"/>
    <w:rsid w:val="0034329D"/>
    <w:rsid w:val="0034503C"/>
    <w:rsid w:val="003523CD"/>
    <w:rsid w:val="00353010"/>
    <w:rsid w:val="00353C31"/>
    <w:rsid w:val="00355382"/>
    <w:rsid w:val="0035554D"/>
    <w:rsid w:val="00356550"/>
    <w:rsid w:val="00362F83"/>
    <w:rsid w:val="00365D52"/>
    <w:rsid w:val="00376B9E"/>
    <w:rsid w:val="003805F2"/>
    <w:rsid w:val="003866E5"/>
    <w:rsid w:val="00390FB8"/>
    <w:rsid w:val="00391144"/>
    <w:rsid w:val="00392E56"/>
    <w:rsid w:val="003930CF"/>
    <w:rsid w:val="003948C7"/>
    <w:rsid w:val="003A0A20"/>
    <w:rsid w:val="003A23AA"/>
    <w:rsid w:val="003A458F"/>
    <w:rsid w:val="003A4FD4"/>
    <w:rsid w:val="003A5B0E"/>
    <w:rsid w:val="003B479F"/>
    <w:rsid w:val="003C2035"/>
    <w:rsid w:val="003C28E2"/>
    <w:rsid w:val="003C48AC"/>
    <w:rsid w:val="003C557C"/>
    <w:rsid w:val="003D56CA"/>
    <w:rsid w:val="003E091B"/>
    <w:rsid w:val="003E1EB5"/>
    <w:rsid w:val="003F2F6D"/>
    <w:rsid w:val="003F5DC4"/>
    <w:rsid w:val="003F6949"/>
    <w:rsid w:val="00400401"/>
    <w:rsid w:val="00405641"/>
    <w:rsid w:val="00410C0C"/>
    <w:rsid w:val="00411660"/>
    <w:rsid w:val="004164F4"/>
    <w:rsid w:val="004206F6"/>
    <w:rsid w:val="00422044"/>
    <w:rsid w:val="00424EF2"/>
    <w:rsid w:val="00430B9F"/>
    <w:rsid w:val="00454990"/>
    <w:rsid w:val="0045652C"/>
    <w:rsid w:val="00467A5E"/>
    <w:rsid w:val="004710D3"/>
    <w:rsid w:val="00481D7D"/>
    <w:rsid w:val="00485BA7"/>
    <w:rsid w:val="00493A4F"/>
    <w:rsid w:val="004951CA"/>
    <w:rsid w:val="004A19BF"/>
    <w:rsid w:val="004B4921"/>
    <w:rsid w:val="004B6556"/>
    <w:rsid w:val="004B6819"/>
    <w:rsid w:val="004C2475"/>
    <w:rsid w:val="004C4A73"/>
    <w:rsid w:val="004C5A01"/>
    <w:rsid w:val="004D035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6B06"/>
    <w:rsid w:val="0052655E"/>
    <w:rsid w:val="0052732E"/>
    <w:rsid w:val="00530035"/>
    <w:rsid w:val="00533E1B"/>
    <w:rsid w:val="005403DD"/>
    <w:rsid w:val="005409DF"/>
    <w:rsid w:val="00543040"/>
    <w:rsid w:val="00544AED"/>
    <w:rsid w:val="00547701"/>
    <w:rsid w:val="00550AC8"/>
    <w:rsid w:val="005513D1"/>
    <w:rsid w:val="00551CF0"/>
    <w:rsid w:val="005569CB"/>
    <w:rsid w:val="00571090"/>
    <w:rsid w:val="00571D8A"/>
    <w:rsid w:val="00572277"/>
    <w:rsid w:val="00574BB1"/>
    <w:rsid w:val="00575254"/>
    <w:rsid w:val="00582AE6"/>
    <w:rsid w:val="00587CCB"/>
    <w:rsid w:val="00587EA0"/>
    <w:rsid w:val="00590B76"/>
    <w:rsid w:val="00591587"/>
    <w:rsid w:val="0059217F"/>
    <w:rsid w:val="0059524F"/>
    <w:rsid w:val="005A3AA0"/>
    <w:rsid w:val="005A3C46"/>
    <w:rsid w:val="005A66A3"/>
    <w:rsid w:val="005A6D2B"/>
    <w:rsid w:val="005B0F7A"/>
    <w:rsid w:val="005B1269"/>
    <w:rsid w:val="005B4C9C"/>
    <w:rsid w:val="005B5457"/>
    <w:rsid w:val="005B6B38"/>
    <w:rsid w:val="005C28D2"/>
    <w:rsid w:val="005C4309"/>
    <w:rsid w:val="005C4DEF"/>
    <w:rsid w:val="005C606F"/>
    <w:rsid w:val="005C643B"/>
    <w:rsid w:val="005D2A3B"/>
    <w:rsid w:val="005D3113"/>
    <w:rsid w:val="005D63EF"/>
    <w:rsid w:val="005E0B13"/>
    <w:rsid w:val="005E0C7A"/>
    <w:rsid w:val="005E17D1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21F"/>
    <w:rsid w:val="00627080"/>
    <w:rsid w:val="00634051"/>
    <w:rsid w:val="00637730"/>
    <w:rsid w:val="00641998"/>
    <w:rsid w:val="006457AA"/>
    <w:rsid w:val="006513FB"/>
    <w:rsid w:val="00652D38"/>
    <w:rsid w:val="00654BF5"/>
    <w:rsid w:val="006576CB"/>
    <w:rsid w:val="006578FB"/>
    <w:rsid w:val="006603ED"/>
    <w:rsid w:val="0066059D"/>
    <w:rsid w:val="00671B3F"/>
    <w:rsid w:val="0067493E"/>
    <w:rsid w:val="00677B05"/>
    <w:rsid w:val="00680EA7"/>
    <w:rsid w:val="00681913"/>
    <w:rsid w:val="00683275"/>
    <w:rsid w:val="006905EB"/>
    <w:rsid w:val="006C2DB1"/>
    <w:rsid w:val="006C4C6F"/>
    <w:rsid w:val="006C5A8C"/>
    <w:rsid w:val="006C5B8E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01D"/>
    <w:rsid w:val="007172E2"/>
    <w:rsid w:val="00724B8B"/>
    <w:rsid w:val="00726881"/>
    <w:rsid w:val="00727526"/>
    <w:rsid w:val="007374C9"/>
    <w:rsid w:val="00741E91"/>
    <w:rsid w:val="00741EC2"/>
    <w:rsid w:val="00743306"/>
    <w:rsid w:val="0074680C"/>
    <w:rsid w:val="007519C6"/>
    <w:rsid w:val="00754F9E"/>
    <w:rsid w:val="007573BC"/>
    <w:rsid w:val="007620EC"/>
    <w:rsid w:val="00763C99"/>
    <w:rsid w:val="00764EF2"/>
    <w:rsid w:val="00773D0A"/>
    <w:rsid w:val="00773DEC"/>
    <w:rsid w:val="007744F1"/>
    <w:rsid w:val="0077651C"/>
    <w:rsid w:val="00777E77"/>
    <w:rsid w:val="0078619B"/>
    <w:rsid w:val="00786C98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3FED"/>
    <w:rsid w:val="007D4494"/>
    <w:rsid w:val="007D7D1F"/>
    <w:rsid w:val="007E5363"/>
    <w:rsid w:val="007E6272"/>
    <w:rsid w:val="007F3F4D"/>
    <w:rsid w:val="007F51A6"/>
    <w:rsid w:val="00801D20"/>
    <w:rsid w:val="0080394D"/>
    <w:rsid w:val="00803A0F"/>
    <w:rsid w:val="00806E38"/>
    <w:rsid w:val="008077E5"/>
    <w:rsid w:val="00812124"/>
    <w:rsid w:val="00812908"/>
    <w:rsid w:val="00814924"/>
    <w:rsid w:val="0081705A"/>
    <w:rsid w:val="00821EFF"/>
    <w:rsid w:val="00827DF9"/>
    <w:rsid w:val="0083072B"/>
    <w:rsid w:val="008351BA"/>
    <w:rsid w:val="0083574B"/>
    <w:rsid w:val="008358CE"/>
    <w:rsid w:val="00843C62"/>
    <w:rsid w:val="00843D04"/>
    <w:rsid w:val="008446B3"/>
    <w:rsid w:val="00852ADC"/>
    <w:rsid w:val="00853A4E"/>
    <w:rsid w:val="00860FF8"/>
    <w:rsid w:val="00872529"/>
    <w:rsid w:val="00880FAD"/>
    <w:rsid w:val="00883631"/>
    <w:rsid w:val="00887F22"/>
    <w:rsid w:val="00890A46"/>
    <w:rsid w:val="008922C4"/>
    <w:rsid w:val="0089261D"/>
    <w:rsid w:val="00894F0B"/>
    <w:rsid w:val="008950CE"/>
    <w:rsid w:val="008977FE"/>
    <w:rsid w:val="008A23D2"/>
    <w:rsid w:val="008A544F"/>
    <w:rsid w:val="008B188D"/>
    <w:rsid w:val="008B5154"/>
    <w:rsid w:val="008C0D57"/>
    <w:rsid w:val="008C27AD"/>
    <w:rsid w:val="008C48A0"/>
    <w:rsid w:val="008C72CD"/>
    <w:rsid w:val="008D2C71"/>
    <w:rsid w:val="008D6557"/>
    <w:rsid w:val="008E1366"/>
    <w:rsid w:val="008E77C4"/>
    <w:rsid w:val="008F001D"/>
    <w:rsid w:val="008F43BD"/>
    <w:rsid w:val="008F7ED3"/>
    <w:rsid w:val="00900E4E"/>
    <w:rsid w:val="0090626D"/>
    <w:rsid w:val="00907F6E"/>
    <w:rsid w:val="009127C4"/>
    <w:rsid w:val="00913C7B"/>
    <w:rsid w:val="009154A7"/>
    <w:rsid w:val="00920D3A"/>
    <w:rsid w:val="00921404"/>
    <w:rsid w:val="00932233"/>
    <w:rsid w:val="0093457B"/>
    <w:rsid w:val="00944DBE"/>
    <w:rsid w:val="00945539"/>
    <w:rsid w:val="00945A2F"/>
    <w:rsid w:val="00947556"/>
    <w:rsid w:val="00950586"/>
    <w:rsid w:val="00951F34"/>
    <w:rsid w:val="009544FA"/>
    <w:rsid w:val="00956EB8"/>
    <w:rsid w:val="00957262"/>
    <w:rsid w:val="009640B2"/>
    <w:rsid w:val="009641FF"/>
    <w:rsid w:val="0096786E"/>
    <w:rsid w:val="0097225D"/>
    <w:rsid w:val="00980909"/>
    <w:rsid w:val="00980AC8"/>
    <w:rsid w:val="009828FA"/>
    <w:rsid w:val="009843D8"/>
    <w:rsid w:val="0098653B"/>
    <w:rsid w:val="009870D6"/>
    <w:rsid w:val="00987559"/>
    <w:rsid w:val="009907A3"/>
    <w:rsid w:val="00991BD2"/>
    <w:rsid w:val="009A69E7"/>
    <w:rsid w:val="009B2366"/>
    <w:rsid w:val="009B6F17"/>
    <w:rsid w:val="009D2E3F"/>
    <w:rsid w:val="009F1F64"/>
    <w:rsid w:val="00A013A3"/>
    <w:rsid w:val="00A022B9"/>
    <w:rsid w:val="00A043EA"/>
    <w:rsid w:val="00A0713D"/>
    <w:rsid w:val="00A10038"/>
    <w:rsid w:val="00A10D61"/>
    <w:rsid w:val="00A111C0"/>
    <w:rsid w:val="00A13228"/>
    <w:rsid w:val="00A15767"/>
    <w:rsid w:val="00A16A27"/>
    <w:rsid w:val="00A21153"/>
    <w:rsid w:val="00A227BD"/>
    <w:rsid w:val="00A2554D"/>
    <w:rsid w:val="00A25946"/>
    <w:rsid w:val="00A26A72"/>
    <w:rsid w:val="00A304ED"/>
    <w:rsid w:val="00A30B25"/>
    <w:rsid w:val="00A317E3"/>
    <w:rsid w:val="00A32ADC"/>
    <w:rsid w:val="00A3556E"/>
    <w:rsid w:val="00A37C15"/>
    <w:rsid w:val="00A44CB1"/>
    <w:rsid w:val="00A5231A"/>
    <w:rsid w:val="00A5233B"/>
    <w:rsid w:val="00A6000E"/>
    <w:rsid w:val="00A70D19"/>
    <w:rsid w:val="00A769B1"/>
    <w:rsid w:val="00A76BCC"/>
    <w:rsid w:val="00A833DF"/>
    <w:rsid w:val="00A854C0"/>
    <w:rsid w:val="00A85548"/>
    <w:rsid w:val="00A85B2F"/>
    <w:rsid w:val="00AA2D40"/>
    <w:rsid w:val="00AA5201"/>
    <w:rsid w:val="00AA5974"/>
    <w:rsid w:val="00AA5AFA"/>
    <w:rsid w:val="00AB20FC"/>
    <w:rsid w:val="00AE2D76"/>
    <w:rsid w:val="00AE5574"/>
    <w:rsid w:val="00AF2F15"/>
    <w:rsid w:val="00AF41C0"/>
    <w:rsid w:val="00AF73B9"/>
    <w:rsid w:val="00B00134"/>
    <w:rsid w:val="00B074F1"/>
    <w:rsid w:val="00B07925"/>
    <w:rsid w:val="00B15A45"/>
    <w:rsid w:val="00B20AB1"/>
    <w:rsid w:val="00B22D21"/>
    <w:rsid w:val="00B230D1"/>
    <w:rsid w:val="00B41E1C"/>
    <w:rsid w:val="00B434DB"/>
    <w:rsid w:val="00B51407"/>
    <w:rsid w:val="00B52300"/>
    <w:rsid w:val="00B537DA"/>
    <w:rsid w:val="00B63E02"/>
    <w:rsid w:val="00B702B9"/>
    <w:rsid w:val="00B7553B"/>
    <w:rsid w:val="00B76BDF"/>
    <w:rsid w:val="00B821FC"/>
    <w:rsid w:val="00B90298"/>
    <w:rsid w:val="00B9257A"/>
    <w:rsid w:val="00B968AF"/>
    <w:rsid w:val="00BA26CE"/>
    <w:rsid w:val="00BA4A1D"/>
    <w:rsid w:val="00BA540D"/>
    <w:rsid w:val="00BA6845"/>
    <w:rsid w:val="00BA6DFF"/>
    <w:rsid w:val="00BB0557"/>
    <w:rsid w:val="00BB2A80"/>
    <w:rsid w:val="00BB65F5"/>
    <w:rsid w:val="00BC0F96"/>
    <w:rsid w:val="00BE057E"/>
    <w:rsid w:val="00BE1054"/>
    <w:rsid w:val="00BE10A3"/>
    <w:rsid w:val="00BE6DD3"/>
    <w:rsid w:val="00BF2FE9"/>
    <w:rsid w:val="00BF6985"/>
    <w:rsid w:val="00C01207"/>
    <w:rsid w:val="00C04457"/>
    <w:rsid w:val="00C1384A"/>
    <w:rsid w:val="00C149FE"/>
    <w:rsid w:val="00C14C9C"/>
    <w:rsid w:val="00C15840"/>
    <w:rsid w:val="00C20802"/>
    <w:rsid w:val="00C21991"/>
    <w:rsid w:val="00C22D37"/>
    <w:rsid w:val="00C24877"/>
    <w:rsid w:val="00C25F45"/>
    <w:rsid w:val="00C300AC"/>
    <w:rsid w:val="00C54F88"/>
    <w:rsid w:val="00C55739"/>
    <w:rsid w:val="00C5663D"/>
    <w:rsid w:val="00C570C6"/>
    <w:rsid w:val="00C575C2"/>
    <w:rsid w:val="00C60563"/>
    <w:rsid w:val="00C638BD"/>
    <w:rsid w:val="00C654A4"/>
    <w:rsid w:val="00C71C50"/>
    <w:rsid w:val="00C751A8"/>
    <w:rsid w:val="00C76F22"/>
    <w:rsid w:val="00C829FA"/>
    <w:rsid w:val="00C84B3C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42FF"/>
    <w:rsid w:val="00CD45DE"/>
    <w:rsid w:val="00CD4AFA"/>
    <w:rsid w:val="00CD5999"/>
    <w:rsid w:val="00CF1272"/>
    <w:rsid w:val="00CF1A4B"/>
    <w:rsid w:val="00CF2E5A"/>
    <w:rsid w:val="00CF76D9"/>
    <w:rsid w:val="00D049A2"/>
    <w:rsid w:val="00D121FE"/>
    <w:rsid w:val="00D161D7"/>
    <w:rsid w:val="00D21916"/>
    <w:rsid w:val="00D22E27"/>
    <w:rsid w:val="00D254F1"/>
    <w:rsid w:val="00D255D4"/>
    <w:rsid w:val="00D2649F"/>
    <w:rsid w:val="00D31434"/>
    <w:rsid w:val="00D318A8"/>
    <w:rsid w:val="00D32E18"/>
    <w:rsid w:val="00D37016"/>
    <w:rsid w:val="00D40893"/>
    <w:rsid w:val="00D410EF"/>
    <w:rsid w:val="00D54C17"/>
    <w:rsid w:val="00D5564A"/>
    <w:rsid w:val="00D55F53"/>
    <w:rsid w:val="00D57387"/>
    <w:rsid w:val="00D62F03"/>
    <w:rsid w:val="00D65935"/>
    <w:rsid w:val="00D77A16"/>
    <w:rsid w:val="00D813B5"/>
    <w:rsid w:val="00D87FE1"/>
    <w:rsid w:val="00D96A31"/>
    <w:rsid w:val="00D97BD6"/>
    <w:rsid w:val="00DA17E2"/>
    <w:rsid w:val="00DA2AE5"/>
    <w:rsid w:val="00DA45B4"/>
    <w:rsid w:val="00DA5726"/>
    <w:rsid w:val="00DB0620"/>
    <w:rsid w:val="00DB51E5"/>
    <w:rsid w:val="00DB58EF"/>
    <w:rsid w:val="00DB5E8E"/>
    <w:rsid w:val="00DB786F"/>
    <w:rsid w:val="00DC0B03"/>
    <w:rsid w:val="00DC11B1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11F66"/>
    <w:rsid w:val="00E12F0D"/>
    <w:rsid w:val="00E223E3"/>
    <w:rsid w:val="00E2300D"/>
    <w:rsid w:val="00E26C1A"/>
    <w:rsid w:val="00E310A0"/>
    <w:rsid w:val="00E36F45"/>
    <w:rsid w:val="00E41B4E"/>
    <w:rsid w:val="00E42132"/>
    <w:rsid w:val="00E464A1"/>
    <w:rsid w:val="00E51164"/>
    <w:rsid w:val="00E556B3"/>
    <w:rsid w:val="00E56598"/>
    <w:rsid w:val="00E576D4"/>
    <w:rsid w:val="00E64CDC"/>
    <w:rsid w:val="00E658AA"/>
    <w:rsid w:val="00E66BE4"/>
    <w:rsid w:val="00E716DA"/>
    <w:rsid w:val="00E84CAF"/>
    <w:rsid w:val="00E85026"/>
    <w:rsid w:val="00E8618D"/>
    <w:rsid w:val="00E90883"/>
    <w:rsid w:val="00E9220E"/>
    <w:rsid w:val="00E926A6"/>
    <w:rsid w:val="00EA3969"/>
    <w:rsid w:val="00EB4C12"/>
    <w:rsid w:val="00EB778C"/>
    <w:rsid w:val="00EC0632"/>
    <w:rsid w:val="00EC0AED"/>
    <w:rsid w:val="00EC1617"/>
    <w:rsid w:val="00EC24F4"/>
    <w:rsid w:val="00EC295E"/>
    <w:rsid w:val="00EC2DA8"/>
    <w:rsid w:val="00EC7433"/>
    <w:rsid w:val="00ED485A"/>
    <w:rsid w:val="00EE143B"/>
    <w:rsid w:val="00EE33F5"/>
    <w:rsid w:val="00EE7459"/>
    <w:rsid w:val="00EE7B4D"/>
    <w:rsid w:val="00EF6C2E"/>
    <w:rsid w:val="00F00CD8"/>
    <w:rsid w:val="00F01EB0"/>
    <w:rsid w:val="00F0248B"/>
    <w:rsid w:val="00F03A9E"/>
    <w:rsid w:val="00F12FDC"/>
    <w:rsid w:val="00F20C40"/>
    <w:rsid w:val="00F23C3F"/>
    <w:rsid w:val="00F25512"/>
    <w:rsid w:val="00F2656C"/>
    <w:rsid w:val="00F26B8E"/>
    <w:rsid w:val="00F26C38"/>
    <w:rsid w:val="00F271CF"/>
    <w:rsid w:val="00F355C8"/>
    <w:rsid w:val="00F401EB"/>
    <w:rsid w:val="00F45C29"/>
    <w:rsid w:val="00F523AE"/>
    <w:rsid w:val="00F52CCB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2F37"/>
    <w:rsid w:val="00F839BB"/>
    <w:rsid w:val="00F83EA6"/>
    <w:rsid w:val="00F84568"/>
    <w:rsid w:val="00F90358"/>
    <w:rsid w:val="00F95E42"/>
    <w:rsid w:val="00FA0E79"/>
    <w:rsid w:val="00FA7708"/>
    <w:rsid w:val="00FB1709"/>
    <w:rsid w:val="00FB4CF2"/>
    <w:rsid w:val="00FC29AA"/>
    <w:rsid w:val="00FD0F2A"/>
    <w:rsid w:val="00FD15D7"/>
    <w:rsid w:val="00FD7000"/>
    <w:rsid w:val="00FE4BB4"/>
    <w:rsid w:val="00FE5DA2"/>
    <w:rsid w:val="00FE7B86"/>
    <w:rsid w:val="3D28C801"/>
    <w:rsid w:val="71F6EB0C"/>
    <w:rsid w:val="72B08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337E"/>
  <w15:docId w15:val="{89452350-00D5-4FB4-9C28-742253E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7E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7E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010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0001-256-293</_dlc_DocId>
    <_dlc_DocIdUrl xmlns="0a7d7b64-d339-4e19-a15d-935ce2d85d58">
      <Url>http://portal.bru.by/method/_layouts/DocIdRedir.aspx?ID=0001-256-293</Url>
      <Description>0001-256-293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2ACE-D650-449A-97C8-F28A144A241B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8DA66D20-869F-461A-89D7-9BB4D1DD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E107D-7D3C-4B11-AB01-2C7C343138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E55C04-6097-43DF-BE71-EDE16EA2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9A4B93-4AA7-4D8F-9211-254A4BBE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78</cp:revision>
  <cp:lastPrinted>2014-03-03T06:45:00Z</cp:lastPrinted>
  <dcterms:created xsi:type="dcterms:W3CDTF">2020-04-01T07:56:00Z</dcterms:created>
  <dcterms:modified xsi:type="dcterms:W3CDTF">2020-04-08T15:20:00Z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e72558fc-7079-4cd6-a2df-d39b13f36d00</vt:lpwstr>
  </property>
</Properties>
</file>