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1754B" w14:textId="77777777" w:rsidR="00DA1304" w:rsidRDefault="00DA1304" w:rsidP="00DA1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0" w:name="Заг_Прил"/>
      <w:bookmarkEnd w:id="0"/>
    </w:p>
    <w:p w14:paraId="06B592E1" w14:textId="77777777" w:rsidR="00DA1304" w:rsidRDefault="00DA1304" w:rsidP="00DA1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2042709" w14:textId="29ADAC3E" w:rsidR="00DA1304" w:rsidRPr="00DA1304" w:rsidRDefault="00035374" w:rsidP="00DA1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1" w:name="_GoBack"/>
      <w:bookmarkEnd w:id="1"/>
      <w:r w:rsidRPr="00DA130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ПЕРЕЧЕНЬ специальностей </w:t>
      </w:r>
    </w:p>
    <w:p w14:paraId="1D8871D1" w14:textId="77777777" w:rsidR="00DA1304" w:rsidRPr="00DA1304" w:rsidRDefault="00DA1304" w:rsidP="00DA1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A130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для зачисления </w:t>
      </w:r>
      <w:r w:rsidRPr="00DA130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 вступительных испытаний</w:t>
      </w:r>
      <w:r w:rsidRPr="00DA130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14:paraId="37CA8378" w14:textId="126CB25F" w:rsidR="00035374" w:rsidRDefault="00DA1304" w:rsidP="00DA1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A130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выпускников УО </w:t>
      </w:r>
      <w:r w:rsidR="00035374" w:rsidRPr="00DA130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«Национальный детский технопарк </w:t>
      </w:r>
    </w:p>
    <w:p w14:paraId="6F03A35A" w14:textId="77777777" w:rsidR="00DA1304" w:rsidRPr="00DA1304" w:rsidRDefault="00DA1304" w:rsidP="00DA1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tbl>
      <w:tblPr>
        <w:tblW w:w="97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7087"/>
      </w:tblGrid>
      <w:tr w:rsidR="00DA1304" w:rsidRPr="00DA1304" w14:paraId="05A3B728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7E71CF" w14:textId="77777777" w:rsidR="00DA1304" w:rsidRPr="00DA1304" w:rsidRDefault="00DA1304" w:rsidP="00E6128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реализации образовательной программы дополнительного образования одаренных детей и молодежи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0D88F" w14:textId="77777777" w:rsidR="00DA1304" w:rsidRPr="00DA1304" w:rsidRDefault="00DA1304" w:rsidP="00E6128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 наименование специальностей </w:t>
            </w:r>
          </w:p>
          <w:p w14:paraId="4BE0AEEE" w14:textId="77777777" w:rsidR="00DA1304" w:rsidRPr="00DA1304" w:rsidRDefault="00DA1304" w:rsidP="00E6128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Белорусско-Российского университета </w:t>
            </w:r>
          </w:p>
        </w:tc>
      </w:tr>
      <w:tr w:rsidR="00DA1304" w:rsidRPr="0073558F" w14:paraId="2CB3ECEF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24CED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Архитектура и дизайн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DDEA9" w14:textId="04E05AB4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-07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-01 Строительство зданий и сооружений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Промышленное и гражданское строительство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A1304" w:rsidRPr="0073558F" w14:paraId="06BA16A8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A5339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Виртуальная и дополненная реальность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72C11" w14:textId="777777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6-05-0611-01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 технологии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технологии в проектировании и производстве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FDB6B1D" w14:textId="717FDEE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6-05-0713-04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 производств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профилизации</w:t>
            </w:r>
            <w:proofErr w:type="spellEnd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 производств в машиностроении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электроприводы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4F7851A" w14:textId="384B67D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6-05-0722-05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Производство изделий на основе трехмерных техноло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гий </w:t>
            </w:r>
          </w:p>
        </w:tc>
      </w:tr>
      <w:tr w:rsidR="00DA1304" w:rsidRPr="0073558F" w14:paraId="33D07BA9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963E6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Инженерная экология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A3643" w14:textId="744A0C0B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6-05-0716-03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Информационно-измерительные приборы и системы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Интеллектуальные информационно-измерительные системы и технологии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A1304" w:rsidRPr="0073558F" w14:paraId="1C870D7D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ABC82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E74DC" w14:textId="5E472D2D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6-05-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0611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-04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 экономика (</w:t>
            </w:r>
            <w:proofErr w:type="spellStart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Электронный маркетинг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AA6A3BE" w14:textId="777777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6-05-0611-01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 технологии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технологии в проектировании и производстве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381903C" w14:textId="5E2005AA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6-05-0612-03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Системы управления информацией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Автоматизированные системы обработки информации)</w:t>
            </w:r>
          </w:p>
        </w:tc>
      </w:tr>
      <w:tr w:rsidR="00DA1304" w:rsidRPr="0073558F" w14:paraId="63E5CB26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4A703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Информационные и компьютерные технологии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9D2E4" w14:textId="777777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6-05-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0611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-04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 экономика (</w:t>
            </w:r>
            <w:proofErr w:type="spellStart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Электронный маркетинг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0DEC16A" w14:textId="777777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6-05-0611-01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 технологии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технологии в проектировании и производстве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DAF94F1" w14:textId="777777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6-05-0612-03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Системы управления информацией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Автоматизированные системы обработки информации)</w:t>
            </w:r>
          </w:p>
          <w:p w14:paraId="27FB046E" w14:textId="6D7CA29E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6-05-0722-05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изделий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 основе трехмерных технологий</w:t>
            </w:r>
          </w:p>
        </w:tc>
      </w:tr>
      <w:tr w:rsidR="00DA1304" w:rsidRPr="0073558F" w14:paraId="3AA1CC8E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2C9DD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Лазерные технологии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2E130" w14:textId="777777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6-05-0713-04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 производств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профилизации</w:t>
            </w:r>
            <w:proofErr w:type="spellEnd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 производств в машиностроении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электроприводы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28EC5B4" w14:textId="6FD161A1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6-05-0714-02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Технология машиностроения, мета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ллорежущие станки и инструменты (</w:t>
            </w:r>
            <w:proofErr w:type="spellStart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профилизации</w:t>
            </w:r>
            <w:proofErr w:type="spellEnd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Технология машиностроения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Технологическое оборудование машиностроительного производства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A438067" w14:textId="5BB0C80C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6-05-0716-03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Информационно-измерительные приборы и системы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Интеллектуальные информационно-измерительные системы и технологии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A1304" w:rsidRPr="0073558F" w14:paraId="36A39DCE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97EE2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Машины и двигатели. Автомобилестроение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98C52" w14:textId="777777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6-05-0714-02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Технология машиностроения, мета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ллорежущие станки и инструменты (</w:t>
            </w:r>
            <w:proofErr w:type="spellStart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профилизации</w:t>
            </w:r>
            <w:proofErr w:type="spellEnd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Технология машиностроения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Технологическое оборудование машиностроительного производства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34B0FB0" w14:textId="3EA268DE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6-05-0714-0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 Инженерно-техническое проектирование и производство материалов и изделий из них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Оборудование и технология сварочного производства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1A5A8E1" w14:textId="649E4CA2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6-05-0715-03 Автомобили, тракторы, мобильные и технологические комплексы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Компьютерный инжиниринг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B4CA6B1" w14:textId="3CEF6453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6-05-0715-07 Эксплуатация наземных транспортных и технологических машин и комплексов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Техническая эксплуатация автомобилей и автосервис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A1304" w:rsidRPr="0073558F" w14:paraId="288E8FA6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EAEF9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Наноиндустрия и нанотехнологии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B761A" w14:textId="65C56226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6-05-0722-05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Производство изделий на основе трехмерных технологий</w:t>
            </w:r>
          </w:p>
        </w:tc>
      </w:tr>
      <w:tr w:rsidR="00DA1304" w:rsidRPr="0073558F" w14:paraId="18878346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4A817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Робототехника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4C080" w14:textId="777777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6-05-0611-01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 технологии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технологии в проектировании и производстве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F39BDD8" w14:textId="2D5AC102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6-05-0612-03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Системы управления информацией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Автоматизированные системы обработки информации)</w:t>
            </w:r>
          </w:p>
          <w:p w14:paraId="0DAB21ED" w14:textId="593C8F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6-05-0713-04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 производств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профилизации</w:t>
            </w:r>
            <w:proofErr w:type="spellEnd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 производств в машиностроении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электроприводы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D520787" w14:textId="0537ED76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6-05-0722-05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изделий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 основе трехмерных технологий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EF783C9" w14:textId="3D3A6A1F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304" w:rsidRPr="0073558F" w14:paraId="40EDCB78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86EF9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Электроника и связь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8BB0E" w14:textId="77777777" w:rsidR="00DA1304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6-05-0713-04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 производств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профилизации</w:t>
            </w:r>
            <w:proofErr w:type="spellEnd"/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t xml:space="preserve">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 производств в машиностроении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электроприводы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1D4EF50" w14:textId="00CF915A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6-05-0716-03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Информационно-измерительные приборы и системы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Интеллектуальные информационно-измерительные системы и технологии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A1304" w:rsidRPr="0073558F" w14:paraId="3393BA78" w14:textId="77777777" w:rsidTr="00DA1304">
        <w:trPr>
          <w:trHeight w:val="240"/>
        </w:trPr>
        <w:tc>
          <w:tcPr>
            <w:tcW w:w="26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0CD44" w14:textId="77777777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>Энергетика будущего</w:t>
            </w:r>
          </w:p>
        </w:tc>
        <w:tc>
          <w:tcPr>
            <w:tcW w:w="7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F6006" w14:textId="4EE3CA0F" w:rsidR="00DA1304" w:rsidRPr="0073558F" w:rsidRDefault="00DA1304" w:rsidP="00DA1304">
            <w:pPr>
              <w:spacing w:before="240" w:line="216" w:lineRule="atLeast"/>
              <w:ind w:left="45" w:right="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6-05-0716-03</w:t>
            </w:r>
            <w:r w:rsidRPr="007355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Информационно-измерительные приборы и системы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A1304">
              <w:rPr>
                <w:rFonts w:ascii="Times New Roman" w:eastAsia="Times New Roman" w:hAnsi="Times New Roman" w:cs="Times New Roman"/>
                <w:lang w:eastAsia="ru-RU"/>
              </w:rPr>
              <w:t>Интеллектуальные информационно-измерительные системы и технологии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14:paraId="456563D6" w14:textId="77777777" w:rsidR="00154351" w:rsidRDefault="00154351"/>
    <w:sectPr w:rsidR="00154351" w:rsidSect="00DA130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D6"/>
    <w:rsid w:val="00035374"/>
    <w:rsid w:val="00154351"/>
    <w:rsid w:val="00DA1304"/>
    <w:rsid w:val="00E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DB46"/>
  <w15:chartTrackingRefBased/>
  <w15:docId w15:val="{4879BC18-F123-4609-8FF3-53137D7D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DB50D-ECF5-470F-94E2-A5622611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Желудкова</dc:creator>
  <cp:keywords/>
  <dc:description/>
  <cp:lastModifiedBy>Виктория Юркова</cp:lastModifiedBy>
  <cp:revision>2</cp:revision>
  <dcterms:created xsi:type="dcterms:W3CDTF">2026-04-01T13:01:00Z</dcterms:created>
  <dcterms:modified xsi:type="dcterms:W3CDTF">2026-04-01T13:01:00Z</dcterms:modified>
</cp:coreProperties>
</file>